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4395"/>
        <w:gridCol w:w="4677"/>
      </w:tblGrid>
      <w:tr w:rsidR="00883463" w:rsidRPr="00883463" w14:paraId="2A9D669F" w14:textId="77777777" w:rsidTr="00883463">
        <w:tc>
          <w:tcPr>
            <w:tcW w:w="4395" w:type="dxa"/>
            <w:vAlign w:val="center"/>
          </w:tcPr>
          <w:p w14:paraId="702D9407" w14:textId="59C1F17F" w:rsidR="00883463" w:rsidRPr="00883463" w:rsidRDefault="00883463" w:rsidP="00D338BD">
            <w:pPr>
              <w:suppressAutoHyphens/>
              <w:spacing w:line="240" w:lineRule="atLeast"/>
              <w:jc w:val="left"/>
              <w:rPr>
                <w:rFonts w:ascii="Times New Roman" w:hAnsi="Times New Roman"/>
                <w:sz w:val="20"/>
                <w:szCs w:val="20"/>
                <w:lang w:val="en-US" w:eastAsia="en-US"/>
              </w:rPr>
            </w:pPr>
            <w:bookmarkStart w:id="0" w:name="_Toc300825698"/>
            <w:bookmarkStart w:id="1" w:name="_Toc308013717"/>
            <w:bookmarkStart w:id="2" w:name="_Toc359945872"/>
            <w:bookmarkStart w:id="3" w:name="_Toc367778070"/>
            <w:bookmarkStart w:id="4" w:name="_Toc370993574"/>
            <w:bookmarkStart w:id="5" w:name="_GoBack"/>
            <w:bookmarkEnd w:id="5"/>
            <w:r w:rsidRPr="00883463">
              <w:rPr>
                <w:rFonts w:ascii="Times New Roman" w:hAnsi="Times New Roman"/>
                <w:sz w:val="20"/>
                <w:szCs w:val="20"/>
                <w:lang w:val="en-US" w:eastAsia="en-US"/>
              </w:rPr>
              <w:t xml:space="preserve">Transmitted by </w:t>
            </w:r>
            <w:r w:rsidR="00D338BD">
              <w:rPr>
                <w:rFonts w:ascii="Times New Roman" w:hAnsi="Times New Roman" w:hint="eastAsia"/>
                <w:sz w:val="20"/>
                <w:szCs w:val="20"/>
                <w:lang w:val="en-US" w:eastAsia="ja-JP"/>
              </w:rPr>
              <w:t>IWVTA Informal Group</w:t>
            </w:r>
          </w:p>
        </w:tc>
        <w:tc>
          <w:tcPr>
            <w:tcW w:w="4677" w:type="dxa"/>
          </w:tcPr>
          <w:p w14:paraId="1F94CD87" w14:textId="7EBE0019" w:rsidR="00883463" w:rsidRPr="00A66A1A" w:rsidRDefault="00883463" w:rsidP="004E4F58">
            <w:pPr>
              <w:suppressAutoHyphens/>
              <w:spacing w:line="240" w:lineRule="atLeast"/>
              <w:jc w:val="right"/>
              <w:rPr>
                <w:rFonts w:ascii="Times New Roman" w:hAnsi="Times New Roman"/>
                <w:bCs/>
                <w:sz w:val="20"/>
                <w:szCs w:val="20"/>
                <w:lang w:val="en-US" w:eastAsia="en-US"/>
              </w:rPr>
            </w:pPr>
            <w:r w:rsidRPr="00A66A1A">
              <w:rPr>
                <w:rFonts w:ascii="Times New Roman" w:hAnsi="Times New Roman"/>
                <w:sz w:val="20"/>
                <w:szCs w:val="20"/>
                <w:lang w:val="en-US" w:eastAsia="en-US"/>
              </w:rPr>
              <w:t>Informal</w:t>
            </w:r>
            <w:r w:rsidRPr="00A66A1A">
              <w:rPr>
                <w:rFonts w:ascii="Times New Roman" w:hAnsi="Times New Roman"/>
                <w:sz w:val="20"/>
                <w:szCs w:val="20"/>
                <w:lang w:val="ru-RU" w:eastAsia="en-US"/>
              </w:rPr>
              <w:t xml:space="preserve"> </w:t>
            </w:r>
            <w:r w:rsidRPr="00A66A1A">
              <w:rPr>
                <w:rFonts w:ascii="Times New Roman" w:hAnsi="Times New Roman"/>
                <w:sz w:val="20"/>
                <w:szCs w:val="20"/>
                <w:lang w:val="en-US" w:eastAsia="en-US"/>
              </w:rPr>
              <w:t>document</w:t>
            </w:r>
            <w:r w:rsidRPr="00A66A1A">
              <w:rPr>
                <w:rFonts w:ascii="Times New Roman" w:hAnsi="Times New Roman"/>
                <w:sz w:val="20"/>
                <w:szCs w:val="20"/>
                <w:lang w:val="ru-RU" w:eastAsia="en-US"/>
              </w:rPr>
              <w:t xml:space="preserve"> </w:t>
            </w:r>
            <w:r w:rsidR="006A41D2">
              <w:rPr>
                <w:rFonts w:ascii="Times New Roman" w:hAnsi="Times New Roman" w:hint="eastAsia"/>
                <w:sz w:val="20"/>
                <w:szCs w:val="20"/>
                <w:lang w:val="ru-RU" w:eastAsia="ja-JP"/>
              </w:rPr>
              <w:t>WP.29-165-</w:t>
            </w:r>
            <w:r w:rsidR="004E4F58">
              <w:rPr>
                <w:rFonts w:ascii="Times New Roman" w:hAnsi="Times New Roman" w:hint="eastAsia"/>
                <w:sz w:val="20"/>
                <w:szCs w:val="20"/>
                <w:lang w:val="ru-RU" w:eastAsia="ja-JP"/>
              </w:rPr>
              <w:t>14</w:t>
            </w:r>
          </w:p>
        </w:tc>
      </w:tr>
      <w:tr w:rsidR="002E71E1" w:rsidRPr="00883463" w14:paraId="07D7DC9B" w14:textId="77777777" w:rsidTr="00883463">
        <w:tc>
          <w:tcPr>
            <w:tcW w:w="4395" w:type="dxa"/>
            <w:vAlign w:val="center"/>
          </w:tcPr>
          <w:p w14:paraId="11E57CBC" w14:textId="77777777" w:rsidR="002E71E1" w:rsidRPr="00883463" w:rsidRDefault="002E71E1" w:rsidP="00A66A1A">
            <w:pPr>
              <w:suppressAutoHyphens/>
              <w:spacing w:line="240" w:lineRule="atLeast"/>
              <w:jc w:val="left"/>
              <w:rPr>
                <w:rFonts w:ascii="Times New Roman" w:hAnsi="Times New Roman"/>
                <w:sz w:val="20"/>
                <w:szCs w:val="20"/>
                <w:lang w:val="en-US" w:eastAsia="en-US"/>
              </w:rPr>
            </w:pPr>
          </w:p>
        </w:tc>
        <w:tc>
          <w:tcPr>
            <w:tcW w:w="4677" w:type="dxa"/>
          </w:tcPr>
          <w:p w14:paraId="2BEEEBC6" w14:textId="5CA0331E" w:rsidR="002E71E1" w:rsidRPr="002E71E1" w:rsidRDefault="002E71E1" w:rsidP="002E71E1">
            <w:pPr>
              <w:ind w:right="200"/>
              <w:jc w:val="right"/>
              <w:rPr>
                <w:rFonts w:ascii="Times New Roman" w:hAnsi="Times New Roman"/>
                <w:sz w:val="20"/>
                <w:szCs w:val="20"/>
                <w:lang w:eastAsia="ja-JP"/>
              </w:rPr>
            </w:pPr>
            <w:r w:rsidRPr="002E71E1">
              <w:rPr>
                <w:rFonts w:ascii="Times New Roman" w:hAnsi="Times New Roman"/>
                <w:sz w:val="20"/>
                <w:szCs w:val="20"/>
              </w:rPr>
              <w:t>(165</w:t>
            </w:r>
            <w:r w:rsidRPr="002E71E1">
              <w:rPr>
                <w:rFonts w:ascii="Times New Roman" w:hAnsi="Times New Roman"/>
                <w:sz w:val="20"/>
                <w:szCs w:val="20"/>
                <w:vertAlign w:val="superscript"/>
              </w:rPr>
              <w:t>th</w:t>
            </w:r>
            <w:r w:rsidRPr="002E71E1">
              <w:rPr>
                <w:rFonts w:ascii="Times New Roman" w:hAnsi="Times New Roman"/>
                <w:sz w:val="20"/>
                <w:szCs w:val="20"/>
              </w:rPr>
              <w:t xml:space="preserve"> WP.29, 10-13 March</w:t>
            </w:r>
            <w:r>
              <w:rPr>
                <w:rFonts w:ascii="Times New Roman" w:hAnsi="Times New Roman" w:hint="eastAsia"/>
                <w:sz w:val="20"/>
                <w:szCs w:val="20"/>
                <w:lang w:eastAsia="ja-JP"/>
              </w:rPr>
              <w:t xml:space="preserve">, </w:t>
            </w:r>
            <w:r w:rsidRPr="002E71E1">
              <w:rPr>
                <w:rFonts w:ascii="Times New Roman" w:hAnsi="Times New Roman"/>
                <w:sz w:val="20"/>
                <w:szCs w:val="20"/>
              </w:rPr>
              <w:t>2015,</w:t>
            </w:r>
            <w:r>
              <w:rPr>
                <w:rFonts w:ascii="Times New Roman" w:hAnsi="Times New Roman" w:hint="eastAsia"/>
                <w:sz w:val="20"/>
                <w:szCs w:val="20"/>
                <w:lang w:eastAsia="ja-JP"/>
              </w:rPr>
              <w:t xml:space="preserve"> </w:t>
            </w:r>
            <w:r w:rsidRPr="002E71E1">
              <w:rPr>
                <w:rFonts w:ascii="Times New Roman" w:hAnsi="Times New Roman"/>
                <w:sz w:val="20"/>
                <w:szCs w:val="20"/>
              </w:rPr>
              <w:t xml:space="preserve">agenda item </w:t>
            </w:r>
            <w:r w:rsidRPr="002E71E1">
              <w:rPr>
                <w:rFonts w:ascii="Times New Roman" w:hAnsi="Times New Roman"/>
                <w:sz w:val="20"/>
                <w:szCs w:val="20"/>
                <w:lang w:eastAsia="ja-JP"/>
              </w:rPr>
              <w:t>4.</w:t>
            </w:r>
            <w:r>
              <w:rPr>
                <w:rFonts w:ascii="Times New Roman" w:hAnsi="Times New Roman" w:hint="eastAsia"/>
                <w:sz w:val="20"/>
                <w:szCs w:val="20"/>
                <w:lang w:eastAsia="ja-JP"/>
              </w:rPr>
              <w:t>3</w:t>
            </w:r>
            <w:r w:rsidRPr="002E71E1">
              <w:rPr>
                <w:rFonts w:ascii="Times New Roman" w:hAnsi="Times New Roman"/>
                <w:sz w:val="20"/>
                <w:szCs w:val="20"/>
              </w:rPr>
              <w:t>)</w:t>
            </w:r>
          </w:p>
        </w:tc>
      </w:tr>
    </w:tbl>
    <w:p w14:paraId="7376AC8A" w14:textId="7E51BA6B" w:rsidR="006E07D8" w:rsidRPr="00A84828" w:rsidRDefault="00850636" w:rsidP="002E085F">
      <w:pPr>
        <w:pStyle w:val="Heading1"/>
        <w:ind w:left="1416" w:hanging="1416"/>
        <w:jc w:val="center"/>
        <w:rPr>
          <w:sz w:val="40"/>
          <w:szCs w:val="40"/>
          <w:u w:val="single"/>
          <w:lang w:val="en-GB" w:eastAsia="ja-JP"/>
        </w:rPr>
      </w:pPr>
      <w:r w:rsidRPr="00A84828">
        <w:rPr>
          <w:rFonts w:hint="eastAsia"/>
          <w:sz w:val="40"/>
          <w:szCs w:val="40"/>
          <w:u w:val="single"/>
          <w:lang w:val="en-GB" w:eastAsia="ja-JP"/>
        </w:rPr>
        <w:t xml:space="preserve">UN </w:t>
      </w:r>
      <w:r w:rsidR="006E07D8" w:rsidRPr="00A84828">
        <w:rPr>
          <w:sz w:val="40"/>
          <w:szCs w:val="40"/>
          <w:u w:val="single"/>
          <w:lang w:val="en-GB"/>
        </w:rPr>
        <w:t>Regulation No. 0</w:t>
      </w:r>
      <w:bookmarkEnd w:id="0"/>
      <w:bookmarkEnd w:id="1"/>
      <w:bookmarkEnd w:id="2"/>
      <w:bookmarkEnd w:id="3"/>
      <w:bookmarkEnd w:id="4"/>
      <w:r w:rsidR="00883463" w:rsidRPr="00A84828">
        <w:rPr>
          <w:rFonts w:hint="eastAsia"/>
          <w:sz w:val="40"/>
          <w:szCs w:val="40"/>
          <w:u w:val="single"/>
          <w:lang w:val="en-GB" w:eastAsia="ja-JP"/>
        </w:rPr>
        <w:t xml:space="preserve"> </w:t>
      </w:r>
      <w:r w:rsidR="00A84828" w:rsidRPr="00A84828">
        <w:rPr>
          <w:rFonts w:hint="eastAsia"/>
          <w:sz w:val="40"/>
          <w:szCs w:val="40"/>
          <w:u w:val="single"/>
          <w:lang w:val="en-GB" w:eastAsia="ja-JP"/>
        </w:rPr>
        <w:t xml:space="preserve">third </w:t>
      </w:r>
      <w:r w:rsidR="00883463" w:rsidRPr="00A84828">
        <w:rPr>
          <w:rFonts w:hint="eastAsia"/>
          <w:sz w:val="40"/>
          <w:szCs w:val="40"/>
          <w:u w:val="single"/>
          <w:lang w:val="en-GB" w:eastAsia="ja-JP"/>
        </w:rPr>
        <w:t>draft</w:t>
      </w:r>
    </w:p>
    <w:p w14:paraId="2AC60E9D" w14:textId="77777777" w:rsidR="006E07D8" w:rsidRPr="00FB27D6" w:rsidRDefault="006E07D8" w:rsidP="000A61B9">
      <w:pPr>
        <w:pStyle w:val="Heading1"/>
        <w:jc w:val="center"/>
        <w:rPr>
          <w:lang w:val="en-GB" w:eastAsia="ja-JP"/>
        </w:rPr>
      </w:pPr>
      <w:bookmarkStart w:id="6" w:name="_Toc300825699"/>
      <w:bookmarkStart w:id="7" w:name="_Toc308013718"/>
      <w:bookmarkStart w:id="8" w:name="_Toc359945873"/>
      <w:bookmarkStart w:id="9" w:name="_Toc367778071"/>
      <w:bookmarkStart w:id="10" w:name="_Toc370993575"/>
      <w:r w:rsidRPr="00D4225E">
        <w:rPr>
          <w:lang w:val="en-GB"/>
        </w:rPr>
        <w:t>UNIFORM PROVISIONS CONCERNING</w:t>
      </w:r>
      <w:r w:rsidR="00EA3B5B" w:rsidRPr="00D4225E">
        <w:rPr>
          <w:lang w:val="en-GB"/>
        </w:rPr>
        <w:t xml:space="preserve"> </w:t>
      </w:r>
      <w:r w:rsidRPr="00D4225E">
        <w:rPr>
          <w:lang w:val="en-GB"/>
        </w:rPr>
        <w:t xml:space="preserve">INTERNATIONAL </w:t>
      </w:r>
      <w:r w:rsidR="00850636" w:rsidRPr="00D4225E">
        <w:rPr>
          <w:rFonts w:hint="eastAsia"/>
          <w:lang w:val="en-GB" w:eastAsia="ja-JP"/>
        </w:rPr>
        <w:t xml:space="preserve">WHOLE VEHICLE TYPE </w:t>
      </w:r>
      <w:r w:rsidRPr="00D4225E">
        <w:rPr>
          <w:lang w:val="en-GB"/>
        </w:rPr>
        <w:t>APPROVAL</w:t>
      </w:r>
      <w:bookmarkEnd w:id="6"/>
      <w:bookmarkEnd w:id="7"/>
      <w:bookmarkEnd w:id="8"/>
      <w:bookmarkEnd w:id="9"/>
      <w:bookmarkEnd w:id="10"/>
      <w:r w:rsidR="00EA3B5B" w:rsidRPr="00D4225E">
        <w:rPr>
          <w:lang w:val="en-GB"/>
        </w:rPr>
        <w:t xml:space="preserve"> (IWVTA)</w:t>
      </w:r>
      <w:r w:rsidR="00EF4A3A" w:rsidRPr="00D4225E">
        <w:rPr>
          <w:rFonts w:hint="eastAsia"/>
          <w:lang w:val="en-GB" w:eastAsia="ja-JP"/>
        </w:rPr>
        <w:t xml:space="preserve"> </w:t>
      </w:r>
    </w:p>
    <w:p w14:paraId="0B2B66D8" w14:textId="77777777" w:rsidR="006E07D8" w:rsidRPr="008F6C52" w:rsidRDefault="00E976F9" w:rsidP="00866B57">
      <w:pPr>
        <w:pStyle w:val="Heading3"/>
        <w:rPr>
          <w:dstrike/>
          <w:lang w:val="en-GB" w:eastAsia="ja-JP"/>
        </w:rPr>
      </w:pPr>
      <w:bookmarkStart w:id="11" w:name="_Toc300825701"/>
      <w:bookmarkStart w:id="12" w:name="_Toc308013720"/>
      <w:bookmarkStart w:id="13" w:name="_Toc359945874"/>
      <w:bookmarkStart w:id="14" w:name="_Toc367778072"/>
      <w:bookmarkStart w:id="15" w:name="_Toc370993576"/>
      <w:r w:rsidRPr="008F6C52">
        <w:rPr>
          <w:rFonts w:hint="eastAsia"/>
          <w:lang w:val="en-GB" w:eastAsia="ja-JP"/>
        </w:rPr>
        <w:t>Introduction</w:t>
      </w:r>
      <w:bookmarkEnd w:id="11"/>
      <w:bookmarkEnd w:id="12"/>
      <w:bookmarkEnd w:id="13"/>
      <w:bookmarkEnd w:id="14"/>
      <w:bookmarkEnd w:id="15"/>
    </w:p>
    <w:p w14:paraId="1B151CBA" w14:textId="3284B8A9" w:rsidR="00B92189" w:rsidRPr="008F6C52" w:rsidRDefault="00B92189" w:rsidP="00B92189">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kern w:val="2"/>
          <w:lang w:val="en-US" w:eastAsia="ja-JP"/>
        </w:rPr>
        <w:t xml:space="preserve">This UN Regulation establishes an international whole vehicle type approval (IWVTA) scheme within the framework of the 1958 Agreement. The IWVTA scheme allows contracting parties adhering to the </w:t>
      </w:r>
      <w:r w:rsidR="00247DFD" w:rsidRPr="008F6C52">
        <w:rPr>
          <w:rFonts w:asciiTheme="majorHAnsi" w:eastAsia="MS Gothic" w:hAnsiTheme="majorHAnsi" w:cstheme="majorHAnsi" w:hint="eastAsia"/>
          <w:kern w:val="2"/>
          <w:lang w:val="en-US" w:eastAsia="ja-JP"/>
        </w:rPr>
        <w:t>R</w:t>
      </w:r>
      <w:r w:rsidRPr="008F6C52">
        <w:rPr>
          <w:rFonts w:asciiTheme="majorHAnsi" w:eastAsia="MS Gothic" w:hAnsiTheme="majorHAnsi" w:cstheme="majorHAnsi"/>
          <w:kern w:val="2"/>
          <w:lang w:val="en-US" w:eastAsia="ja-JP"/>
        </w:rPr>
        <w:t>egulation to issue approvals to either a limited level (L-IWVTA) or to a wider range of technical topics included in the universal level (U-IWVTA). Contracting parties are able to</w:t>
      </w:r>
      <w:r w:rsidRPr="00A84828">
        <w:rPr>
          <w:rFonts w:asciiTheme="majorHAnsi" w:eastAsia="MS Gothic" w:hAnsiTheme="majorHAnsi" w:cstheme="majorHAnsi"/>
          <w:kern w:val="2"/>
          <w:lang w:val="en-US" w:eastAsia="ja-JP"/>
        </w:rPr>
        <w:t xml:space="preserve"> </w:t>
      </w:r>
      <w:r w:rsidR="00F439EE" w:rsidRPr="00A84828">
        <w:rPr>
          <w:rFonts w:asciiTheme="majorHAnsi" w:eastAsia="MS Gothic" w:hAnsiTheme="majorHAnsi" w:cstheme="majorHAnsi" w:hint="eastAsia"/>
          <w:kern w:val="2"/>
          <w:lang w:val="en-US" w:eastAsia="ja-JP"/>
        </w:rPr>
        <w:t>apply</w:t>
      </w:r>
      <w:r w:rsidRPr="008F6C52">
        <w:rPr>
          <w:rFonts w:asciiTheme="majorHAnsi" w:eastAsia="MS Gothic" w:hAnsiTheme="majorHAnsi" w:cstheme="majorHAnsi"/>
          <w:kern w:val="2"/>
          <w:lang w:val="en-US" w:eastAsia="ja-JP"/>
        </w:rPr>
        <w:t xml:space="preserve"> the limited or universal IWVTA depending upon the national situation. </w:t>
      </w:r>
    </w:p>
    <w:p w14:paraId="13FBBE26" w14:textId="77777777" w:rsidR="00B92189" w:rsidRPr="008F6C52" w:rsidRDefault="00B92189" w:rsidP="00B92189">
      <w:pPr>
        <w:widowControl w:val="0"/>
        <w:jc w:val="left"/>
        <w:rPr>
          <w:rFonts w:asciiTheme="majorHAnsi" w:eastAsia="MS Gothic" w:hAnsiTheme="majorHAnsi" w:cstheme="majorHAnsi"/>
          <w:kern w:val="2"/>
          <w:lang w:val="en-US" w:eastAsia="ja-JP"/>
        </w:rPr>
      </w:pPr>
    </w:p>
    <w:p w14:paraId="3BBA8295" w14:textId="77777777" w:rsidR="00AC587E" w:rsidRPr="008F6C52" w:rsidRDefault="00AC587E" w:rsidP="00AC587E">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 xml:space="preserve">The Universal-IWVTA (U-IWVTA) provides a greater level of certainty for vehicle manufacturers and Contracting Parties applying this Regulation, as the approval has to be accepted without further assessment of the technical items covered by the U-IWVTA issued. Contracting Parties </w:t>
      </w:r>
      <w:r w:rsidR="00441763" w:rsidRPr="008F6C52">
        <w:rPr>
          <w:rFonts w:asciiTheme="majorHAnsi" w:eastAsia="MS Gothic" w:hAnsiTheme="majorHAnsi" w:cstheme="majorHAnsi" w:hint="eastAsia"/>
          <w:kern w:val="2"/>
          <w:lang w:val="en-US" w:eastAsia="ja-JP"/>
        </w:rPr>
        <w:t xml:space="preserve">applying this Regulation </w:t>
      </w:r>
      <w:r w:rsidRPr="008F6C52">
        <w:rPr>
          <w:rFonts w:asciiTheme="majorHAnsi" w:eastAsia="MS Gothic" w:hAnsiTheme="majorHAnsi" w:cstheme="majorHAnsi" w:hint="eastAsia"/>
          <w:kern w:val="2"/>
          <w:lang w:val="en-US" w:eastAsia="ja-JP"/>
        </w:rPr>
        <w:t>are not obliged to accept approvals to the limited level (L-IWVTA) but may do so at their choice</w:t>
      </w:r>
      <w:r w:rsidR="00AC4577" w:rsidRPr="008F6C52">
        <w:rPr>
          <w:rFonts w:asciiTheme="majorHAnsi" w:eastAsia="MS Gothic" w:hAnsiTheme="majorHAnsi" w:cstheme="majorHAnsi" w:hint="eastAsia"/>
          <w:kern w:val="2"/>
          <w:lang w:val="en-US" w:eastAsia="ja-JP"/>
        </w:rPr>
        <w:t>.</w:t>
      </w:r>
      <w:r w:rsidRPr="008F6C52">
        <w:rPr>
          <w:rFonts w:asciiTheme="majorHAnsi" w:eastAsia="MS Gothic" w:hAnsiTheme="majorHAnsi" w:cstheme="majorHAnsi" w:hint="eastAsia"/>
          <w:kern w:val="2"/>
          <w:lang w:val="en-US" w:eastAsia="ja-JP"/>
        </w:rPr>
        <w:t xml:space="preserve"> </w:t>
      </w:r>
      <w:r w:rsidR="00AC4577" w:rsidRPr="008F6C52">
        <w:rPr>
          <w:rFonts w:asciiTheme="majorHAnsi" w:eastAsia="MS Gothic" w:hAnsiTheme="majorHAnsi" w:cstheme="majorHAnsi" w:hint="eastAsia"/>
          <w:kern w:val="2"/>
          <w:lang w:val="en-US" w:eastAsia="ja-JP"/>
        </w:rPr>
        <w:t>However,</w:t>
      </w:r>
      <w:r w:rsidRPr="008F6C52">
        <w:rPr>
          <w:rFonts w:asciiTheme="majorHAnsi" w:eastAsia="MS Gothic" w:hAnsiTheme="majorHAnsi" w:cstheme="majorHAnsi" w:hint="eastAsia"/>
          <w:kern w:val="2"/>
          <w:lang w:val="en-US" w:eastAsia="ja-JP"/>
        </w:rPr>
        <w:t xml:space="preserve"> they have also to accept approvals issued pursuant to U-IWVTA</w:t>
      </w:r>
    </w:p>
    <w:p w14:paraId="7D30729B" w14:textId="77777777" w:rsidR="00EA0037" w:rsidRPr="008F6C52" w:rsidRDefault="00EA0037" w:rsidP="00B92189">
      <w:pPr>
        <w:rPr>
          <w:rFonts w:asciiTheme="majorHAnsi" w:hAnsiTheme="majorHAnsi" w:cstheme="majorHAnsi"/>
          <w:dstrike/>
          <w:lang w:val="en-GB" w:eastAsia="ja-JP"/>
        </w:rPr>
      </w:pPr>
    </w:p>
    <w:p w14:paraId="46A99467" w14:textId="77777777" w:rsidR="00B92189" w:rsidRPr="008F6C52" w:rsidRDefault="00EA0037" w:rsidP="00047942">
      <w:pPr>
        <w:rPr>
          <w:lang w:val="en-US" w:eastAsia="ja-JP"/>
        </w:rPr>
      </w:pPr>
      <w:r w:rsidRPr="008F6C52">
        <w:rPr>
          <w:lang w:val="en-US" w:eastAsia="ja-JP"/>
        </w:rPr>
        <w:t xml:space="preserve">The </w:t>
      </w:r>
      <w:r w:rsidR="00247DFD" w:rsidRPr="008F6C52">
        <w:rPr>
          <w:rFonts w:hint="eastAsia"/>
          <w:lang w:val="en-US" w:eastAsia="ja-JP"/>
        </w:rPr>
        <w:t>R</w:t>
      </w:r>
      <w:r w:rsidRPr="008F6C52">
        <w:rPr>
          <w:lang w:val="en-US" w:eastAsia="ja-JP"/>
        </w:rPr>
        <w:t>egulation includes the administrative obligations of the IWVTA scheme. It does not establish separate technical requirement</w:t>
      </w:r>
      <w:r w:rsidR="00301688" w:rsidRPr="008F6C52">
        <w:rPr>
          <w:rFonts w:hint="eastAsia"/>
          <w:lang w:val="en-US" w:eastAsia="ja-JP"/>
        </w:rPr>
        <w:t>s</w:t>
      </w:r>
      <w:r w:rsidRPr="008F6C52">
        <w:rPr>
          <w:lang w:val="en-US" w:eastAsia="ja-JP"/>
        </w:rPr>
        <w:t xml:space="preserve"> but instead refers to the provision</w:t>
      </w:r>
      <w:r w:rsidRPr="008F6C52">
        <w:rPr>
          <w:rFonts w:hint="eastAsia"/>
          <w:lang w:val="en-US" w:eastAsia="ja-JP"/>
        </w:rPr>
        <w:t>s</w:t>
      </w:r>
      <w:r w:rsidRPr="008F6C52">
        <w:rPr>
          <w:lang w:val="en-US" w:eastAsia="ja-JP"/>
        </w:rPr>
        <w:t xml:space="preserve"> of the separate UN Regulations.</w:t>
      </w:r>
    </w:p>
    <w:p w14:paraId="72AF0310" w14:textId="77777777" w:rsidR="00402517" w:rsidRPr="008F6C52" w:rsidRDefault="00402517" w:rsidP="00047942">
      <w:pPr>
        <w:rPr>
          <w:lang w:val="en-GB" w:eastAsia="ja-JP"/>
        </w:rPr>
      </w:pPr>
    </w:p>
    <w:p w14:paraId="3F15803D" w14:textId="77777777" w:rsidR="002733C6" w:rsidRPr="00A84828" w:rsidRDefault="006E07D8" w:rsidP="002733C6">
      <w:pPr>
        <w:pStyle w:val="Heading2"/>
        <w:rPr>
          <w:rFonts w:ascii="Century" w:hAnsi="Century"/>
          <w:noProof/>
          <w:sz w:val="22"/>
          <w:szCs w:val="22"/>
        </w:rPr>
      </w:pPr>
      <w:bookmarkStart w:id="16" w:name="_Toc300825702"/>
      <w:bookmarkStart w:id="17" w:name="_Toc308013721"/>
      <w:bookmarkStart w:id="18" w:name="_Toc359945875"/>
      <w:bookmarkStart w:id="19" w:name="_Toc367778073"/>
      <w:bookmarkStart w:id="20" w:name="_Toc370993577"/>
      <w:r w:rsidRPr="00A84828">
        <w:rPr>
          <w:lang w:val="en-GB"/>
        </w:rPr>
        <w:t>Contents</w:t>
      </w:r>
      <w:bookmarkEnd w:id="16"/>
      <w:bookmarkEnd w:id="17"/>
      <w:bookmarkEnd w:id="18"/>
      <w:bookmarkEnd w:id="19"/>
      <w:bookmarkEnd w:id="20"/>
      <w:r w:rsidR="009F21AC" w:rsidRPr="00A84828">
        <w:fldChar w:fldCharType="begin"/>
      </w:r>
      <w:r w:rsidRPr="00A84828">
        <w:instrText xml:space="preserve"> TOC \o "1-3" \h \z \u </w:instrText>
      </w:r>
      <w:r w:rsidR="009F21AC" w:rsidRPr="00A84828">
        <w:fldChar w:fldCharType="separate"/>
      </w:r>
      <w:r w:rsidR="009F21AC" w:rsidRPr="00A84828">
        <w:rPr>
          <w:rFonts w:cs="Times New Roman"/>
          <w:noProof/>
          <w:sz w:val="24"/>
          <w:szCs w:val="24"/>
        </w:rPr>
        <w:fldChar w:fldCharType="begin"/>
      </w:r>
      <w:r w:rsidRPr="00A84828">
        <w:rPr>
          <w:noProof/>
        </w:rPr>
        <w:instrText xml:space="preserve"> TOC \o "1-3" \h \z \u </w:instrText>
      </w:r>
      <w:r w:rsidR="009F21AC" w:rsidRPr="00A84828">
        <w:rPr>
          <w:rFonts w:cs="Times New Roman"/>
          <w:noProof/>
          <w:sz w:val="24"/>
          <w:szCs w:val="24"/>
        </w:rPr>
        <w:fldChar w:fldCharType="separate"/>
      </w:r>
    </w:p>
    <w:p w14:paraId="36E56EB7"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78" w:history="1">
        <w:r w:rsidR="006E07D8" w:rsidRPr="00A84828">
          <w:rPr>
            <w:rStyle w:val="Hyperlink"/>
            <w:noProof/>
            <w:color w:val="auto"/>
            <w:lang w:val="en-GB"/>
          </w:rPr>
          <w:t>1.</w:t>
        </w:r>
        <w:r w:rsidR="006E07D8" w:rsidRPr="00A84828">
          <w:rPr>
            <w:rFonts w:ascii="Century" w:hAnsi="Century"/>
            <w:noProof/>
            <w:sz w:val="22"/>
            <w:szCs w:val="22"/>
          </w:rPr>
          <w:tab/>
        </w:r>
        <w:r w:rsidR="006E07D8" w:rsidRPr="00A84828">
          <w:rPr>
            <w:rStyle w:val="Hyperlink"/>
            <w:noProof/>
            <w:color w:val="auto"/>
            <w:lang w:val="en-GB"/>
          </w:rPr>
          <w:t>Scope</w:t>
        </w:r>
        <w:r w:rsidR="006E07D8" w:rsidRPr="00A84828">
          <w:rPr>
            <w:noProof/>
            <w:webHidden/>
          </w:rPr>
          <w:tab/>
        </w:r>
        <w:r w:rsidR="009F21AC" w:rsidRPr="00A84828">
          <w:rPr>
            <w:noProof/>
            <w:webHidden/>
          </w:rPr>
          <w:fldChar w:fldCharType="begin"/>
        </w:r>
        <w:r w:rsidR="006E07D8" w:rsidRPr="00A84828">
          <w:rPr>
            <w:noProof/>
            <w:webHidden/>
          </w:rPr>
          <w:instrText xml:space="preserve"> PAGEREF _Toc370993578 \h </w:instrText>
        </w:r>
        <w:r w:rsidR="009F21AC" w:rsidRPr="00A84828">
          <w:rPr>
            <w:noProof/>
            <w:webHidden/>
          </w:rPr>
        </w:r>
        <w:r w:rsidR="009F21AC" w:rsidRPr="00A84828">
          <w:rPr>
            <w:noProof/>
            <w:webHidden/>
          </w:rPr>
          <w:fldChar w:fldCharType="separate"/>
        </w:r>
        <w:r w:rsidR="00482A10" w:rsidRPr="00A84828">
          <w:rPr>
            <w:noProof/>
            <w:webHidden/>
          </w:rPr>
          <w:t>2</w:t>
        </w:r>
        <w:r w:rsidR="009F21AC" w:rsidRPr="00A84828">
          <w:rPr>
            <w:noProof/>
            <w:webHidden/>
          </w:rPr>
          <w:fldChar w:fldCharType="end"/>
        </w:r>
      </w:hyperlink>
    </w:p>
    <w:p w14:paraId="1AD5320F"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79" w:history="1">
        <w:r w:rsidR="006E07D8" w:rsidRPr="00A84828">
          <w:rPr>
            <w:rStyle w:val="Hyperlink"/>
            <w:noProof/>
            <w:color w:val="auto"/>
            <w:lang w:val="en-GB"/>
          </w:rPr>
          <w:t>2.</w:t>
        </w:r>
        <w:r w:rsidR="006E07D8" w:rsidRPr="00A84828">
          <w:rPr>
            <w:rFonts w:ascii="Century" w:hAnsi="Century"/>
            <w:noProof/>
            <w:sz w:val="22"/>
            <w:szCs w:val="22"/>
          </w:rPr>
          <w:tab/>
        </w:r>
        <w:r w:rsidR="006E07D8" w:rsidRPr="00A84828">
          <w:rPr>
            <w:rStyle w:val="Hyperlink"/>
            <w:noProof/>
            <w:color w:val="auto"/>
            <w:lang w:val="en-GB"/>
          </w:rPr>
          <w:t>Definitions</w:t>
        </w:r>
        <w:r w:rsidR="006E07D8" w:rsidRPr="00A84828">
          <w:rPr>
            <w:noProof/>
            <w:webHidden/>
          </w:rPr>
          <w:tab/>
        </w:r>
        <w:r w:rsidR="009F21AC" w:rsidRPr="00A84828">
          <w:rPr>
            <w:noProof/>
            <w:webHidden/>
          </w:rPr>
          <w:fldChar w:fldCharType="begin"/>
        </w:r>
        <w:r w:rsidR="006E07D8" w:rsidRPr="00A84828">
          <w:rPr>
            <w:noProof/>
            <w:webHidden/>
          </w:rPr>
          <w:instrText xml:space="preserve"> PAGEREF _Toc370993579 \h </w:instrText>
        </w:r>
        <w:r w:rsidR="009F21AC" w:rsidRPr="00A84828">
          <w:rPr>
            <w:noProof/>
            <w:webHidden/>
          </w:rPr>
        </w:r>
        <w:r w:rsidR="009F21AC" w:rsidRPr="00A84828">
          <w:rPr>
            <w:noProof/>
            <w:webHidden/>
          </w:rPr>
          <w:fldChar w:fldCharType="separate"/>
        </w:r>
        <w:r w:rsidR="00482A10" w:rsidRPr="00A84828">
          <w:rPr>
            <w:noProof/>
            <w:webHidden/>
          </w:rPr>
          <w:t>2</w:t>
        </w:r>
        <w:r w:rsidR="009F21AC" w:rsidRPr="00A84828">
          <w:rPr>
            <w:noProof/>
            <w:webHidden/>
          </w:rPr>
          <w:fldChar w:fldCharType="end"/>
        </w:r>
      </w:hyperlink>
    </w:p>
    <w:p w14:paraId="7FEE192D" w14:textId="5B247E23" w:rsidR="002733C6" w:rsidRPr="00A84828" w:rsidRDefault="006723E0" w:rsidP="002733C6">
      <w:pPr>
        <w:pStyle w:val="TOC2"/>
        <w:tabs>
          <w:tab w:val="clear" w:pos="9072"/>
          <w:tab w:val="right" w:leader="dot" w:pos="9062"/>
        </w:tabs>
        <w:rPr>
          <w:rFonts w:ascii="Century" w:hAnsi="Century"/>
          <w:noProof/>
          <w:sz w:val="22"/>
          <w:szCs w:val="22"/>
          <w:lang w:eastAsia="ja-JP"/>
        </w:rPr>
      </w:pPr>
      <w:hyperlink w:anchor="_Toc370993580" w:history="1">
        <w:r w:rsidR="006E07D8" w:rsidRPr="00A84828">
          <w:rPr>
            <w:rStyle w:val="Hyperlink"/>
            <w:noProof/>
            <w:color w:val="auto"/>
            <w:lang w:val="en-GB"/>
          </w:rPr>
          <w:t>3.</w:t>
        </w:r>
        <w:r w:rsidR="006E07D8" w:rsidRPr="00A84828">
          <w:rPr>
            <w:rFonts w:ascii="Century" w:hAnsi="Century"/>
            <w:noProof/>
            <w:sz w:val="22"/>
            <w:szCs w:val="22"/>
          </w:rPr>
          <w:tab/>
        </w:r>
        <w:r w:rsidR="006E07D8" w:rsidRPr="00A84828">
          <w:rPr>
            <w:rStyle w:val="Hyperlink"/>
            <w:noProof/>
            <w:color w:val="auto"/>
            <w:lang w:val="en-GB"/>
          </w:rPr>
          <w:t>Application for approval</w:t>
        </w:r>
        <w:r w:rsidR="006E07D8" w:rsidRPr="00A84828">
          <w:rPr>
            <w:noProof/>
            <w:webHidden/>
          </w:rPr>
          <w:tab/>
        </w:r>
      </w:hyperlink>
      <w:r w:rsidR="00A84828" w:rsidRPr="00A84828">
        <w:rPr>
          <w:rFonts w:hint="eastAsia"/>
          <w:noProof/>
          <w:lang w:eastAsia="ja-JP"/>
        </w:rPr>
        <w:t>4</w:t>
      </w:r>
    </w:p>
    <w:p w14:paraId="6C48C83C"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81" w:history="1">
        <w:r w:rsidR="006E07D8" w:rsidRPr="00A84828">
          <w:rPr>
            <w:rStyle w:val="Hyperlink"/>
            <w:noProof/>
            <w:color w:val="auto"/>
            <w:lang w:val="en-GB"/>
          </w:rPr>
          <w:t>4.</w:t>
        </w:r>
        <w:r w:rsidR="006E07D8" w:rsidRPr="00A84828">
          <w:rPr>
            <w:rFonts w:ascii="Century" w:hAnsi="Century"/>
            <w:noProof/>
            <w:sz w:val="22"/>
            <w:szCs w:val="22"/>
          </w:rPr>
          <w:tab/>
        </w:r>
        <w:r w:rsidR="006E07D8" w:rsidRPr="00A84828">
          <w:rPr>
            <w:rStyle w:val="Hyperlink"/>
            <w:noProof/>
            <w:color w:val="auto"/>
            <w:lang w:val="en-GB"/>
          </w:rPr>
          <w:t>Approval</w:t>
        </w:r>
        <w:r w:rsidR="006E07D8" w:rsidRPr="00A84828">
          <w:rPr>
            <w:noProof/>
            <w:webHidden/>
          </w:rPr>
          <w:tab/>
        </w:r>
        <w:r w:rsidR="0002638F" w:rsidRPr="00A84828">
          <w:rPr>
            <w:rFonts w:hint="eastAsia"/>
            <w:noProof/>
            <w:webHidden/>
            <w:lang w:eastAsia="ja-JP"/>
          </w:rPr>
          <w:t>4</w:t>
        </w:r>
      </w:hyperlink>
    </w:p>
    <w:p w14:paraId="3F368D6C" w14:textId="17E1190B" w:rsidR="002733C6" w:rsidRPr="00A84828" w:rsidRDefault="006723E0" w:rsidP="002733C6">
      <w:pPr>
        <w:pStyle w:val="TOC2"/>
        <w:tabs>
          <w:tab w:val="clear" w:pos="9072"/>
          <w:tab w:val="right" w:leader="dot" w:pos="9062"/>
        </w:tabs>
        <w:rPr>
          <w:rFonts w:ascii="Century" w:hAnsi="Century"/>
          <w:noProof/>
          <w:sz w:val="22"/>
          <w:szCs w:val="22"/>
        </w:rPr>
      </w:pPr>
      <w:hyperlink w:anchor="_Toc370993582" w:history="1">
        <w:r w:rsidR="006E07D8" w:rsidRPr="00A84828">
          <w:rPr>
            <w:rStyle w:val="Hyperlink"/>
            <w:noProof/>
            <w:color w:val="auto"/>
            <w:lang w:val="en-GB"/>
          </w:rPr>
          <w:t>5.</w:t>
        </w:r>
        <w:r w:rsidR="006E07D8" w:rsidRPr="00A84828">
          <w:rPr>
            <w:rFonts w:ascii="Century" w:hAnsi="Century"/>
            <w:noProof/>
            <w:sz w:val="22"/>
            <w:szCs w:val="22"/>
          </w:rPr>
          <w:tab/>
        </w:r>
        <w:r w:rsidR="006E07D8" w:rsidRPr="00A84828">
          <w:rPr>
            <w:rStyle w:val="Hyperlink"/>
            <w:noProof/>
            <w:color w:val="auto"/>
            <w:lang w:val="en-GB"/>
          </w:rPr>
          <w:t>Specifications</w:t>
        </w:r>
        <w:r w:rsidR="006E07D8" w:rsidRPr="00A84828">
          <w:rPr>
            <w:noProof/>
            <w:webHidden/>
          </w:rPr>
          <w:tab/>
        </w:r>
      </w:hyperlink>
      <w:r w:rsidR="00EE6A7A" w:rsidRPr="00A84828">
        <w:rPr>
          <w:noProof/>
          <w:lang w:eastAsia="ja-JP"/>
        </w:rPr>
        <w:t>5</w:t>
      </w:r>
    </w:p>
    <w:p w14:paraId="2ADC4A2B"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83" w:history="1">
        <w:r w:rsidR="006E07D8" w:rsidRPr="00A84828">
          <w:rPr>
            <w:rStyle w:val="Hyperlink"/>
            <w:noProof/>
            <w:color w:val="auto"/>
            <w:lang w:val="en-GB"/>
          </w:rPr>
          <w:t>6.</w:t>
        </w:r>
        <w:r w:rsidR="006E07D8" w:rsidRPr="00A84828">
          <w:rPr>
            <w:rFonts w:ascii="Century" w:hAnsi="Century"/>
            <w:noProof/>
            <w:sz w:val="22"/>
            <w:szCs w:val="22"/>
          </w:rPr>
          <w:tab/>
        </w:r>
        <w:r w:rsidR="006E07D8" w:rsidRPr="00A84828">
          <w:rPr>
            <w:rStyle w:val="Hyperlink"/>
            <w:noProof/>
            <w:color w:val="auto"/>
            <w:lang w:val="en-GB"/>
          </w:rPr>
          <w:t>Test</w:t>
        </w:r>
        <w:r w:rsidR="00AE03E8" w:rsidRPr="00A84828">
          <w:rPr>
            <w:rStyle w:val="Hyperlink"/>
            <w:rFonts w:hint="eastAsia"/>
            <w:noProof/>
            <w:color w:val="auto"/>
            <w:lang w:val="en-GB" w:eastAsia="ja-JP"/>
          </w:rPr>
          <w:t xml:space="preserve"> procedure</w:t>
        </w:r>
        <w:r w:rsidR="006E07D8" w:rsidRPr="00A84828">
          <w:rPr>
            <w:noProof/>
            <w:webHidden/>
          </w:rPr>
          <w:tab/>
        </w:r>
        <w:r w:rsidR="0002638F" w:rsidRPr="00A84828">
          <w:rPr>
            <w:rFonts w:hint="eastAsia"/>
            <w:noProof/>
            <w:webHidden/>
            <w:lang w:eastAsia="ja-JP"/>
          </w:rPr>
          <w:t>5</w:t>
        </w:r>
      </w:hyperlink>
    </w:p>
    <w:p w14:paraId="6016169B" w14:textId="28F33027" w:rsidR="002733C6" w:rsidRPr="00A84828" w:rsidRDefault="006723E0" w:rsidP="002733C6">
      <w:pPr>
        <w:pStyle w:val="TOC2"/>
        <w:tabs>
          <w:tab w:val="clear" w:pos="9072"/>
          <w:tab w:val="right" w:leader="dot" w:pos="9062"/>
        </w:tabs>
        <w:rPr>
          <w:rFonts w:ascii="Century" w:hAnsi="Century"/>
          <w:noProof/>
          <w:sz w:val="22"/>
          <w:szCs w:val="22"/>
        </w:rPr>
      </w:pPr>
      <w:hyperlink w:anchor="_Toc370993584" w:history="1">
        <w:r w:rsidR="006E07D8" w:rsidRPr="00A84828">
          <w:rPr>
            <w:rStyle w:val="Hyperlink"/>
            <w:noProof/>
            <w:color w:val="auto"/>
            <w:lang w:val="en-GB"/>
          </w:rPr>
          <w:t>7.</w:t>
        </w:r>
        <w:r w:rsidR="006E07D8" w:rsidRPr="00A84828">
          <w:rPr>
            <w:rFonts w:ascii="Century" w:hAnsi="Century"/>
            <w:noProof/>
            <w:sz w:val="22"/>
            <w:szCs w:val="22"/>
          </w:rPr>
          <w:tab/>
        </w:r>
        <w:r w:rsidR="006E07D8" w:rsidRPr="00A84828">
          <w:rPr>
            <w:rStyle w:val="Hyperlink"/>
            <w:noProof/>
            <w:color w:val="auto"/>
            <w:lang w:val="en-GB"/>
          </w:rPr>
          <w:t>Modification of vehicle type and extension</w:t>
        </w:r>
        <w:r w:rsidR="005C778B" w:rsidRPr="00A84828">
          <w:rPr>
            <w:rStyle w:val="Hyperlink"/>
            <w:noProof/>
            <w:color w:val="auto"/>
            <w:lang w:val="en-GB"/>
          </w:rPr>
          <w:t xml:space="preserve"> or modification</w:t>
        </w:r>
        <w:r w:rsidR="006E07D8" w:rsidRPr="00A84828">
          <w:rPr>
            <w:rStyle w:val="Hyperlink"/>
            <w:noProof/>
            <w:color w:val="auto"/>
            <w:lang w:val="en-GB"/>
          </w:rPr>
          <w:t xml:space="preserve"> of approval</w:t>
        </w:r>
        <w:r w:rsidR="006E07D8" w:rsidRPr="00A84828">
          <w:rPr>
            <w:noProof/>
            <w:webHidden/>
          </w:rPr>
          <w:tab/>
        </w:r>
      </w:hyperlink>
      <w:r w:rsidR="00EE6A7A" w:rsidRPr="00A84828">
        <w:rPr>
          <w:noProof/>
          <w:lang w:eastAsia="ja-JP"/>
        </w:rPr>
        <w:t>6</w:t>
      </w:r>
    </w:p>
    <w:p w14:paraId="4A6E20FC"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85" w:history="1">
        <w:r w:rsidR="006E07D8" w:rsidRPr="00A84828">
          <w:rPr>
            <w:rStyle w:val="Hyperlink"/>
            <w:noProof/>
            <w:color w:val="auto"/>
            <w:lang w:val="en-GB"/>
          </w:rPr>
          <w:t>8.</w:t>
        </w:r>
        <w:r w:rsidR="006E07D8" w:rsidRPr="00A84828">
          <w:rPr>
            <w:rFonts w:ascii="Century" w:hAnsi="Century"/>
            <w:noProof/>
            <w:sz w:val="22"/>
            <w:szCs w:val="22"/>
          </w:rPr>
          <w:tab/>
        </w:r>
        <w:r w:rsidR="006E07D8" w:rsidRPr="00A84828">
          <w:rPr>
            <w:rStyle w:val="Hyperlink"/>
            <w:noProof/>
            <w:color w:val="auto"/>
            <w:lang w:val="en-GB"/>
          </w:rPr>
          <w:t>Conformity of production</w:t>
        </w:r>
        <w:r w:rsidR="006E07D8" w:rsidRPr="00A84828">
          <w:rPr>
            <w:noProof/>
            <w:webHidden/>
          </w:rPr>
          <w:tab/>
        </w:r>
        <w:r w:rsidR="0002638F" w:rsidRPr="00A84828">
          <w:rPr>
            <w:rFonts w:hint="eastAsia"/>
            <w:noProof/>
            <w:webHidden/>
            <w:lang w:eastAsia="ja-JP"/>
          </w:rPr>
          <w:t>6</w:t>
        </w:r>
      </w:hyperlink>
    </w:p>
    <w:p w14:paraId="7DF433DE" w14:textId="74F8C516" w:rsidR="002733C6" w:rsidRPr="00A84828" w:rsidRDefault="006723E0" w:rsidP="002733C6">
      <w:pPr>
        <w:pStyle w:val="TOC2"/>
        <w:tabs>
          <w:tab w:val="clear" w:pos="9072"/>
          <w:tab w:val="right" w:leader="dot" w:pos="9062"/>
        </w:tabs>
        <w:rPr>
          <w:rFonts w:ascii="Century" w:hAnsi="Century"/>
          <w:noProof/>
          <w:sz w:val="22"/>
          <w:szCs w:val="22"/>
        </w:rPr>
      </w:pPr>
      <w:hyperlink w:anchor="_Toc370993586" w:history="1">
        <w:r w:rsidR="006E07D8" w:rsidRPr="00A84828">
          <w:rPr>
            <w:rStyle w:val="Hyperlink"/>
            <w:noProof/>
            <w:color w:val="auto"/>
            <w:lang w:val="en-GB"/>
          </w:rPr>
          <w:t>9.</w:t>
        </w:r>
        <w:r w:rsidR="006E07D8" w:rsidRPr="00A84828">
          <w:rPr>
            <w:rFonts w:ascii="Century" w:hAnsi="Century"/>
            <w:noProof/>
            <w:sz w:val="22"/>
            <w:szCs w:val="22"/>
          </w:rPr>
          <w:tab/>
        </w:r>
        <w:r w:rsidR="006E07D8" w:rsidRPr="00A84828">
          <w:rPr>
            <w:rStyle w:val="Hyperlink"/>
            <w:noProof/>
            <w:color w:val="auto"/>
            <w:lang w:val="en-GB"/>
          </w:rPr>
          <w:t>Penalties for non-conformity of production</w:t>
        </w:r>
        <w:r w:rsidR="006E07D8" w:rsidRPr="00A84828">
          <w:rPr>
            <w:noProof/>
            <w:webHidden/>
          </w:rPr>
          <w:tab/>
        </w:r>
      </w:hyperlink>
      <w:r w:rsidR="00A84828" w:rsidRPr="00A84828">
        <w:rPr>
          <w:rFonts w:hint="eastAsia"/>
          <w:noProof/>
          <w:lang w:eastAsia="ja-JP"/>
        </w:rPr>
        <w:t>7</w:t>
      </w:r>
    </w:p>
    <w:p w14:paraId="1C76C110" w14:textId="37A4A3E9" w:rsidR="002733C6" w:rsidRPr="00A84828" w:rsidRDefault="006723E0" w:rsidP="002733C6">
      <w:pPr>
        <w:pStyle w:val="TOC2"/>
        <w:tabs>
          <w:tab w:val="clear" w:pos="9072"/>
          <w:tab w:val="right" w:leader="dot" w:pos="9062"/>
        </w:tabs>
        <w:rPr>
          <w:rFonts w:ascii="Century" w:hAnsi="Century"/>
          <w:noProof/>
          <w:sz w:val="22"/>
          <w:szCs w:val="22"/>
        </w:rPr>
      </w:pPr>
      <w:hyperlink w:anchor="_Toc370993587" w:history="1">
        <w:r w:rsidR="006E07D8" w:rsidRPr="00A84828">
          <w:rPr>
            <w:rStyle w:val="Hyperlink"/>
            <w:noProof/>
            <w:color w:val="auto"/>
            <w:lang w:val="en-GB"/>
          </w:rPr>
          <w:t>10.</w:t>
        </w:r>
        <w:r w:rsidR="006E07D8" w:rsidRPr="00A84828">
          <w:rPr>
            <w:rFonts w:ascii="Century" w:hAnsi="Century"/>
            <w:noProof/>
            <w:sz w:val="22"/>
            <w:szCs w:val="22"/>
          </w:rPr>
          <w:tab/>
        </w:r>
        <w:r w:rsidR="006E07D8" w:rsidRPr="00A84828">
          <w:rPr>
            <w:rStyle w:val="Hyperlink"/>
            <w:noProof/>
            <w:color w:val="auto"/>
            <w:lang w:val="en-GB"/>
          </w:rPr>
          <w:t>Production definitely discontinued</w:t>
        </w:r>
        <w:r w:rsidR="006E07D8" w:rsidRPr="00A84828">
          <w:rPr>
            <w:noProof/>
            <w:webHidden/>
          </w:rPr>
          <w:tab/>
        </w:r>
      </w:hyperlink>
      <w:r w:rsidR="00EE6A7A" w:rsidRPr="00A84828">
        <w:rPr>
          <w:noProof/>
          <w:lang w:eastAsia="ja-JP"/>
        </w:rPr>
        <w:t>7</w:t>
      </w:r>
    </w:p>
    <w:p w14:paraId="12D94E91" w14:textId="69949397" w:rsidR="002733C6" w:rsidRPr="00A84828" w:rsidRDefault="006723E0" w:rsidP="002733C6">
      <w:pPr>
        <w:pStyle w:val="TOC2"/>
        <w:tabs>
          <w:tab w:val="clear" w:pos="9072"/>
          <w:tab w:val="right" w:leader="dot" w:pos="9062"/>
        </w:tabs>
        <w:rPr>
          <w:rFonts w:ascii="Century" w:hAnsi="Century"/>
          <w:noProof/>
          <w:sz w:val="22"/>
          <w:szCs w:val="22"/>
        </w:rPr>
      </w:pPr>
      <w:hyperlink w:anchor="_Toc370993588" w:history="1">
        <w:r w:rsidR="006E07D8" w:rsidRPr="00A84828">
          <w:rPr>
            <w:rStyle w:val="Hyperlink"/>
            <w:noProof/>
            <w:color w:val="auto"/>
            <w:lang w:val="en-GB"/>
          </w:rPr>
          <w:t>11.</w:t>
        </w:r>
        <w:r w:rsidR="006E07D8" w:rsidRPr="00A84828">
          <w:rPr>
            <w:rFonts w:ascii="Century" w:hAnsi="Century"/>
            <w:noProof/>
            <w:sz w:val="22"/>
            <w:szCs w:val="22"/>
          </w:rPr>
          <w:tab/>
        </w:r>
        <w:r w:rsidR="006E07D8" w:rsidRPr="00A84828">
          <w:rPr>
            <w:rStyle w:val="Hyperlink"/>
            <w:noProof/>
            <w:color w:val="auto"/>
            <w:lang w:val="en-GB"/>
          </w:rPr>
          <w:t xml:space="preserve">Names and addresses of Technical Services responsible for conducting approval tests and of </w:t>
        </w:r>
        <w:r w:rsidR="00AE03E8" w:rsidRPr="00A84828">
          <w:rPr>
            <w:rStyle w:val="Hyperlink"/>
            <w:rFonts w:hint="eastAsia"/>
            <w:noProof/>
            <w:color w:val="auto"/>
            <w:lang w:val="en-GB" w:eastAsia="ja-JP"/>
          </w:rPr>
          <w:t>approval authorities</w:t>
        </w:r>
        <w:r w:rsidR="006E07D8" w:rsidRPr="00A84828">
          <w:rPr>
            <w:noProof/>
            <w:webHidden/>
          </w:rPr>
          <w:tab/>
        </w:r>
      </w:hyperlink>
      <w:r w:rsidR="00EE6A7A" w:rsidRPr="00A84828">
        <w:rPr>
          <w:noProof/>
          <w:lang w:eastAsia="ja-JP"/>
        </w:rPr>
        <w:t>7</w:t>
      </w:r>
    </w:p>
    <w:p w14:paraId="35A7DCA7" w14:textId="77777777" w:rsidR="002733C6" w:rsidRPr="00A84828" w:rsidRDefault="006723E0" w:rsidP="002733C6">
      <w:pPr>
        <w:pStyle w:val="TOC2"/>
        <w:tabs>
          <w:tab w:val="clear" w:pos="9072"/>
          <w:tab w:val="right" w:leader="dot" w:pos="9062"/>
        </w:tabs>
        <w:rPr>
          <w:rFonts w:ascii="Century" w:hAnsi="Century"/>
          <w:noProof/>
          <w:sz w:val="22"/>
          <w:szCs w:val="22"/>
        </w:rPr>
      </w:pPr>
      <w:hyperlink w:anchor="_Toc370993589" w:history="1">
        <w:r w:rsidR="006E07D8" w:rsidRPr="00A84828">
          <w:rPr>
            <w:rStyle w:val="Hyperlink"/>
            <w:noProof/>
            <w:color w:val="auto"/>
            <w:lang w:val="en-GB"/>
          </w:rPr>
          <w:t>12.</w:t>
        </w:r>
        <w:r w:rsidR="006E07D8" w:rsidRPr="00A84828">
          <w:rPr>
            <w:rFonts w:ascii="Century" w:hAnsi="Century"/>
            <w:noProof/>
            <w:sz w:val="22"/>
            <w:szCs w:val="22"/>
          </w:rPr>
          <w:tab/>
        </w:r>
        <w:r w:rsidR="006E07D8" w:rsidRPr="00A84828">
          <w:rPr>
            <w:rStyle w:val="Hyperlink"/>
            <w:noProof/>
            <w:color w:val="auto"/>
            <w:lang w:val="en-GB"/>
          </w:rPr>
          <w:t>Introductory and transitional provisions</w:t>
        </w:r>
        <w:r w:rsidR="006E07D8" w:rsidRPr="00A84828">
          <w:rPr>
            <w:noProof/>
            <w:webHidden/>
          </w:rPr>
          <w:tab/>
        </w:r>
        <w:r w:rsidR="0002638F" w:rsidRPr="00A84828">
          <w:rPr>
            <w:rFonts w:hint="eastAsia"/>
            <w:noProof/>
            <w:webHidden/>
            <w:lang w:eastAsia="ja-JP"/>
          </w:rPr>
          <w:t>7</w:t>
        </w:r>
      </w:hyperlink>
    </w:p>
    <w:p w14:paraId="03C8D38E" w14:textId="571CD822" w:rsidR="002733C6" w:rsidRPr="00A84828" w:rsidRDefault="006723E0">
      <w:pPr>
        <w:pStyle w:val="TOC2"/>
        <w:tabs>
          <w:tab w:val="clear" w:pos="9072"/>
          <w:tab w:val="right" w:leader="dot" w:pos="9062"/>
        </w:tabs>
        <w:rPr>
          <w:rFonts w:ascii="Century" w:hAnsi="Century"/>
          <w:noProof/>
          <w:sz w:val="22"/>
          <w:szCs w:val="22"/>
        </w:rPr>
      </w:pPr>
      <w:hyperlink w:anchor="_Toc370993590" w:history="1">
        <w:r w:rsidR="006E07D8" w:rsidRPr="00A84828">
          <w:rPr>
            <w:rStyle w:val="Hyperlink"/>
            <w:noProof/>
            <w:color w:val="auto"/>
            <w:lang w:val="en-GB"/>
          </w:rPr>
          <w:t xml:space="preserve">13 </w:t>
        </w:r>
        <w:r w:rsidR="0075798C" w:rsidRPr="00A84828">
          <w:rPr>
            <w:rStyle w:val="Hyperlink"/>
            <w:rFonts w:hint="eastAsia"/>
            <w:noProof/>
            <w:color w:val="auto"/>
            <w:lang w:val="en-GB" w:eastAsia="ja-JP"/>
          </w:rPr>
          <w:tab/>
        </w:r>
        <w:r w:rsidR="002A637A" w:rsidRPr="00A84828">
          <w:rPr>
            <w:rStyle w:val="Hyperlink"/>
            <w:rFonts w:hint="eastAsia"/>
            <w:noProof/>
            <w:color w:val="auto"/>
            <w:lang w:val="en-GB" w:eastAsia="ja-JP"/>
          </w:rPr>
          <w:t xml:space="preserve">Special </w:t>
        </w:r>
        <w:r w:rsidR="00EE6A7A" w:rsidRPr="00A84828">
          <w:rPr>
            <w:rStyle w:val="Hyperlink"/>
            <w:noProof/>
            <w:color w:val="auto"/>
            <w:lang w:val="en-GB" w:eastAsia="ja-JP"/>
          </w:rPr>
          <w:t>provisions</w:t>
        </w:r>
        <w:r w:rsidR="006E07D8" w:rsidRPr="00A84828">
          <w:rPr>
            <w:rStyle w:val="Hyperlink"/>
            <w:noProof/>
            <w:color w:val="auto"/>
            <w:lang w:val="en-GB"/>
          </w:rPr>
          <w:t xml:space="preserve"> for C</w:t>
        </w:r>
        <w:r w:rsidR="0032351A" w:rsidRPr="00A84828">
          <w:rPr>
            <w:rStyle w:val="Hyperlink"/>
            <w:noProof/>
            <w:color w:val="auto"/>
            <w:lang w:val="en-GB"/>
          </w:rPr>
          <w:t xml:space="preserve">ontracting Parties applying </w:t>
        </w:r>
        <w:r w:rsidR="003A30C5" w:rsidRPr="00A84828">
          <w:rPr>
            <w:rStyle w:val="Hyperlink"/>
            <w:rFonts w:hint="eastAsia"/>
            <w:noProof/>
            <w:color w:val="auto"/>
            <w:lang w:val="en-GB" w:eastAsia="ja-JP"/>
          </w:rPr>
          <w:t>this Regulation</w:t>
        </w:r>
        <w:r w:rsidR="006E07D8" w:rsidRPr="00A84828">
          <w:rPr>
            <w:noProof/>
            <w:webHidden/>
          </w:rPr>
          <w:tab/>
        </w:r>
        <w:r w:rsidR="00A84828" w:rsidRPr="00A84828">
          <w:rPr>
            <w:rFonts w:hint="eastAsia"/>
            <w:noProof/>
            <w:webHidden/>
            <w:lang w:eastAsia="ja-JP"/>
          </w:rPr>
          <w:t>8</w:t>
        </w:r>
      </w:hyperlink>
    </w:p>
    <w:p w14:paraId="4A689CBE" w14:textId="77777777" w:rsidR="002733C6" w:rsidRPr="00A84828" w:rsidRDefault="006723E0" w:rsidP="002733C6">
      <w:pPr>
        <w:pStyle w:val="TOC2"/>
        <w:rPr>
          <w:rFonts w:ascii="Century" w:hAnsi="Century"/>
          <w:noProof/>
          <w:sz w:val="22"/>
          <w:szCs w:val="22"/>
        </w:rPr>
      </w:pPr>
      <w:hyperlink w:anchor="_Toc370993591" w:history="1">
        <w:r w:rsidR="002733C6" w:rsidRPr="00A84828">
          <w:rPr>
            <w:rStyle w:val="Hyperlink"/>
            <w:noProof/>
            <w:color w:val="auto"/>
            <w:lang w:val="en-GB"/>
          </w:rPr>
          <w:t>Annex</w:t>
        </w:r>
        <w:r w:rsidR="006E07D8" w:rsidRPr="00A84828">
          <w:rPr>
            <w:rStyle w:val="Hyperlink"/>
            <w:noProof/>
            <w:color w:val="auto"/>
            <w:lang w:val="en-US"/>
          </w:rPr>
          <w:t xml:space="preserve"> 1: </w:t>
        </w:r>
        <w:r w:rsidR="0075798C" w:rsidRPr="00A84828">
          <w:rPr>
            <w:rStyle w:val="Hyperlink"/>
            <w:rFonts w:hint="eastAsia"/>
            <w:noProof/>
            <w:color w:val="auto"/>
            <w:lang w:val="en-US" w:eastAsia="ja-JP"/>
          </w:rPr>
          <w:t xml:space="preserve">  </w:t>
        </w:r>
        <w:r w:rsidR="006E07D8" w:rsidRPr="00A84828">
          <w:rPr>
            <w:rStyle w:val="Hyperlink"/>
            <w:noProof/>
            <w:color w:val="auto"/>
            <w:lang w:val="en-US"/>
          </w:rPr>
          <w:t>Communication</w:t>
        </w:r>
        <w:r w:rsidR="006E07D8" w:rsidRPr="00A84828">
          <w:rPr>
            <w:noProof/>
            <w:webHidden/>
          </w:rPr>
          <w:tab/>
        </w:r>
        <w:r w:rsidR="0002638F" w:rsidRPr="00A84828">
          <w:rPr>
            <w:rFonts w:hint="eastAsia"/>
            <w:noProof/>
            <w:webHidden/>
            <w:lang w:eastAsia="ja-JP"/>
          </w:rPr>
          <w:t>9</w:t>
        </w:r>
      </w:hyperlink>
    </w:p>
    <w:p w14:paraId="2A51FAAB" w14:textId="77777777" w:rsidR="002733C6" w:rsidRPr="00A84828" w:rsidRDefault="006723E0" w:rsidP="002733C6">
      <w:pPr>
        <w:pStyle w:val="TOC2"/>
        <w:tabs>
          <w:tab w:val="clear" w:pos="9072"/>
          <w:tab w:val="right" w:leader="dot" w:pos="9062"/>
        </w:tabs>
        <w:ind w:hanging="454"/>
        <w:rPr>
          <w:rFonts w:ascii="Century" w:hAnsi="Century"/>
          <w:noProof/>
          <w:sz w:val="22"/>
          <w:szCs w:val="22"/>
        </w:rPr>
      </w:pPr>
      <w:hyperlink w:anchor="_Toc370993592" w:history="1">
        <w:r w:rsidR="006E07D8" w:rsidRPr="00A84828">
          <w:rPr>
            <w:rStyle w:val="Hyperlink"/>
            <w:noProof/>
            <w:color w:val="auto"/>
            <w:lang w:val="en-GB"/>
          </w:rPr>
          <w:t xml:space="preserve">Part A: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Vehicles of category M1</w:t>
        </w:r>
        <w:r w:rsidR="006E07D8" w:rsidRPr="00A84828">
          <w:rPr>
            <w:noProof/>
            <w:webHidden/>
          </w:rPr>
          <w:tab/>
        </w:r>
        <w:r w:rsidR="0002638F" w:rsidRPr="00A84828">
          <w:rPr>
            <w:rFonts w:hint="eastAsia"/>
            <w:noProof/>
            <w:webHidden/>
            <w:lang w:eastAsia="ja-JP"/>
          </w:rPr>
          <w:t>9</w:t>
        </w:r>
      </w:hyperlink>
    </w:p>
    <w:p w14:paraId="260A3D33" w14:textId="77777777" w:rsidR="006E07D8" w:rsidRPr="00A84828" w:rsidRDefault="006723E0" w:rsidP="0075798C">
      <w:pPr>
        <w:pStyle w:val="TOC3"/>
        <w:rPr>
          <w:rFonts w:ascii="Century" w:hAnsi="Century"/>
          <w:noProof/>
          <w:sz w:val="22"/>
          <w:szCs w:val="22"/>
        </w:rPr>
      </w:pPr>
      <w:hyperlink w:anchor="_Toc370993594" w:history="1">
        <w:r w:rsidR="006E07D8" w:rsidRPr="00A84828">
          <w:rPr>
            <w:rStyle w:val="Hyperlink"/>
            <w:noProof/>
            <w:color w:val="auto"/>
            <w:lang w:val="en-GB"/>
          </w:rPr>
          <w:t>S</w:t>
        </w:r>
        <w:r w:rsidR="00810CF2" w:rsidRPr="00A84828">
          <w:rPr>
            <w:rStyle w:val="Hyperlink"/>
            <w:rFonts w:hint="eastAsia"/>
            <w:noProof/>
            <w:color w:val="auto"/>
            <w:lang w:val="en-GB" w:eastAsia="ja-JP"/>
          </w:rPr>
          <w:t xml:space="preserve">ection </w:t>
        </w:r>
        <w:r w:rsidR="006E07D8" w:rsidRPr="00A84828">
          <w:rPr>
            <w:rStyle w:val="Hyperlink"/>
            <w:noProof/>
            <w:color w:val="auto"/>
            <w:lang w:val="en-GB"/>
          </w:rPr>
          <w:t>I</w:t>
        </w:r>
        <w:r w:rsidR="006E07D8" w:rsidRPr="00A84828">
          <w:rPr>
            <w:noProof/>
            <w:webHidden/>
          </w:rPr>
          <w:tab/>
        </w:r>
        <w:r w:rsidR="0002638F" w:rsidRPr="00A84828">
          <w:rPr>
            <w:rFonts w:hint="eastAsia"/>
            <w:noProof/>
            <w:webHidden/>
            <w:lang w:eastAsia="ja-JP"/>
          </w:rPr>
          <w:t>9</w:t>
        </w:r>
      </w:hyperlink>
    </w:p>
    <w:p w14:paraId="71DAA783" w14:textId="77777777" w:rsidR="006E07D8" w:rsidRPr="00A84828" w:rsidRDefault="006723E0" w:rsidP="0075798C">
      <w:pPr>
        <w:pStyle w:val="TOC3"/>
        <w:rPr>
          <w:rFonts w:ascii="Century" w:hAnsi="Century"/>
          <w:noProof/>
          <w:sz w:val="22"/>
          <w:szCs w:val="22"/>
        </w:rPr>
      </w:pPr>
      <w:hyperlink w:anchor="_Toc370993595" w:history="1">
        <w:r w:rsidR="006E07D8" w:rsidRPr="00A84828">
          <w:rPr>
            <w:rStyle w:val="Hyperlink"/>
            <w:noProof/>
            <w:color w:val="auto"/>
            <w:lang w:val="en-GB"/>
          </w:rPr>
          <w:t>S</w:t>
        </w:r>
        <w:r w:rsidR="00810CF2" w:rsidRPr="00A84828">
          <w:rPr>
            <w:rStyle w:val="Hyperlink"/>
            <w:rFonts w:hint="eastAsia"/>
            <w:noProof/>
            <w:color w:val="auto"/>
            <w:lang w:val="en-GB" w:eastAsia="ja-JP"/>
          </w:rPr>
          <w:t xml:space="preserve">ection </w:t>
        </w:r>
        <w:r w:rsidR="006E07D8" w:rsidRPr="00A84828">
          <w:rPr>
            <w:rStyle w:val="Hyperlink"/>
            <w:noProof/>
            <w:color w:val="auto"/>
            <w:lang w:val="en-GB"/>
          </w:rPr>
          <w:t>II</w:t>
        </w:r>
        <w:r w:rsidR="006E07D8" w:rsidRPr="00A84828">
          <w:rPr>
            <w:noProof/>
            <w:webHidden/>
          </w:rPr>
          <w:tab/>
        </w:r>
        <w:r w:rsidR="0002638F" w:rsidRPr="00A84828">
          <w:rPr>
            <w:rFonts w:hint="eastAsia"/>
            <w:noProof/>
            <w:webHidden/>
            <w:lang w:eastAsia="ja-JP"/>
          </w:rPr>
          <w:t>9</w:t>
        </w:r>
      </w:hyperlink>
    </w:p>
    <w:p w14:paraId="6C59528F" w14:textId="77777777" w:rsidR="002733C6" w:rsidRPr="00A84828" w:rsidRDefault="006723E0" w:rsidP="002733C6">
      <w:pPr>
        <w:pStyle w:val="TOC2"/>
        <w:rPr>
          <w:rFonts w:ascii="Century" w:hAnsi="Century"/>
          <w:noProof/>
          <w:sz w:val="22"/>
          <w:szCs w:val="22"/>
        </w:rPr>
      </w:pPr>
      <w:hyperlink w:anchor="_Toc370993596" w:history="1">
        <w:r w:rsidR="006E07D8" w:rsidRPr="00A84828">
          <w:rPr>
            <w:rStyle w:val="Hyperlink"/>
            <w:noProof/>
            <w:color w:val="auto"/>
            <w:lang w:val="en-GB"/>
          </w:rPr>
          <w:t xml:space="preserve">Annex 2: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 xml:space="preserve">Arrangement of the </w:t>
        </w:r>
        <w:r w:rsidR="0090549C" w:rsidRPr="00A84828">
          <w:rPr>
            <w:rStyle w:val="Hyperlink"/>
            <w:rFonts w:hint="eastAsia"/>
            <w:noProof/>
            <w:color w:val="auto"/>
            <w:u w:val="none"/>
            <w:lang w:val="en-GB" w:eastAsia="ja-JP"/>
          </w:rPr>
          <w:t xml:space="preserve">UN type </w:t>
        </w:r>
        <w:r w:rsidR="006E07D8" w:rsidRPr="00A84828">
          <w:rPr>
            <w:rStyle w:val="Hyperlink"/>
            <w:noProof/>
            <w:color w:val="auto"/>
            <w:lang w:val="en-GB"/>
          </w:rPr>
          <w:t>approval mark</w:t>
        </w:r>
        <w:r w:rsidR="00097B71" w:rsidRPr="00A84828">
          <w:rPr>
            <w:rStyle w:val="Hyperlink"/>
            <w:rFonts w:hint="eastAsia"/>
            <w:noProof/>
            <w:color w:val="auto"/>
            <w:lang w:val="en-GB" w:eastAsia="ja-JP"/>
          </w:rPr>
          <w:t>ing</w:t>
        </w:r>
        <w:r w:rsidR="006E07D8" w:rsidRPr="00A84828">
          <w:rPr>
            <w:noProof/>
            <w:webHidden/>
          </w:rPr>
          <w:tab/>
        </w:r>
        <w:r w:rsidR="0002638F" w:rsidRPr="00A84828">
          <w:rPr>
            <w:rFonts w:hint="eastAsia"/>
            <w:noProof/>
            <w:webHidden/>
            <w:lang w:eastAsia="ja-JP"/>
          </w:rPr>
          <w:t>11</w:t>
        </w:r>
      </w:hyperlink>
    </w:p>
    <w:p w14:paraId="39C12F76" w14:textId="77777777" w:rsidR="002733C6" w:rsidRPr="00A84828" w:rsidRDefault="006723E0" w:rsidP="002733C6">
      <w:pPr>
        <w:pStyle w:val="TOC2"/>
        <w:rPr>
          <w:rFonts w:ascii="Century" w:hAnsi="Century"/>
          <w:noProof/>
          <w:sz w:val="22"/>
          <w:szCs w:val="22"/>
        </w:rPr>
      </w:pPr>
      <w:hyperlink w:anchor="_Toc370993597" w:history="1">
        <w:r w:rsidR="006E07D8" w:rsidRPr="00A84828">
          <w:rPr>
            <w:rStyle w:val="Hyperlink"/>
            <w:noProof/>
            <w:color w:val="auto"/>
            <w:lang w:val="en-GB"/>
          </w:rPr>
          <w:t xml:space="preserve">Annex 3: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 xml:space="preserve">Procedures to be followed </w:t>
        </w:r>
        <w:r w:rsidR="005D5C1B" w:rsidRPr="00A84828">
          <w:rPr>
            <w:rStyle w:val="Hyperlink"/>
            <w:rFonts w:hint="eastAsia"/>
            <w:noProof/>
            <w:color w:val="auto"/>
            <w:lang w:val="en-GB" w:eastAsia="ja-JP"/>
          </w:rPr>
          <w:t xml:space="preserve">for </w:t>
        </w:r>
        <w:r w:rsidR="006E07D8" w:rsidRPr="00A84828">
          <w:rPr>
            <w:rStyle w:val="Hyperlink"/>
            <w:noProof/>
            <w:color w:val="auto"/>
            <w:lang w:val="en-GB"/>
          </w:rPr>
          <w:t>IWVTA</w:t>
        </w:r>
        <w:r w:rsidR="006E07D8" w:rsidRPr="00A84828">
          <w:rPr>
            <w:noProof/>
            <w:webHidden/>
          </w:rPr>
          <w:tab/>
        </w:r>
        <w:r w:rsidR="00031708" w:rsidRPr="00A84828">
          <w:rPr>
            <w:rFonts w:hint="eastAsia"/>
            <w:noProof/>
            <w:webHidden/>
            <w:lang w:eastAsia="ja-JP"/>
          </w:rPr>
          <w:t>1</w:t>
        </w:r>
        <w:r w:rsidR="0002638F" w:rsidRPr="00A84828">
          <w:rPr>
            <w:rFonts w:hint="eastAsia"/>
            <w:noProof/>
            <w:webHidden/>
            <w:lang w:eastAsia="ja-JP"/>
          </w:rPr>
          <w:t>3</w:t>
        </w:r>
      </w:hyperlink>
    </w:p>
    <w:p w14:paraId="434690EB" w14:textId="77777777" w:rsidR="002733C6" w:rsidRPr="00A84828" w:rsidRDefault="006723E0" w:rsidP="002733C6">
      <w:pPr>
        <w:pStyle w:val="TOC2"/>
        <w:ind w:left="1418" w:hanging="1134"/>
        <w:rPr>
          <w:rFonts w:ascii="Century" w:hAnsi="Century"/>
          <w:noProof/>
          <w:sz w:val="22"/>
          <w:szCs w:val="22"/>
        </w:rPr>
      </w:pPr>
      <w:hyperlink w:anchor="_Toc370993598" w:history="1">
        <w:r w:rsidR="006E07D8" w:rsidRPr="00A84828">
          <w:rPr>
            <w:rStyle w:val="Hyperlink"/>
            <w:noProof/>
            <w:color w:val="auto"/>
            <w:lang w:val="en-GB"/>
          </w:rPr>
          <w:t xml:space="preserve">Annex 4: </w:t>
        </w:r>
        <w:r w:rsidR="0075798C" w:rsidRPr="00A84828">
          <w:rPr>
            <w:rStyle w:val="Hyperlink"/>
            <w:rFonts w:hint="eastAsia"/>
            <w:noProof/>
            <w:color w:val="auto"/>
            <w:lang w:val="en-GB" w:eastAsia="ja-JP"/>
          </w:rPr>
          <w:t xml:space="preserve">  </w:t>
        </w:r>
        <w:r w:rsidR="002733C6" w:rsidRPr="00A84828">
          <w:rPr>
            <w:rStyle w:val="Hyperlink"/>
            <w:noProof/>
            <w:color w:val="auto"/>
            <w:spacing w:val="-6"/>
            <w:lang w:val="en-GB"/>
          </w:rPr>
          <w:t>List of requirements for the purpose of IWVTA:  List of regulatory acts</w:t>
        </w:r>
        <w:r w:rsidR="006E07D8" w:rsidRPr="00A84828">
          <w:rPr>
            <w:noProof/>
            <w:webHidden/>
          </w:rPr>
          <w:tab/>
        </w:r>
        <w:r w:rsidR="00031708" w:rsidRPr="00A84828">
          <w:rPr>
            <w:rFonts w:hint="eastAsia"/>
            <w:noProof/>
            <w:webHidden/>
            <w:lang w:eastAsia="ja-JP"/>
          </w:rPr>
          <w:t>1</w:t>
        </w:r>
        <w:r w:rsidR="0002638F" w:rsidRPr="00A84828">
          <w:rPr>
            <w:rFonts w:hint="eastAsia"/>
            <w:noProof/>
            <w:webHidden/>
            <w:lang w:eastAsia="ja-JP"/>
          </w:rPr>
          <w:t>4</w:t>
        </w:r>
      </w:hyperlink>
    </w:p>
    <w:p w14:paraId="0532530D" w14:textId="77777777" w:rsidR="002733C6" w:rsidRPr="00A84828" w:rsidRDefault="006723E0" w:rsidP="002733C6">
      <w:pPr>
        <w:pStyle w:val="TOC2"/>
        <w:tabs>
          <w:tab w:val="clear" w:pos="9072"/>
          <w:tab w:val="right" w:leader="dot" w:pos="9062"/>
        </w:tabs>
        <w:ind w:hanging="454"/>
        <w:rPr>
          <w:rFonts w:ascii="Century" w:hAnsi="Century"/>
          <w:noProof/>
          <w:sz w:val="22"/>
          <w:szCs w:val="22"/>
        </w:rPr>
      </w:pPr>
      <w:hyperlink w:anchor="_Toc370993599" w:history="1">
        <w:r w:rsidR="006E07D8" w:rsidRPr="00A84828">
          <w:rPr>
            <w:rStyle w:val="Hyperlink"/>
            <w:noProof/>
            <w:color w:val="auto"/>
            <w:lang w:val="en-GB"/>
          </w:rPr>
          <w:t>Part A:</w:t>
        </w:r>
        <w:r w:rsidR="0075798C" w:rsidRPr="00A84828">
          <w:rPr>
            <w:rStyle w:val="Hyperlink"/>
            <w:noProof/>
            <w:color w:val="auto"/>
            <w:lang w:val="en-GB"/>
          </w:rPr>
          <w:t xml:space="preserve"> </w:t>
        </w:r>
        <w:r w:rsidR="002733C6" w:rsidRPr="00A84828">
          <w:rPr>
            <w:noProof/>
            <w:lang w:val="en-GB"/>
          </w:rPr>
          <w:t xml:space="preserve">  </w:t>
        </w:r>
        <w:r w:rsidR="006E07D8" w:rsidRPr="00A84828">
          <w:rPr>
            <w:rStyle w:val="Hyperlink"/>
            <w:noProof/>
            <w:color w:val="auto"/>
            <w:lang w:val="en-GB"/>
          </w:rPr>
          <w:t>Requirements for vehicles of category M1</w:t>
        </w:r>
        <w:r w:rsidR="006E07D8" w:rsidRPr="00A84828">
          <w:rPr>
            <w:noProof/>
            <w:webHidden/>
          </w:rPr>
          <w:tab/>
        </w:r>
        <w:r w:rsidR="00031708" w:rsidRPr="00A84828">
          <w:rPr>
            <w:rFonts w:hint="eastAsia"/>
            <w:noProof/>
            <w:webHidden/>
            <w:lang w:eastAsia="ja-JP"/>
          </w:rPr>
          <w:t>1</w:t>
        </w:r>
        <w:r w:rsidR="0002638F" w:rsidRPr="00A84828">
          <w:rPr>
            <w:rFonts w:hint="eastAsia"/>
            <w:noProof/>
            <w:webHidden/>
            <w:lang w:eastAsia="ja-JP"/>
          </w:rPr>
          <w:t>4</w:t>
        </w:r>
      </w:hyperlink>
    </w:p>
    <w:p w14:paraId="76A8DEBB" w14:textId="77777777" w:rsidR="002733C6" w:rsidRPr="00A84828" w:rsidRDefault="006723E0" w:rsidP="002733C6">
      <w:pPr>
        <w:pStyle w:val="TOC3"/>
        <w:tabs>
          <w:tab w:val="clear" w:pos="9072"/>
          <w:tab w:val="left" w:pos="1985"/>
          <w:tab w:val="right" w:leader="dot" w:pos="9062"/>
        </w:tabs>
        <w:rPr>
          <w:rFonts w:ascii="Century" w:hAnsi="Century"/>
          <w:noProof/>
          <w:sz w:val="22"/>
          <w:szCs w:val="22"/>
        </w:rPr>
      </w:pPr>
      <w:hyperlink w:anchor="_Toc370993600" w:history="1">
        <w:r w:rsidR="006E07D8" w:rsidRPr="00A84828">
          <w:rPr>
            <w:rStyle w:val="Hyperlink"/>
            <w:noProof/>
            <w:color w:val="auto"/>
            <w:lang w:val="en-GB"/>
          </w:rPr>
          <w:t xml:space="preserve">Section </w:t>
        </w:r>
        <w:r w:rsidR="00610484" w:rsidRPr="00A84828">
          <w:rPr>
            <w:rStyle w:val="Hyperlink"/>
            <w:rFonts w:hint="eastAsia"/>
            <w:noProof/>
            <w:color w:val="auto"/>
            <w:lang w:val="en-GB" w:eastAsia="ja-JP"/>
          </w:rPr>
          <w:t>I</w:t>
        </w:r>
        <w:r w:rsidR="006E07D8" w:rsidRPr="00A84828">
          <w:rPr>
            <w:rStyle w:val="Hyperlink"/>
            <w:noProof/>
            <w:color w:val="auto"/>
            <w:lang w:val="en-GB"/>
          </w:rPr>
          <w:t>:</w:t>
        </w:r>
        <w:r w:rsidR="0075798C" w:rsidRPr="00A84828">
          <w:rPr>
            <w:rStyle w:val="Hyperlink"/>
            <w:rFonts w:hint="eastAsia"/>
            <w:noProof/>
            <w:color w:val="auto"/>
            <w:lang w:val="en-GB" w:eastAsia="ja-JP"/>
          </w:rPr>
          <w:tab/>
        </w:r>
        <w:r w:rsidR="006E07D8" w:rsidRPr="00A84828">
          <w:rPr>
            <w:rStyle w:val="Hyperlink"/>
            <w:noProof/>
            <w:color w:val="auto"/>
            <w:lang w:val="en-GB"/>
          </w:rPr>
          <w:t xml:space="preserve">List of requirements for </w:t>
        </w:r>
        <w:r w:rsidR="0075798C" w:rsidRPr="00A84828">
          <w:rPr>
            <w:rStyle w:val="Hyperlink"/>
            <w:noProof/>
            <w:color w:val="auto"/>
            <w:lang w:val="en-GB"/>
          </w:rPr>
          <w:t>U-IWVTA</w:t>
        </w:r>
        <w:r w:rsidR="006E07D8" w:rsidRPr="00A84828">
          <w:rPr>
            <w:noProof/>
            <w:webHidden/>
          </w:rPr>
          <w:tab/>
        </w:r>
        <w:r w:rsidR="00031708" w:rsidRPr="00A84828">
          <w:rPr>
            <w:rFonts w:hint="eastAsia"/>
            <w:noProof/>
            <w:webHidden/>
            <w:lang w:eastAsia="ja-JP"/>
          </w:rPr>
          <w:t>1</w:t>
        </w:r>
        <w:r w:rsidR="0002638F" w:rsidRPr="00A84828">
          <w:rPr>
            <w:rFonts w:hint="eastAsia"/>
            <w:noProof/>
            <w:webHidden/>
            <w:lang w:eastAsia="ja-JP"/>
          </w:rPr>
          <w:t>4</w:t>
        </w:r>
      </w:hyperlink>
    </w:p>
    <w:p w14:paraId="477590F0" w14:textId="77777777" w:rsidR="00031708" w:rsidRPr="00A84828" w:rsidRDefault="00031708" w:rsidP="002733C6">
      <w:pPr>
        <w:pStyle w:val="TOC2"/>
        <w:ind w:left="1418" w:hanging="1134"/>
        <w:rPr>
          <w:lang w:eastAsia="ja-JP"/>
        </w:rPr>
      </w:pPr>
      <w:r w:rsidRPr="00A84828">
        <w:rPr>
          <w:rFonts w:hint="eastAsia"/>
          <w:lang w:eastAsia="ja-JP"/>
        </w:rPr>
        <w:t xml:space="preserve">      </w:t>
      </w:r>
      <w:r w:rsidR="00FA6A64" w:rsidRPr="00A84828">
        <w:rPr>
          <w:rFonts w:hint="eastAsia"/>
          <w:lang w:eastAsia="ja-JP"/>
        </w:rPr>
        <w:t xml:space="preserve">Section </w:t>
      </w:r>
      <w:r w:rsidR="00610484" w:rsidRPr="00A84828">
        <w:rPr>
          <w:rFonts w:hint="eastAsia"/>
          <w:lang w:eastAsia="ja-JP"/>
        </w:rPr>
        <w:t>II</w:t>
      </w:r>
      <w:r w:rsidR="00FA6A64" w:rsidRPr="00A84828">
        <w:rPr>
          <w:rFonts w:hint="eastAsia"/>
          <w:lang w:eastAsia="ja-JP"/>
        </w:rPr>
        <w:t>:    Notification for L-IWVTA</w:t>
      </w:r>
      <w:r w:rsidR="00FA6A64" w:rsidRPr="00A84828">
        <w:rPr>
          <w:webHidden/>
          <w:lang w:eastAsia="ja-JP"/>
        </w:rPr>
        <w:tab/>
      </w:r>
      <w:r w:rsidR="00FA6A64" w:rsidRPr="00A84828">
        <w:rPr>
          <w:rFonts w:hint="eastAsia"/>
          <w:webHidden/>
          <w:lang w:eastAsia="ja-JP"/>
        </w:rPr>
        <w:t>1</w:t>
      </w:r>
      <w:r w:rsidR="0002638F" w:rsidRPr="00A84828">
        <w:rPr>
          <w:rFonts w:hint="eastAsia"/>
          <w:webHidden/>
          <w:lang w:eastAsia="ja-JP"/>
        </w:rPr>
        <w:t>7</w:t>
      </w:r>
    </w:p>
    <w:p w14:paraId="04461B56" w14:textId="2C83F892" w:rsidR="002733C6" w:rsidRPr="00A84828" w:rsidRDefault="006723E0" w:rsidP="002733C6">
      <w:pPr>
        <w:pStyle w:val="TOC2"/>
        <w:ind w:left="1418" w:hanging="1134"/>
        <w:rPr>
          <w:rFonts w:ascii="Century" w:hAnsi="Century"/>
          <w:noProof/>
          <w:sz w:val="22"/>
          <w:szCs w:val="22"/>
        </w:rPr>
      </w:pPr>
      <w:hyperlink w:anchor="_Toc370993603" w:history="1">
        <w:r w:rsidR="006E07D8" w:rsidRPr="00A84828">
          <w:rPr>
            <w:rStyle w:val="Hyperlink"/>
            <w:noProof/>
            <w:color w:val="auto"/>
            <w:lang w:val="en-GB"/>
          </w:rPr>
          <w:t>Annex 5:</w:t>
        </w:r>
        <w:r w:rsidR="0075798C" w:rsidRPr="00A84828">
          <w:rPr>
            <w:rStyle w:val="Hyperlink"/>
            <w:noProof/>
            <w:color w:val="auto"/>
            <w:lang w:val="en-GB"/>
          </w:rPr>
          <w:t xml:space="preserve"> </w:t>
        </w:r>
        <w:r w:rsidR="002733C6" w:rsidRPr="00A84828">
          <w:rPr>
            <w:noProof/>
            <w:lang w:val="en-GB"/>
          </w:rPr>
          <w:t xml:space="preserve"> </w:t>
        </w:r>
        <w:r w:rsidR="0075798C" w:rsidRPr="00A84828">
          <w:rPr>
            <w:rFonts w:hint="eastAsia"/>
            <w:noProof/>
            <w:lang w:val="en-GB" w:eastAsia="ja-JP"/>
          </w:rPr>
          <w:t xml:space="preserve"> </w:t>
        </w:r>
        <w:r w:rsidR="006E07D8" w:rsidRPr="00A84828">
          <w:rPr>
            <w:rStyle w:val="Hyperlink"/>
            <w:noProof/>
            <w:color w:val="auto"/>
            <w:lang w:val="en-GB"/>
          </w:rPr>
          <w:t>Informatio</w:t>
        </w:r>
        <w:r w:rsidR="0032351A" w:rsidRPr="00A84828">
          <w:rPr>
            <w:rStyle w:val="Hyperlink"/>
            <w:noProof/>
            <w:color w:val="auto"/>
            <w:lang w:val="en-GB"/>
          </w:rPr>
          <w:t>n document for the purpose of I</w:t>
        </w:r>
        <w:r w:rsidR="006E07D8" w:rsidRPr="00A84828">
          <w:rPr>
            <w:rStyle w:val="Hyperlink"/>
            <w:noProof/>
            <w:color w:val="auto"/>
            <w:lang w:val="en-GB"/>
          </w:rPr>
          <w:t>WVTA</w:t>
        </w:r>
        <w:r w:rsidR="006E07D8" w:rsidRPr="00A84828">
          <w:rPr>
            <w:noProof/>
            <w:webHidden/>
          </w:rPr>
          <w:tab/>
        </w:r>
      </w:hyperlink>
      <w:r w:rsidR="00EE02F2" w:rsidRPr="00A84828">
        <w:rPr>
          <w:noProof/>
          <w:lang w:eastAsia="ja-JP"/>
        </w:rPr>
        <w:t>2</w:t>
      </w:r>
      <w:r w:rsidR="00E43C93">
        <w:rPr>
          <w:rFonts w:hint="eastAsia"/>
          <w:noProof/>
          <w:lang w:eastAsia="ja-JP"/>
        </w:rPr>
        <w:t>1</w:t>
      </w:r>
    </w:p>
    <w:p w14:paraId="1093650C" w14:textId="072C5E47" w:rsidR="002733C6" w:rsidRPr="00A84828" w:rsidRDefault="006723E0" w:rsidP="002733C6">
      <w:pPr>
        <w:pStyle w:val="TOC2"/>
        <w:ind w:hanging="454"/>
        <w:rPr>
          <w:rFonts w:ascii="Century" w:hAnsi="Century"/>
          <w:noProof/>
          <w:sz w:val="22"/>
          <w:szCs w:val="22"/>
        </w:rPr>
      </w:pPr>
      <w:hyperlink w:anchor="_Toc370993604" w:history="1">
        <w:r w:rsidR="006E07D8" w:rsidRPr="00A84828">
          <w:rPr>
            <w:rStyle w:val="Hyperlink"/>
            <w:noProof/>
            <w:color w:val="auto"/>
            <w:lang w:val="en-GB"/>
          </w:rPr>
          <w:t>General prescriptions</w:t>
        </w:r>
        <w:r w:rsidR="006E07D8" w:rsidRPr="00A84828">
          <w:rPr>
            <w:noProof/>
            <w:webHidden/>
          </w:rPr>
          <w:tab/>
        </w:r>
      </w:hyperlink>
      <w:r w:rsidR="00EE02F2" w:rsidRPr="00A84828">
        <w:rPr>
          <w:noProof/>
          <w:lang w:eastAsia="ja-JP"/>
        </w:rPr>
        <w:t>2</w:t>
      </w:r>
      <w:r w:rsidR="00E43C93">
        <w:rPr>
          <w:rFonts w:hint="eastAsia"/>
          <w:noProof/>
          <w:lang w:eastAsia="ja-JP"/>
        </w:rPr>
        <w:t>1</w:t>
      </w:r>
    </w:p>
    <w:p w14:paraId="019836AF" w14:textId="6EC8D0F6" w:rsidR="002733C6" w:rsidRPr="00A84828" w:rsidRDefault="006723E0" w:rsidP="002733C6">
      <w:pPr>
        <w:pStyle w:val="TOC2"/>
        <w:tabs>
          <w:tab w:val="clear" w:pos="9072"/>
          <w:tab w:val="right" w:leader="dot" w:pos="9062"/>
        </w:tabs>
        <w:ind w:hanging="454"/>
        <w:rPr>
          <w:rFonts w:ascii="Century" w:hAnsi="Century"/>
          <w:noProof/>
          <w:sz w:val="22"/>
          <w:szCs w:val="22"/>
        </w:rPr>
      </w:pPr>
      <w:hyperlink w:anchor="_Toc370993605" w:history="1">
        <w:r w:rsidR="006E07D8" w:rsidRPr="00A84828">
          <w:rPr>
            <w:rStyle w:val="Hyperlink"/>
            <w:noProof/>
            <w:color w:val="auto"/>
            <w:lang w:val="en-GB"/>
          </w:rPr>
          <w:t xml:space="preserve">Part I: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Identification of the variants and versions</w:t>
        </w:r>
        <w:r w:rsidR="006E07D8" w:rsidRPr="00A84828">
          <w:rPr>
            <w:noProof/>
            <w:webHidden/>
          </w:rPr>
          <w:tab/>
        </w:r>
      </w:hyperlink>
      <w:r w:rsidR="00EE02F2" w:rsidRPr="00A84828">
        <w:rPr>
          <w:noProof/>
          <w:lang w:eastAsia="ja-JP"/>
        </w:rPr>
        <w:t>2</w:t>
      </w:r>
      <w:r w:rsidR="00E43C93">
        <w:rPr>
          <w:rFonts w:hint="eastAsia"/>
          <w:noProof/>
          <w:lang w:eastAsia="ja-JP"/>
        </w:rPr>
        <w:t>1</w:t>
      </w:r>
    </w:p>
    <w:p w14:paraId="47768954" w14:textId="6A82431D" w:rsidR="002733C6" w:rsidRPr="00A84828" w:rsidRDefault="006723E0" w:rsidP="002733C6">
      <w:pPr>
        <w:pStyle w:val="TOC2"/>
        <w:tabs>
          <w:tab w:val="clear" w:pos="9072"/>
          <w:tab w:val="right" w:leader="dot" w:pos="9062"/>
        </w:tabs>
        <w:ind w:hanging="454"/>
        <w:rPr>
          <w:rFonts w:ascii="Century" w:hAnsi="Century"/>
          <w:noProof/>
          <w:sz w:val="22"/>
          <w:szCs w:val="22"/>
        </w:rPr>
      </w:pPr>
      <w:hyperlink w:anchor="_Toc370993606" w:history="1">
        <w:r w:rsidR="006E07D8" w:rsidRPr="00A84828">
          <w:rPr>
            <w:rStyle w:val="Hyperlink"/>
            <w:noProof/>
            <w:color w:val="auto"/>
            <w:lang w:val="en-GB"/>
          </w:rPr>
          <w:t xml:space="preserve">Part II: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Information document</w:t>
        </w:r>
        <w:r w:rsidR="006E07D8" w:rsidRPr="00A84828">
          <w:rPr>
            <w:noProof/>
            <w:webHidden/>
          </w:rPr>
          <w:tab/>
        </w:r>
      </w:hyperlink>
      <w:r w:rsidR="00E43C93">
        <w:rPr>
          <w:noProof/>
          <w:lang w:eastAsia="ja-JP"/>
        </w:rPr>
        <w:t>2</w:t>
      </w:r>
      <w:r w:rsidR="00E43C93">
        <w:rPr>
          <w:rFonts w:hint="eastAsia"/>
          <w:noProof/>
          <w:lang w:eastAsia="ja-JP"/>
        </w:rPr>
        <w:t>1</w:t>
      </w:r>
    </w:p>
    <w:p w14:paraId="297F265F" w14:textId="5F7EA3F9" w:rsidR="002733C6" w:rsidRPr="00A84828" w:rsidRDefault="006723E0" w:rsidP="002733C6">
      <w:pPr>
        <w:pStyle w:val="TOC3"/>
        <w:tabs>
          <w:tab w:val="clear" w:pos="9072"/>
          <w:tab w:val="left" w:pos="1985"/>
          <w:tab w:val="right" w:leader="dot" w:pos="9062"/>
        </w:tabs>
        <w:rPr>
          <w:rFonts w:ascii="Century" w:hAnsi="Century"/>
          <w:noProof/>
          <w:sz w:val="22"/>
          <w:szCs w:val="22"/>
        </w:rPr>
      </w:pPr>
      <w:hyperlink w:anchor="_Toc370993607" w:history="1">
        <w:r w:rsidR="006E07D8" w:rsidRPr="00A84828">
          <w:rPr>
            <w:rStyle w:val="Hyperlink"/>
            <w:noProof/>
            <w:color w:val="auto"/>
            <w:lang w:val="en-GB"/>
          </w:rPr>
          <w:t xml:space="preserve">A.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Vehicles of category M1</w:t>
        </w:r>
        <w:r w:rsidR="006E07D8" w:rsidRPr="00A84828">
          <w:rPr>
            <w:noProof/>
            <w:webHidden/>
          </w:rPr>
          <w:tab/>
        </w:r>
      </w:hyperlink>
      <w:r w:rsidR="00E43C93">
        <w:rPr>
          <w:noProof/>
          <w:lang w:eastAsia="ja-JP"/>
        </w:rPr>
        <w:t>2</w:t>
      </w:r>
      <w:r w:rsidR="00E43C93">
        <w:rPr>
          <w:rFonts w:hint="eastAsia"/>
          <w:noProof/>
          <w:lang w:eastAsia="ja-JP"/>
        </w:rPr>
        <w:t>1</w:t>
      </w:r>
    </w:p>
    <w:p w14:paraId="0DEFDB10" w14:textId="2CDDFEF6" w:rsidR="002733C6" w:rsidRPr="00A84828" w:rsidRDefault="006723E0" w:rsidP="002733C6">
      <w:pPr>
        <w:pStyle w:val="TOC2"/>
        <w:tabs>
          <w:tab w:val="clear" w:pos="9072"/>
          <w:tab w:val="right" w:leader="dot" w:pos="9062"/>
        </w:tabs>
        <w:ind w:hanging="454"/>
        <w:rPr>
          <w:rFonts w:ascii="Century" w:hAnsi="Century"/>
          <w:noProof/>
          <w:sz w:val="22"/>
          <w:szCs w:val="22"/>
        </w:rPr>
      </w:pPr>
      <w:hyperlink w:anchor="_Toc370993608" w:history="1">
        <w:r w:rsidR="006E07D8" w:rsidRPr="00A84828">
          <w:rPr>
            <w:rStyle w:val="Hyperlink"/>
            <w:noProof/>
            <w:color w:val="auto"/>
            <w:lang w:val="en-GB"/>
          </w:rPr>
          <w:t xml:space="preserve">Part III: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Type approval numbers</w:t>
        </w:r>
        <w:r w:rsidR="006E07D8" w:rsidRPr="00A84828">
          <w:rPr>
            <w:noProof/>
            <w:webHidden/>
          </w:rPr>
          <w:tab/>
        </w:r>
      </w:hyperlink>
      <w:r w:rsidR="00EE02F2" w:rsidRPr="00A84828">
        <w:rPr>
          <w:noProof/>
          <w:lang w:eastAsia="ja-JP"/>
        </w:rPr>
        <w:t>2</w:t>
      </w:r>
      <w:r w:rsidR="00852947">
        <w:rPr>
          <w:rFonts w:hint="eastAsia"/>
          <w:noProof/>
          <w:lang w:eastAsia="ja-JP"/>
        </w:rPr>
        <w:t>3</w:t>
      </w:r>
    </w:p>
    <w:p w14:paraId="45B3B267" w14:textId="5E7A5052" w:rsidR="00AC7F96" w:rsidRPr="00A84828" w:rsidRDefault="006723E0" w:rsidP="00AC7F96">
      <w:pPr>
        <w:pStyle w:val="TOC2"/>
        <w:ind w:left="1418" w:hanging="1134"/>
        <w:rPr>
          <w:noProof/>
          <w:lang w:eastAsia="ja-JP"/>
        </w:rPr>
      </w:pPr>
      <w:hyperlink w:anchor="_Toc370993609" w:history="1">
        <w:r w:rsidR="006E07D8" w:rsidRPr="00A84828">
          <w:rPr>
            <w:rStyle w:val="Hyperlink"/>
            <w:noProof/>
            <w:color w:val="auto"/>
            <w:lang w:val="en-GB"/>
          </w:rPr>
          <w:t xml:space="preserve">Annex 6: </w:t>
        </w:r>
        <w:r w:rsidR="0075798C" w:rsidRPr="00A84828">
          <w:rPr>
            <w:rStyle w:val="Hyperlink"/>
            <w:rFonts w:hint="eastAsia"/>
            <w:noProof/>
            <w:color w:val="auto"/>
            <w:lang w:val="en-GB" w:eastAsia="ja-JP"/>
          </w:rPr>
          <w:t xml:space="preserve">  </w:t>
        </w:r>
        <w:r w:rsidR="00AC7F96" w:rsidRPr="00A84828">
          <w:rPr>
            <w:rStyle w:val="Hyperlink"/>
            <w:rFonts w:hint="eastAsia"/>
            <w:noProof/>
            <w:color w:val="auto"/>
            <w:lang w:val="en-GB" w:eastAsia="ja-JP"/>
          </w:rPr>
          <w:t xml:space="preserve">Specifications </w:t>
        </w:r>
        <w:r w:rsidR="0024145B" w:rsidRPr="00A84828">
          <w:rPr>
            <w:rStyle w:val="Hyperlink"/>
            <w:rFonts w:hint="eastAsia"/>
            <w:noProof/>
            <w:color w:val="auto"/>
            <w:lang w:val="en-GB" w:eastAsia="ja-JP"/>
          </w:rPr>
          <w:t>for</w:t>
        </w:r>
        <w:r w:rsidR="00AC7F96" w:rsidRPr="00A84828">
          <w:rPr>
            <w:rStyle w:val="Hyperlink"/>
            <w:rFonts w:hint="eastAsia"/>
            <w:noProof/>
            <w:color w:val="auto"/>
            <w:lang w:val="en-GB" w:eastAsia="ja-JP"/>
          </w:rPr>
          <w:t xml:space="preserve"> the D</w:t>
        </w:r>
        <w:r w:rsidR="007B7DA3" w:rsidRPr="00A84828">
          <w:rPr>
            <w:rStyle w:val="Hyperlink"/>
            <w:rFonts w:hint="eastAsia"/>
            <w:noProof/>
            <w:color w:val="auto"/>
            <w:lang w:val="en-GB" w:eastAsia="ja-JP"/>
          </w:rPr>
          <w:t>eclaration</w:t>
        </w:r>
        <w:r w:rsidR="0075798C" w:rsidRPr="00A84828">
          <w:rPr>
            <w:rStyle w:val="Hyperlink"/>
            <w:noProof/>
            <w:color w:val="auto"/>
            <w:lang w:val="en-GB"/>
          </w:rPr>
          <w:t xml:space="preserve"> </w:t>
        </w:r>
        <w:r w:rsidR="006E07D8" w:rsidRPr="00A84828">
          <w:rPr>
            <w:rStyle w:val="Hyperlink"/>
            <w:noProof/>
            <w:color w:val="auto"/>
            <w:lang w:val="en-GB"/>
          </w:rPr>
          <w:t xml:space="preserve">of </w:t>
        </w:r>
        <w:r w:rsidR="00A67C4D" w:rsidRPr="00A84828">
          <w:rPr>
            <w:rStyle w:val="Hyperlink"/>
            <w:rFonts w:hint="eastAsia"/>
            <w:noProof/>
            <w:color w:val="auto"/>
            <w:lang w:val="en-GB" w:eastAsia="ja-JP"/>
          </w:rPr>
          <w:t>C</w:t>
        </w:r>
        <w:r w:rsidR="007B7DA3" w:rsidRPr="00A84828">
          <w:rPr>
            <w:rStyle w:val="Hyperlink"/>
            <w:rFonts w:hint="eastAsia"/>
            <w:noProof/>
            <w:color w:val="auto"/>
            <w:lang w:val="en-GB" w:eastAsia="ja-JP"/>
          </w:rPr>
          <w:t>onformance</w:t>
        </w:r>
        <w:r w:rsidR="006E07D8" w:rsidRPr="00A84828">
          <w:rPr>
            <w:rStyle w:val="Hyperlink"/>
            <w:noProof/>
            <w:color w:val="auto"/>
            <w:lang w:val="en-GB"/>
          </w:rPr>
          <w:t xml:space="preserve"> (Do</w:t>
        </w:r>
        <w:r w:rsidR="007B7DA3" w:rsidRPr="00A84828">
          <w:rPr>
            <w:rStyle w:val="Hyperlink"/>
            <w:rFonts w:hint="eastAsia"/>
            <w:noProof/>
            <w:color w:val="auto"/>
            <w:lang w:val="en-GB" w:eastAsia="ja-JP"/>
          </w:rPr>
          <w:t>C</w:t>
        </w:r>
        <w:r w:rsidR="006E07D8" w:rsidRPr="00A84828">
          <w:rPr>
            <w:rStyle w:val="Hyperlink"/>
            <w:noProof/>
            <w:color w:val="auto"/>
            <w:lang w:val="en-GB"/>
          </w:rPr>
          <w:t>)</w:t>
        </w:r>
        <w:r w:rsidR="006E07D8" w:rsidRPr="00A84828">
          <w:rPr>
            <w:noProof/>
            <w:webHidden/>
          </w:rPr>
          <w:tab/>
        </w:r>
      </w:hyperlink>
      <w:r w:rsidR="00852947">
        <w:rPr>
          <w:noProof/>
          <w:lang w:eastAsia="ja-JP"/>
        </w:rPr>
        <w:t>2</w:t>
      </w:r>
      <w:r w:rsidR="00852947">
        <w:rPr>
          <w:rFonts w:hint="eastAsia"/>
          <w:noProof/>
          <w:lang w:eastAsia="ja-JP"/>
        </w:rPr>
        <w:t>4</w:t>
      </w:r>
    </w:p>
    <w:p w14:paraId="19CFFF19" w14:textId="77777777" w:rsidR="0002638F" w:rsidRPr="00A84828" w:rsidRDefault="0002638F" w:rsidP="0002638F">
      <w:pPr>
        <w:pStyle w:val="TOC2"/>
        <w:ind w:leftChars="50" w:left="120" w:firstLineChars="150" w:firstLine="360"/>
      </w:pPr>
      <w:r w:rsidRPr="00A84828">
        <w:rPr>
          <w:rFonts w:hint="eastAsia"/>
        </w:rPr>
        <w:t>Appendix 1: Declaration form for the IWVTA Declaration of Conformance</w:t>
      </w:r>
    </w:p>
    <w:p w14:paraId="5B7A2837" w14:textId="7B4A6F7C" w:rsidR="0002638F" w:rsidRPr="00A84828" w:rsidRDefault="0002638F" w:rsidP="008B72A5">
      <w:pPr>
        <w:pStyle w:val="TOC2"/>
        <w:ind w:leftChars="50" w:left="120" w:firstLineChars="700" w:firstLine="1680"/>
        <w:rPr>
          <w:noProof/>
          <w:lang w:eastAsia="ja-JP"/>
        </w:rPr>
      </w:pPr>
      <w:r w:rsidRPr="00A84828">
        <w:rPr>
          <w:rFonts w:hint="eastAsia"/>
        </w:rPr>
        <w:t xml:space="preserve"> for vehicles of category M1</w:t>
      </w:r>
      <w:hyperlink w:anchor="_Toc370993609" w:history="1">
        <w:r w:rsidRPr="00A84828">
          <w:rPr>
            <w:noProof/>
            <w:webHidden/>
          </w:rPr>
          <w:tab/>
        </w:r>
      </w:hyperlink>
      <w:r w:rsidR="00EE02F2" w:rsidRPr="00A84828">
        <w:rPr>
          <w:noProof/>
          <w:lang w:eastAsia="ja-JP"/>
        </w:rPr>
        <w:t>2</w:t>
      </w:r>
      <w:r w:rsidR="00104683">
        <w:rPr>
          <w:rFonts w:hint="eastAsia"/>
          <w:noProof/>
          <w:lang w:eastAsia="ja-JP"/>
        </w:rPr>
        <w:t>5</w:t>
      </w:r>
    </w:p>
    <w:p w14:paraId="7865A06A" w14:textId="004BC39A" w:rsidR="0002638F" w:rsidRPr="00A84828" w:rsidRDefault="008B72A5" w:rsidP="008B72A5">
      <w:pPr>
        <w:pStyle w:val="TOC2"/>
        <w:ind w:leftChars="50" w:left="120" w:firstLineChars="150" w:firstLine="360"/>
        <w:rPr>
          <w:noProof/>
          <w:lang w:eastAsia="ja-JP"/>
        </w:rPr>
      </w:pPr>
      <w:r w:rsidRPr="00A84828">
        <w:rPr>
          <w:rFonts w:hint="eastAsia"/>
          <w:lang w:eastAsia="ja-JP"/>
        </w:rPr>
        <w:t xml:space="preserve">Appendix 2: Conformance list </w:t>
      </w:r>
      <w:hyperlink w:anchor="_Toc370993609" w:history="1">
        <w:r w:rsidR="0002638F" w:rsidRPr="00A84828">
          <w:rPr>
            <w:noProof/>
            <w:webHidden/>
          </w:rPr>
          <w:tab/>
        </w:r>
      </w:hyperlink>
      <w:r w:rsidR="00104683">
        <w:rPr>
          <w:noProof/>
          <w:lang w:eastAsia="ja-JP"/>
        </w:rPr>
        <w:t>2</w:t>
      </w:r>
      <w:r w:rsidR="00104683">
        <w:rPr>
          <w:rFonts w:hint="eastAsia"/>
          <w:noProof/>
          <w:lang w:eastAsia="ja-JP"/>
        </w:rPr>
        <w:t>5</w:t>
      </w:r>
    </w:p>
    <w:p w14:paraId="6DC80BED" w14:textId="6E27C642" w:rsidR="008B72A5" w:rsidRPr="00A84828" w:rsidRDefault="008B72A5" w:rsidP="008B72A5">
      <w:pPr>
        <w:pStyle w:val="TOC2"/>
        <w:ind w:leftChars="200" w:left="1800" w:hangingChars="550" w:hanging="1320"/>
        <w:rPr>
          <w:noProof/>
          <w:lang w:eastAsia="ja-JP"/>
        </w:rPr>
      </w:pPr>
      <w:r w:rsidRPr="00A84828">
        <w:rPr>
          <w:rFonts w:hint="eastAsia"/>
          <w:lang w:eastAsia="ja-JP"/>
        </w:rPr>
        <w:t>Appendix</w:t>
      </w:r>
      <w:r w:rsidR="00EE02F2" w:rsidRPr="00A84828">
        <w:rPr>
          <w:lang w:eastAsia="ja-JP"/>
        </w:rPr>
        <w:t xml:space="preserve"> </w:t>
      </w:r>
      <w:r w:rsidRPr="00A84828">
        <w:rPr>
          <w:rFonts w:hint="eastAsia"/>
          <w:lang w:eastAsia="ja-JP"/>
        </w:rPr>
        <w:t xml:space="preserve">3: Model translation sheet for the IWVTA Declaration of </w:t>
      </w:r>
      <w:r w:rsidR="003164B1" w:rsidRPr="00A84828">
        <w:rPr>
          <w:rFonts w:hint="eastAsia"/>
          <w:lang w:eastAsia="ja-JP"/>
        </w:rPr>
        <w:t>C</w:t>
      </w:r>
      <w:r w:rsidRPr="00A84828">
        <w:rPr>
          <w:rFonts w:hint="eastAsia"/>
          <w:lang w:eastAsia="ja-JP"/>
        </w:rPr>
        <w:t xml:space="preserve">onformance </w:t>
      </w:r>
      <w:hyperlink w:anchor="_Toc370993609" w:history="1">
        <w:r w:rsidRPr="00A84828">
          <w:rPr>
            <w:noProof/>
            <w:webHidden/>
          </w:rPr>
          <w:tab/>
        </w:r>
      </w:hyperlink>
      <w:r w:rsidR="00EE02F2" w:rsidRPr="00A84828">
        <w:rPr>
          <w:noProof/>
          <w:lang w:eastAsia="ja-JP"/>
        </w:rPr>
        <w:t>2</w:t>
      </w:r>
      <w:r w:rsidR="00104683">
        <w:rPr>
          <w:rFonts w:hint="eastAsia"/>
          <w:noProof/>
          <w:lang w:eastAsia="ja-JP"/>
        </w:rPr>
        <w:t>6</w:t>
      </w:r>
    </w:p>
    <w:p w14:paraId="2E7E6209" w14:textId="6BA24C18" w:rsidR="002733C6" w:rsidRPr="00A84828" w:rsidRDefault="006723E0" w:rsidP="002733C6">
      <w:pPr>
        <w:pStyle w:val="TOC2"/>
        <w:ind w:left="1418" w:hanging="1134"/>
        <w:rPr>
          <w:rFonts w:ascii="Century" w:hAnsi="Century"/>
          <w:noProof/>
          <w:sz w:val="22"/>
          <w:szCs w:val="22"/>
        </w:rPr>
      </w:pPr>
      <w:hyperlink w:anchor="_Toc370993615" w:history="1">
        <w:r w:rsidR="006E07D8" w:rsidRPr="00A84828">
          <w:rPr>
            <w:rStyle w:val="Hyperlink"/>
            <w:noProof/>
            <w:color w:val="auto"/>
            <w:lang w:val="en-GB"/>
          </w:rPr>
          <w:t xml:space="preserve">Annex 7: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Definition of the vehicle type</w:t>
        </w:r>
        <w:r w:rsidR="006E07D8" w:rsidRPr="00A84828">
          <w:rPr>
            <w:noProof/>
            <w:webHidden/>
          </w:rPr>
          <w:tab/>
        </w:r>
      </w:hyperlink>
      <w:r w:rsidR="00EE02F2" w:rsidRPr="00A84828">
        <w:rPr>
          <w:noProof/>
          <w:lang w:eastAsia="ja-JP"/>
        </w:rPr>
        <w:t>2</w:t>
      </w:r>
      <w:r w:rsidR="00104683">
        <w:rPr>
          <w:rFonts w:hint="eastAsia"/>
          <w:noProof/>
          <w:lang w:eastAsia="ja-JP"/>
        </w:rPr>
        <w:t>7</w:t>
      </w:r>
    </w:p>
    <w:p w14:paraId="4183AC24" w14:textId="538E013F" w:rsidR="0002638F" w:rsidRPr="00A84828" w:rsidRDefault="006723E0" w:rsidP="0002638F">
      <w:pPr>
        <w:pStyle w:val="TOC2"/>
        <w:tabs>
          <w:tab w:val="clear" w:pos="1276"/>
        </w:tabs>
        <w:ind w:left="1701" w:hanging="1275"/>
        <w:rPr>
          <w:noProof/>
          <w:lang w:eastAsia="ja-JP"/>
        </w:rPr>
      </w:pPr>
      <w:hyperlink w:anchor="_Toc370993616" w:history="1">
        <w:r w:rsidR="006E07D8" w:rsidRPr="00A84828">
          <w:rPr>
            <w:rStyle w:val="Hyperlink"/>
            <w:noProof/>
            <w:color w:val="auto"/>
            <w:lang w:val="en-GB"/>
          </w:rPr>
          <w:t xml:space="preserve">Part A: </w:t>
        </w:r>
        <w:r w:rsidR="0075798C" w:rsidRPr="00A84828">
          <w:rPr>
            <w:rStyle w:val="Hyperlink"/>
            <w:rFonts w:hint="eastAsia"/>
            <w:noProof/>
            <w:color w:val="auto"/>
            <w:lang w:val="en-GB" w:eastAsia="ja-JP"/>
          </w:rPr>
          <w:t xml:space="preserve">  </w:t>
        </w:r>
        <w:r w:rsidR="006E07D8" w:rsidRPr="00A84828">
          <w:rPr>
            <w:rStyle w:val="Hyperlink"/>
            <w:noProof/>
            <w:color w:val="auto"/>
            <w:lang w:val="en-GB"/>
          </w:rPr>
          <w:t>Vehicles of category M1</w:t>
        </w:r>
        <w:r w:rsidR="006E07D8" w:rsidRPr="00A84828">
          <w:rPr>
            <w:noProof/>
            <w:webHidden/>
          </w:rPr>
          <w:tab/>
        </w:r>
      </w:hyperlink>
      <w:r w:rsidR="00104683">
        <w:rPr>
          <w:noProof/>
          <w:lang w:eastAsia="ja-JP"/>
        </w:rPr>
        <w:t>2</w:t>
      </w:r>
      <w:r w:rsidR="00104683">
        <w:rPr>
          <w:rFonts w:hint="eastAsia"/>
          <w:noProof/>
          <w:lang w:eastAsia="ja-JP"/>
        </w:rPr>
        <w:t>7</w:t>
      </w:r>
    </w:p>
    <w:p w14:paraId="736FB5BF" w14:textId="77777777" w:rsidR="006E07D8" w:rsidRPr="008F6C52" w:rsidRDefault="009F21AC" w:rsidP="000F7F50">
      <w:pPr>
        <w:pStyle w:val="TOC1"/>
        <w:tabs>
          <w:tab w:val="right" w:leader="dot" w:pos="9062"/>
        </w:tabs>
      </w:pPr>
      <w:r w:rsidRPr="00A84828">
        <w:rPr>
          <w:noProof/>
        </w:rPr>
        <w:fldChar w:fldCharType="end"/>
      </w:r>
      <w:r w:rsidRPr="00A84828">
        <w:fldChar w:fldCharType="end"/>
      </w:r>
    </w:p>
    <w:p w14:paraId="1F9C43F8"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21" w:name="_Toc300825703"/>
      <w:bookmarkStart w:id="22" w:name="_Toc308013722"/>
      <w:bookmarkStart w:id="23" w:name="_Toc359945876"/>
      <w:bookmarkStart w:id="24" w:name="_Toc370993578"/>
      <w:r w:rsidRPr="008F6C52">
        <w:rPr>
          <w:lang w:val="en-GB"/>
        </w:rPr>
        <w:t>Scope</w:t>
      </w:r>
      <w:bookmarkEnd w:id="21"/>
      <w:bookmarkEnd w:id="22"/>
      <w:bookmarkEnd w:id="23"/>
      <w:bookmarkEnd w:id="24"/>
    </w:p>
    <w:tbl>
      <w:tblPr>
        <w:tblW w:w="0" w:type="auto"/>
        <w:tblLook w:val="01E0" w:firstRow="1" w:lastRow="1" w:firstColumn="1" w:lastColumn="1" w:noHBand="0" w:noVBand="0"/>
      </w:tblPr>
      <w:tblGrid>
        <w:gridCol w:w="1008"/>
        <w:gridCol w:w="8204"/>
      </w:tblGrid>
      <w:tr w:rsidR="008F6C52" w:rsidRPr="00553A36" w14:paraId="528CD2FC" w14:textId="77777777" w:rsidTr="005F140D">
        <w:tc>
          <w:tcPr>
            <w:tcW w:w="1008" w:type="dxa"/>
          </w:tcPr>
          <w:p w14:paraId="48E84401" w14:textId="77777777" w:rsidR="006E07D8" w:rsidRPr="00553A36" w:rsidRDefault="006E07D8" w:rsidP="00DC4FD2">
            <w:pPr>
              <w:rPr>
                <w:lang w:val="en-GB"/>
              </w:rPr>
            </w:pPr>
            <w:r w:rsidRPr="00553A36">
              <w:rPr>
                <w:lang w:val="en-GB"/>
              </w:rPr>
              <w:t>1.1</w:t>
            </w:r>
          </w:p>
        </w:tc>
        <w:tc>
          <w:tcPr>
            <w:tcW w:w="8204" w:type="dxa"/>
          </w:tcPr>
          <w:p w14:paraId="1185BC13" w14:textId="26CA264B" w:rsidR="006E07D8" w:rsidRPr="00553A36" w:rsidRDefault="006E07D8" w:rsidP="005A30AA">
            <w:pPr>
              <w:rPr>
                <w:lang w:val="en-GB"/>
              </w:rPr>
            </w:pPr>
            <w:r w:rsidRPr="00553A36">
              <w:rPr>
                <w:lang w:val="en-GB"/>
              </w:rPr>
              <w:t>This Regulation a</w:t>
            </w:r>
            <w:r w:rsidR="00EE02F2" w:rsidRPr="00553A36">
              <w:rPr>
                <w:lang w:val="en-GB"/>
              </w:rPr>
              <w:t>pplies to vehicles of category</w:t>
            </w:r>
            <w:r w:rsidRPr="00553A36">
              <w:rPr>
                <w:lang w:val="en-GB"/>
              </w:rPr>
              <w:t xml:space="preserve"> M1</w:t>
            </w:r>
            <w:r w:rsidRPr="00553A36">
              <w:rPr>
                <w:rStyle w:val="FootnoteReference"/>
                <w:lang w:val="en-GB"/>
              </w:rPr>
              <w:footnoteReference w:id="1"/>
            </w:r>
            <w:r w:rsidRPr="00553A36">
              <w:rPr>
                <w:lang w:val="en-GB"/>
              </w:rPr>
              <w:t>. It specifies requirements for the type</w:t>
            </w:r>
            <w:r w:rsidR="00850636" w:rsidRPr="00553A36">
              <w:rPr>
                <w:lang w:val="en-GB"/>
              </w:rPr>
              <w:t xml:space="preserve"> approval of a whole vehicle</w:t>
            </w:r>
            <w:r w:rsidRPr="00553A36">
              <w:rPr>
                <w:lang w:val="en-GB"/>
              </w:rPr>
              <w:t>.</w:t>
            </w:r>
          </w:p>
        </w:tc>
      </w:tr>
    </w:tbl>
    <w:p w14:paraId="7F86DC38"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25" w:name="_Toc300825704"/>
      <w:bookmarkStart w:id="26" w:name="_Toc308013723"/>
      <w:bookmarkStart w:id="27" w:name="_Toc359945877"/>
      <w:bookmarkStart w:id="28" w:name="_Toc370993579"/>
      <w:r w:rsidRPr="008F6C52">
        <w:rPr>
          <w:lang w:val="en-GB"/>
        </w:rPr>
        <w:t>Definitions</w:t>
      </w:r>
      <w:bookmarkEnd w:id="25"/>
      <w:bookmarkEnd w:id="26"/>
      <w:bookmarkEnd w:id="27"/>
      <w:bookmarkEnd w:id="28"/>
    </w:p>
    <w:p w14:paraId="73BB45E7" w14:textId="77777777" w:rsidR="006E07D8" w:rsidRPr="008F6C52" w:rsidRDefault="006E07D8" w:rsidP="00282D9B">
      <w:pPr>
        <w:rPr>
          <w:lang w:val="en-GB"/>
        </w:rPr>
      </w:pPr>
      <w:r w:rsidRPr="00553A36">
        <w:rPr>
          <w:lang w:val="en-GB"/>
        </w:rPr>
        <w:t>For the purpose</w:t>
      </w:r>
      <w:r w:rsidR="00DD5216" w:rsidRPr="00553A36">
        <w:rPr>
          <w:lang w:val="en-GB"/>
        </w:rPr>
        <w:t>s</w:t>
      </w:r>
      <w:r w:rsidRPr="00553A36">
        <w:rPr>
          <w:lang w:val="en-GB"/>
        </w:rPr>
        <w:t xml:space="preserve"> of this Regulation and of the </w:t>
      </w:r>
      <w:r w:rsidR="007E758A" w:rsidRPr="00553A36">
        <w:rPr>
          <w:rFonts w:hint="eastAsia"/>
          <w:lang w:val="en-GB" w:eastAsia="ja-JP"/>
        </w:rPr>
        <w:t xml:space="preserve">UN </w:t>
      </w:r>
      <w:r w:rsidRPr="00553A36">
        <w:rPr>
          <w:lang w:val="en-GB"/>
        </w:rPr>
        <w:t>Regulations listed in</w:t>
      </w:r>
      <w:r w:rsidR="00E63415" w:rsidRPr="00553A36">
        <w:rPr>
          <w:rFonts w:hint="eastAsia"/>
          <w:lang w:val="en-GB" w:eastAsia="ja-JP"/>
        </w:rPr>
        <w:t xml:space="preserve"> </w:t>
      </w:r>
      <w:r w:rsidRPr="00553A36">
        <w:rPr>
          <w:lang w:val="en-GB"/>
        </w:rPr>
        <w:t xml:space="preserve">Annex 4, </w:t>
      </w:r>
      <w:r w:rsidR="00DD5216" w:rsidRPr="008F6C52">
        <w:rPr>
          <w:lang w:val="en-GB"/>
        </w:rPr>
        <w:t xml:space="preserve">unless specified </w:t>
      </w:r>
      <w:r w:rsidRPr="008F6C52">
        <w:rPr>
          <w:lang w:val="en-GB"/>
        </w:rPr>
        <w:t>otherwise therein:</w:t>
      </w:r>
    </w:p>
    <w:tbl>
      <w:tblPr>
        <w:tblW w:w="0" w:type="auto"/>
        <w:tblLook w:val="01E0" w:firstRow="1" w:lastRow="1" w:firstColumn="1" w:lastColumn="1" w:noHBand="0" w:noVBand="0"/>
      </w:tblPr>
      <w:tblGrid>
        <w:gridCol w:w="1008"/>
        <w:gridCol w:w="8204"/>
      </w:tblGrid>
      <w:tr w:rsidR="008F6C52" w:rsidRPr="006464B5" w14:paraId="7D1BFB60" w14:textId="77777777" w:rsidTr="005F140D">
        <w:tc>
          <w:tcPr>
            <w:tcW w:w="1008" w:type="dxa"/>
          </w:tcPr>
          <w:p w14:paraId="7275AEF8" w14:textId="77777777" w:rsidR="006E07D8" w:rsidRPr="008F6C52" w:rsidRDefault="006E07D8" w:rsidP="005653F9">
            <w:pPr>
              <w:rPr>
                <w:lang w:val="en-GB"/>
              </w:rPr>
            </w:pPr>
            <w:r w:rsidRPr="008F6C52">
              <w:rPr>
                <w:lang w:val="en-GB"/>
              </w:rPr>
              <w:t>2.1</w:t>
            </w:r>
          </w:p>
        </w:tc>
        <w:tc>
          <w:tcPr>
            <w:tcW w:w="8204" w:type="dxa"/>
          </w:tcPr>
          <w:p w14:paraId="27C64A45" w14:textId="77777777" w:rsidR="006E07D8" w:rsidRPr="008F6C52" w:rsidRDefault="006E07D8" w:rsidP="00FA3CC2">
            <w:pPr>
              <w:rPr>
                <w:lang w:val="en-GB"/>
              </w:rPr>
            </w:pPr>
            <w:r w:rsidRPr="008F6C52">
              <w:rPr>
                <w:lang w:val="en-GB"/>
              </w:rPr>
              <w:t>“</w:t>
            </w:r>
            <w:r w:rsidRPr="008F6C52">
              <w:rPr>
                <w:i/>
                <w:lang w:val="en-GB"/>
              </w:rPr>
              <w:t>Manufacturer</w:t>
            </w:r>
            <w:r w:rsidRPr="008F6C52">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tc>
      </w:tr>
      <w:tr w:rsidR="008F6C52" w:rsidRPr="006464B5" w14:paraId="201C7A77" w14:textId="77777777" w:rsidTr="001F73A5">
        <w:trPr>
          <w:trHeight w:val="2043"/>
        </w:trPr>
        <w:tc>
          <w:tcPr>
            <w:tcW w:w="1008" w:type="dxa"/>
          </w:tcPr>
          <w:p w14:paraId="35878890" w14:textId="77777777" w:rsidR="006E07D8" w:rsidRPr="008F6C52" w:rsidRDefault="006E07D8" w:rsidP="005653F9">
            <w:pPr>
              <w:rPr>
                <w:lang w:val="en-GB"/>
              </w:rPr>
            </w:pPr>
            <w:r w:rsidRPr="008F6C52">
              <w:rPr>
                <w:lang w:val="en-GB"/>
              </w:rPr>
              <w:t>2.1.1</w:t>
            </w:r>
          </w:p>
        </w:tc>
        <w:tc>
          <w:tcPr>
            <w:tcW w:w="8204" w:type="dxa"/>
          </w:tcPr>
          <w:p w14:paraId="2B8ECB5D" w14:textId="77777777" w:rsidR="006E07D8" w:rsidRPr="008F6C52" w:rsidRDefault="0075798C" w:rsidP="00A963BC">
            <w:pPr>
              <w:rPr>
                <w:lang w:val="en-US"/>
              </w:rPr>
            </w:pPr>
            <w:r w:rsidRPr="008F6C52">
              <w:rPr>
                <w:lang w:val="en-GB" w:eastAsia="ja-JP"/>
              </w:rPr>
              <w:t>“</w:t>
            </w:r>
            <w:r w:rsidR="006E07D8" w:rsidRPr="008F6C52">
              <w:rPr>
                <w:i/>
                <w:lang w:val="en-GB"/>
              </w:rPr>
              <w:t>Manufacturer’s representative</w:t>
            </w:r>
            <w:r w:rsidRPr="008F6C52">
              <w:rPr>
                <w:lang w:val="en-GB" w:eastAsia="ja-JP"/>
              </w:rPr>
              <w:t>”</w:t>
            </w:r>
            <w:r w:rsidR="006E07D8" w:rsidRPr="008F6C52">
              <w:rPr>
                <w:lang w:val="en-GB"/>
              </w:rPr>
              <w:t xml:space="preserve"> means </w:t>
            </w:r>
            <w:r w:rsidR="009453C2" w:rsidRPr="008F6C52">
              <w:rPr>
                <w:lang w:val="en-GB"/>
              </w:rPr>
              <w:t xml:space="preserve">a </w:t>
            </w:r>
            <w:r w:rsidR="006E07D8" w:rsidRPr="008F6C52">
              <w:rPr>
                <w:lang w:val="en-GB"/>
              </w:rPr>
              <w:t>natural or legal person</w:t>
            </w:r>
            <w:r w:rsidR="006E07D8" w:rsidRPr="008F6C52">
              <w:rPr>
                <w:lang w:val="en-GB" w:eastAsia="ja-JP"/>
              </w:rPr>
              <w:t xml:space="preserve"> established in the territory of one of the Contracting Parties </w:t>
            </w:r>
            <w:r w:rsidR="009453C2" w:rsidRPr="008F6C52">
              <w:rPr>
                <w:lang w:val="en-GB" w:eastAsia="ja-JP"/>
              </w:rPr>
              <w:t>applying</w:t>
            </w:r>
            <w:r w:rsidR="006E07D8" w:rsidRPr="008F6C52">
              <w:rPr>
                <w:lang w:val="en-GB" w:eastAsia="ja-JP"/>
              </w:rPr>
              <w:t xml:space="preserve"> this Regulation </w:t>
            </w:r>
            <w:r w:rsidR="006E07D8" w:rsidRPr="008F6C52">
              <w:rPr>
                <w:lang w:val="en-GB"/>
              </w:rPr>
              <w:t xml:space="preserve">who is duly appointed by the manufacturer to represent </w:t>
            </w:r>
            <w:r w:rsidR="009453C2" w:rsidRPr="008F6C52">
              <w:rPr>
                <w:lang w:val="en-GB" w:eastAsia="ja-JP"/>
              </w:rPr>
              <w:t>it</w:t>
            </w:r>
            <w:r w:rsidR="009453C2" w:rsidRPr="008F6C52">
              <w:rPr>
                <w:lang w:val="en-GB"/>
              </w:rPr>
              <w:t xml:space="preserve"> </w:t>
            </w:r>
            <w:r w:rsidR="006E07D8" w:rsidRPr="008F6C52">
              <w:rPr>
                <w:lang w:val="en-GB"/>
              </w:rPr>
              <w:t xml:space="preserve">before the approval authority and to act on </w:t>
            </w:r>
            <w:r w:rsidR="009453C2" w:rsidRPr="008F6C52">
              <w:rPr>
                <w:lang w:val="en-GB"/>
              </w:rPr>
              <w:t xml:space="preserve">its </w:t>
            </w:r>
            <w:r w:rsidR="006E07D8" w:rsidRPr="008F6C52">
              <w:rPr>
                <w:lang w:val="en-GB"/>
              </w:rPr>
              <w:t>behalf in matters covered by this Regulation</w:t>
            </w:r>
            <w:r w:rsidR="009453C2" w:rsidRPr="008F6C52">
              <w:rPr>
                <w:lang w:val="en-GB"/>
              </w:rPr>
              <w:t>. W</w:t>
            </w:r>
            <w:r w:rsidR="006E07D8" w:rsidRPr="008F6C52">
              <w:rPr>
                <w:lang w:val="en-GB"/>
              </w:rPr>
              <w:t>here reference is made</w:t>
            </w:r>
            <w:r w:rsidR="00686526" w:rsidRPr="008F6C52">
              <w:rPr>
                <w:lang w:val="en-GB"/>
              </w:rPr>
              <w:t xml:space="preserve"> in this Regulation</w:t>
            </w:r>
            <w:r w:rsidR="006E07D8" w:rsidRPr="008F6C52">
              <w:rPr>
                <w:lang w:val="en-GB"/>
              </w:rPr>
              <w:t xml:space="preserve"> to the manufacturer, it </w:t>
            </w:r>
            <w:r w:rsidR="00686526" w:rsidRPr="008F6C52">
              <w:rPr>
                <w:lang w:val="en-GB"/>
              </w:rPr>
              <w:t>means</w:t>
            </w:r>
            <w:r w:rsidR="006E07D8" w:rsidRPr="008F6C52">
              <w:rPr>
                <w:lang w:val="en-GB"/>
              </w:rPr>
              <w:t xml:space="preserve"> either the </w:t>
            </w:r>
            <w:r w:rsidR="00686526" w:rsidRPr="008F6C52">
              <w:rPr>
                <w:lang w:val="en-GB"/>
              </w:rPr>
              <w:t>“</w:t>
            </w:r>
            <w:r w:rsidR="00A963BC" w:rsidRPr="008F6C52">
              <w:rPr>
                <w:i/>
                <w:lang w:val="en-GB"/>
              </w:rPr>
              <w:t>M</w:t>
            </w:r>
            <w:r w:rsidR="006E07D8" w:rsidRPr="008F6C52">
              <w:rPr>
                <w:i/>
                <w:lang w:val="en-GB"/>
              </w:rPr>
              <w:t>anufacturer</w:t>
            </w:r>
            <w:r w:rsidR="00686526" w:rsidRPr="008F6C52">
              <w:rPr>
                <w:lang w:val="en-GB"/>
              </w:rPr>
              <w:t xml:space="preserve">” </w:t>
            </w:r>
            <w:r w:rsidR="006E07D8" w:rsidRPr="008F6C52">
              <w:rPr>
                <w:lang w:val="en-GB"/>
              </w:rPr>
              <w:t xml:space="preserve">or </w:t>
            </w:r>
            <w:r w:rsidR="00686526" w:rsidRPr="008F6C52">
              <w:rPr>
                <w:lang w:val="en-GB"/>
              </w:rPr>
              <w:t>the “</w:t>
            </w:r>
            <w:r w:rsidR="00A963BC" w:rsidRPr="008F6C52">
              <w:rPr>
                <w:i/>
                <w:lang w:val="en-GB"/>
              </w:rPr>
              <w:t>M</w:t>
            </w:r>
            <w:r w:rsidR="00686526" w:rsidRPr="008F6C52">
              <w:rPr>
                <w:i/>
                <w:lang w:val="en-GB"/>
              </w:rPr>
              <w:t>anufacturer’s</w:t>
            </w:r>
            <w:r w:rsidR="009453C2" w:rsidRPr="008F6C52">
              <w:rPr>
                <w:lang w:val="en-GB"/>
              </w:rPr>
              <w:t xml:space="preserve"> </w:t>
            </w:r>
            <w:r w:rsidR="006E07D8" w:rsidRPr="008F6C52">
              <w:rPr>
                <w:i/>
                <w:lang w:val="en-GB"/>
              </w:rPr>
              <w:t>representative</w:t>
            </w:r>
            <w:r w:rsidR="00686526" w:rsidRPr="008F6C52">
              <w:rPr>
                <w:lang w:val="en-GB"/>
              </w:rPr>
              <w:t>”</w:t>
            </w:r>
            <w:r w:rsidR="006E07D8" w:rsidRPr="008F6C52">
              <w:rPr>
                <w:lang w:val="en-GB"/>
              </w:rPr>
              <w:t>.</w:t>
            </w:r>
          </w:p>
        </w:tc>
      </w:tr>
      <w:tr w:rsidR="008F6C52" w:rsidRPr="006464B5" w14:paraId="6E01B066" w14:textId="77777777" w:rsidTr="001F73A5">
        <w:trPr>
          <w:trHeight w:val="965"/>
        </w:trPr>
        <w:tc>
          <w:tcPr>
            <w:tcW w:w="1008" w:type="dxa"/>
          </w:tcPr>
          <w:p w14:paraId="7F92EC3C" w14:textId="77777777" w:rsidR="006E07D8" w:rsidRPr="008F6C52" w:rsidRDefault="006E07D8" w:rsidP="005653F9">
            <w:pPr>
              <w:rPr>
                <w:lang w:val="en-GB"/>
              </w:rPr>
            </w:pPr>
            <w:r w:rsidRPr="008F6C52">
              <w:rPr>
                <w:lang w:val="en-GB"/>
              </w:rPr>
              <w:t>2.2.</w:t>
            </w:r>
          </w:p>
        </w:tc>
        <w:tc>
          <w:tcPr>
            <w:tcW w:w="8204" w:type="dxa"/>
          </w:tcPr>
          <w:p w14:paraId="427DC52A" w14:textId="77777777" w:rsidR="006E07D8" w:rsidRPr="008F6C52" w:rsidRDefault="006E07D8" w:rsidP="00A71BDB">
            <w:pPr>
              <w:rPr>
                <w:lang w:val="en-GB" w:eastAsia="ja-JP"/>
              </w:rPr>
            </w:pPr>
            <w:r w:rsidRPr="008F6C52">
              <w:rPr>
                <w:lang w:val="en-GB"/>
              </w:rPr>
              <w:t>“</w:t>
            </w:r>
            <w:r w:rsidRPr="008F6C52">
              <w:rPr>
                <w:i/>
                <w:lang w:val="en-GB"/>
              </w:rPr>
              <w:t>Vehicle type</w:t>
            </w:r>
            <w:r w:rsidRPr="008F6C52">
              <w:rPr>
                <w:lang w:val="en-GB"/>
              </w:rPr>
              <w:t xml:space="preserve">” means </w:t>
            </w:r>
            <w:r w:rsidR="00A71BDB" w:rsidRPr="008F6C52">
              <w:rPr>
                <w:lang w:val="en-GB"/>
              </w:rPr>
              <w:t xml:space="preserve">a category of </w:t>
            </w:r>
            <w:r w:rsidRPr="008F6C52">
              <w:rPr>
                <w:lang w:val="en-GB"/>
              </w:rPr>
              <w:t>vehicles</w:t>
            </w:r>
            <w:r w:rsidR="00A71BDB" w:rsidRPr="008F6C52">
              <w:rPr>
                <w:lang w:val="en-GB"/>
              </w:rPr>
              <w:t xml:space="preserve"> </w:t>
            </w:r>
            <w:r w:rsidRPr="008F6C52">
              <w:rPr>
                <w:lang w:val="en-GB"/>
              </w:rPr>
              <w:t xml:space="preserve">which do not differ in </w:t>
            </w:r>
            <w:r w:rsidR="00A71BDB" w:rsidRPr="008F6C52">
              <w:rPr>
                <w:lang w:val="en-GB"/>
              </w:rPr>
              <w:t xml:space="preserve">such </w:t>
            </w:r>
            <w:r w:rsidRPr="008F6C52">
              <w:rPr>
                <w:lang w:val="en-GB"/>
              </w:rPr>
              <w:t xml:space="preserve">essential respects </w:t>
            </w:r>
            <w:r w:rsidR="00A71BDB" w:rsidRPr="008F6C52">
              <w:rPr>
                <w:lang w:val="en-GB"/>
              </w:rPr>
              <w:t xml:space="preserve">as those </w:t>
            </w:r>
            <w:r w:rsidRPr="008F6C52">
              <w:rPr>
                <w:lang w:val="en-GB"/>
              </w:rPr>
              <w:t xml:space="preserve">specified in Annex 7. </w:t>
            </w:r>
            <w:r w:rsidRPr="000F06ED">
              <w:rPr>
                <w:lang w:val="en-GB"/>
              </w:rPr>
              <w:t xml:space="preserve">A </w:t>
            </w:r>
            <w:r w:rsidR="003C1B3F" w:rsidRPr="000F06ED">
              <w:rPr>
                <w:lang w:val="en-GB"/>
              </w:rPr>
              <w:t>vehicle type</w:t>
            </w:r>
            <w:r w:rsidRPr="000F06ED">
              <w:rPr>
                <w:lang w:val="en-GB"/>
              </w:rPr>
              <w:t xml:space="preserve"> may contain variants and versions as defined in Annex 7</w:t>
            </w:r>
            <w:r w:rsidR="007E758A" w:rsidRPr="007E758A">
              <w:rPr>
                <w:rFonts w:hint="eastAsia"/>
                <w:color w:val="0000EE"/>
                <w:lang w:val="en-GB" w:eastAsia="ja-JP"/>
              </w:rPr>
              <w:t>.</w:t>
            </w:r>
          </w:p>
        </w:tc>
      </w:tr>
      <w:tr w:rsidR="008F6C52" w:rsidRPr="006464B5" w14:paraId="1A72426C" w14:textId="77777777" w:rsidTr="00A84828">
        <w:trPr>
          <w:trHeight w:val="1191"/>
        </w:trPr>
        <w:tc>
          <w:tcPr>
            <w:tcW w:w="1008" w:type="dxa"/>
          </w:tcPr>
          <w:p w14:paraId="51D93895" w14:textId="77777777" w:rsidR="006E07D8" w:rsidRPr="008F6C52" w:rsidRDefault="006E07D8" w:rsidP="005653F9">
            <w:pPr>
              <w:rPr>
                <w:lang w:val="en-GB"/>
              </w:rPr>
            </w:pPr>
            <w:r w:rsidRPr="008F6C52">
              <w:rPr>
                <w:lang w:val="en-GB"/>
              </w:rPr>
              <w:t>2.3</w:t>
            </w:r>
          </w:p>
        </w:tc>
        <w:tc>
          <w:tcPr>
            <w:tcW w:w="8204" w:type="dxa"/>
          </w:tcPr>
          <w:p w14:paraId="155C8BF7" w14:textId="77777777" w:rsidR="006E07D8" w:rsidRPr="008F6C52" w:rsidRDefault="00B13F54" w:rsidP="005C778B">
            <w:pPr>
              <w:rPr>
                <w:lang w:val="en-GB" w:eastAsia="ja-JP"/>
              </w:rPr>
            </w:pPr>
            <w:r w:rsidRPr="008F6C52">
              <w:rPr>
                <w:lang w:val="en-GB" w:eastAsia="ja-JP"/>
              </w:rPr>
              <w:t>“</w:t>
            </w:r>
            <w:r w:rsidRPr="008F6C52">
              <w:rPr>
                <w:i/>
                <w:lang w:val="en-GB"/>
              </w:rPr>
              <w:t>International Whole Vehicle Type Approval</w:t>
            </w:r>
            <w:r w:rsidRPr="008F6C52">
              <w:rPr>
                <w:lang w:val="en-GB" w:eastAsia="ja-JP"/>
              </w:rPr>
              <w:t>”</w:t>
            </w:r>
            <w:r w:rsidR="00851916" w:rsidRPr="008F6C52">
              <w:rPr>
                <w:rFonts w:hint="eastAsia"/>
                <w:lang w:val="en-GB" w:eastAsia="ja-JP"/>
              </w:rPr>
              <w:t xml:space="preserve"> (IWVTA) </w:t>
            </w:r>
            <w:r w:rsidRPr="008F6C52">
              <w:rPr>
                <w:lang w:val="en-GB"/>
              </w:rPr>
              <w:t xml:space="preserve">means an approval of a vehicle type to this Regulation, whereby a Contracting Party </w:t>
            </w:r>
            <w:r w:rsidRPr="008F6C52">
              <w:rPr>
                <w:lang w:val="en-GB" w:eastAsia="ja-JP"/>
              </w:rPr>
              <w:t xml:space="preserve">applying this Regulation </w:t>
            </w:r>
            <w:r w:rsidRPr="008F6C52">
              <w:rPr>
                <w:lang w:val="en-GB"/>
              </w:rPr>
              <w:t>certifies that a vehicle type satisfies the relevant provisions of this Regulation.</w:t>
            </w:r>
          </w:p>
        </w:tc>
      </w:tr>
      <w:tr w:rsidR="008F6C52" w:rsidRPr="00553A36" w14:paraId="5807C3AF" w14:textId="77777777" w:rsidTr="000F7F50">
        <w:trPr>
          <w:trHeight w:val="1270"/>
        </w:trPr>
        <w:tc>
          <w:tcPr>
            <w:tcW w:w="1008" w:type="dxa"/>
          </w:tcPr>
          <w:p w14:paraId="2C6AEBD9" w14:textId="77777777" w:rsidR="006E07D8" w:rsidRPr="00553A36" w:rsidRDefault="006E07D8" w:rsidP="005653F9">
            <w:pPr>
              <w:rPr>
                <w:lang w:val="en-GB"/>
              </w:rPr>
            </w:pPr>
            <w:r w:rsidRPr="00553A36">
              <w:rPr>
                <w:lang w:val="en-GB"/>
              </w:rPr>
              <w:lastRenderedPageBreak/>
              <w:t>2.3.1</w:t>
            </w:r>
          </w:p>
        </w:tc>
        <w:tc>
          <w:tcPr>
            <w:tcW w:w="8204" w:type="dxa"/>
          </w:tcPr>
          <w:p w14:paraId="1CE6A9AB" w14:textId="0DE189A4" w:rsidR="006E07D8" w:rsidRPr="00553A36" w:rsidRDefault="00F5001A" w:rsidP="004C1AC9">
            <w:pPr>
              <w:rPr>
                <w:lang w:val="en-US" w:eastAsia="ja-JP"/>
              </w:rPr>
            </w:pPr>
            <w:r w:rsidRPr="00553A36">
              <w:rPr>
                <w:rFonts w:cs="Arial"/>
                <w:lang w:val="en-GB" w:eastAsia="ja-JP"/>
              </w:rPr>
              <w:t xml:space="preserve"> </w:t>
            </w:r>
            <w:r w:rsidR="00607FA5" w:rsidRPr="00553A36">
              <w:rPr>
                <w:rFonts w:cs="Arial"/>
                <w:lang w:val="en-GB" w:eastAsia="ja-JP"/>
              </w:rPr>
              <w:t>“</w:t>
            </w:r>
            <w:r w:rsidR="00607FA5" w:rsidRPr="00553A36">
              <w:rPr>
                <w:i/>
                <w:lang w:val="en-GB"/>
              </w:rPr>
              <w:t>Universal IWVTA (U-IWVTA)</w:t>
            </w:r>
            <w:r w:rsidR="00607FA5" w:rsidRPr="00553A36">
              <w:rPr>
                <w:rFonts w:cs="Arial"/>
                <w:lang w:val="en-GB" w:eastAsia="ja-JP"/>
              </w:rPr>
              <w:t>”</w:t>
            </w:r>
            <w:r w:rsidR="00851916" w:rsidRPr="00553A36">
              <w:rPr>
                <w:rFonts w:cs="Arial" w:hint="eastAsia"/>
                <w:lang w:val="en-GB" w:eastAsia="ja-JP"/>
              </w:rPr>
              <w:t xml:space="preserve"> </w:t>
            </w:r>
            <w:r w:rsidR="00607FA5" w:rsidRPr="00553A36">
              <w:rPr>
                <w:rFonts w:cs="Arial"/>
                <w:lang w:val="en-GB"/>
              </w:rPr>
              <w:t xml:space="preserve">means an IWVTA where </w:t>
            </w:r>
            <w:r w:rsidR="00607FA5" w:rsidRPr="00553A36">
              <w:rPr>
                <w:rFonts w:cs="Arial"/>
                <w:lang w:val="en-GB" w:eastAsia="ja-JP"/>
              </w:rPr>
              <w:t xml:space="preserve">all of the </w:t>
            </w:r>
            <w:r w:rsidR="00851916" w:rsidRPr="00553A36">
              <w:rPr>
                <w:rFonts w:cs="Arial" w:hint="eastAsia"/>
                <w:lang w:val="en-GB" w:eastAsia="ja-JP"/>
              </w:rPr>
              <w:t xml:space="preserve">applicable </w:t>
            </w:r>
            <w:r w:rsidR="00607FA5" w:rsidRPr="00553A36">
              <w:rPr>
                <w:rFonts w:cs="Arial"/>
                <w:lang w:val="en-GB" w:eastAsia="ja-JP"/>
              </w:rPr>
              <w:t xml:space="preserve">UN Regulations listed in Annex 4, Part A, Section </w:t>
            </w:r>
            <w:r w:rsidRPr="00553A36">
              <w:rPr>
                <w:rFonts w:cs="Arial" w:hint="eastAsia"/>
                <w:lang w:val="en-GB" w:eastAsia="ja-JP"/>
              </w:rPr>
              <w:t>I</w:t>
            </w:r>
            <w:r w:rsidR="00607FA5" w:rsidRPr="00553A36">
              <w:rPr>
                <w:rFonts w:cs="Arial"/>
                <w:lang w:val="en-GB" w:eastAsia="ja-JP"/>
              </w:rPr>
              <w:t xml:space="preserve"> are complied with</w:t>
            </w:r>
            <w:r w:rsidR="00851916" w:rsidRPr="00553A36">
              <w:rPr>
                <w:rFonts w:cs="Arial" w:hint="eastAsia"/>
                <w:lang w:val="en-GB" w:eastAsia="ja-JP"/>
              </w:rPr>
              <w:t xml:space="preserve"> </w:t>
            </w:r>
            <w:r w:rsidR="00851916" w:rsidRPr="00553A36">
              <w:rPr>
                <w:rFonts w:cs="Arial"/>
                <w:lang w:val="en-GB" w:eastAsia="ja-JP"/>
              </w:rPr>
              <w:t xml:space="preserve">according to </w:t>
            </w:r>
            <w:r w:rsidR="00851916" w:rsidRPr="00553A36">
              <w:rPr>
                <w:rFonts w:cs="Arial" w:hint="eastAsia"/>
                <w:lang w:val="en-GB" w:eastAsia="ja-JP"/>
              </w:rPr>
              <w:t xml:space="preserve">the </w:t>
            </w:r>
            <w:r w:rsidR="00851916" w:rsidRPr="00553A36">
              <w:rPr>
                <w:rFonts w:cs="Arial"/>
                <w:lang w:val="en-GB" w:eastAsia="ja-JP"/>
              </w:rPr>
              <w:t>version</w:t>
            </w:r>
            <w:r w:rsidR="005C778B" w:rsidRPr="00553A36">
              <w:rPr>
                <w:rFonts w:cs="Arial"/>
                <w:lang w:val="en-GB" w:eastAsia="ja-JP"/>
              </w:rPr>
              <w:t xml:space="preserve"> of these UN Regulations as</w:t>
            </w:r>
            <w:r w:rsidR="00851916" w:rsidRPr="00553A36">
              <w:rPr>
                <w:rFonts w:cs="Arial"/>
                <w:lang w:val="en-GB" w:eastAsia="ja-JP"/>
              </w:rPr>
              <w:t xml:space="preserve"> </w:t>
            </w:r>
            <w:r w:rsidR="00851916" w:rsidRPr="00553A36">
              <w:rPr>
                <w:rFonts w:cs="Arial" w:hint="eastAsia"/>
                <w:lang w:val="en-GB" w:eastAsia="ja-JP"/>
              </w:rPr>
              <w:t>listed in that section or any later version</w:t>
            </w:r>
            <w:r w:rsidR="00607FA5" w:rsidRPr="00553A36">
              <w:rPr>
                <w:rFonts w:cs="Arial"/>
                <w:lang w:val="en-GB" w:eastAsia="ja-JP"/>
              </w:rPr>
              <w:t>.</w:t>
            </w:r>
          </w:p>
        </w:tc>
      </w:tr>
      <w:tr w:rsidR="008F6C52" w:rsidRPr="00553A36" w14:paraId="342EE4CE" w14:textId="77777777" w:rsidTr="001F73A5">
        <w:trPr>
          <w:trHeight w:val="1703"/>
        </w:trPr>
        <w:tc>
          <w:tcPr>
            <w:tcW w:w="1008" w:type="dxa"/>
          </w:tcPr>
          <w:p w14:paraId="3CEB041D" w14:textId="77777777" w:rsidR="006E07D8" w:rsidRPr="00553A36" w:rsidRDefault="006E07D8" w:rsidP="005653F9">
            <w:pPr>
              <w:rPr>
                <w:lang w:val="en-GB"/>
              </w:rPr>
            </w:pPr>
            <w:r w:rsidRPr="00553A36">
              <w:rPr>
                <w:rFonts w:cs="Arial"/>
                <w:lang w:val="en-GB"/>
              </w:rPr>
              <w:t>2.3.2</w:t>
            </w:r>
          </w:p>
        </w:tc>
        <w:tc>
          <w:tcPr>
            <w:tcW w:w="8204" w:type="dxa"/>
          </w:tcPr>
          <w:p w14:paraId="1F09A9D3" w14:textId="77777777" w:rsidR="00AC587E" w:rsidRPr="00553A36" w:rsidRDefault="00F559A0" w:rsidP="00AC587E">
            <w:pPr>
              <w:rPr>
                <w:lang w:val="en-US" w:eastAsia="ja-JP"/>
              </w:rPr>
            </w:pPr>
            <w:r w:rsidRPr="00553A36">
              <w:rPr>
                <w:lang w:val="en-US" w:eastAsia="ja-JP"/>
              </w:rPr>
              <w:t>“</w:t>
            </w:r>
            <w:r w:rsidR="00AC587E" w:rsidRPr="00553A36">
              <w:rPr>
                <w:rFonts w:hint="eastAsia"/>
                <w:lang w:val="en-US" w:eastAsia="ja-JP"/>
              </w:rPr>
              <w:t>IWVTA of Limited recognition (L-IWVTA)</w:t>
            </w:r>
            <w:r w:rsidRPr="00553A36">
              <w:rPr>
                <w:lang w:val="en-US" w:eastAsia="ja-JP"/>
              </w:rPr>
              <w:t>”</w:t>
            </w:r>
            <w:r w:rsidR="00AC587E" w:rsidRPr="00553A36">
              <w:rPr>
                <w:rFonts w:hint="eastAsia"/>
                <w:lang w:val="en-US" w:eastAsia="ja-JP"/>
              </w:rPr>
              <w:t xml:space="preserve"> means an IWVTA where:</w:t>
            </w:r>
          </w:p>
          <w:p w14:paraId="50C4BC99" w14:textId="77777777" w:rsidR="00AC587E" w:rsidRPr="00553A36" w:rsidRDefault="00AC587E" w:rsidP="00AC587E">
            <w:pPr>
              <w:rPr>
                <w:lang w:val="en-US" w:eastAsia="ja-JP"/>
              </w:rPr>
            </w:pPr>
            <w:r w:rsidRPr="00553A36">
              <w:rPr>
                <w:rFonts w:hint="eastAsia"/>
                <w:lang w:val="en-US" w:eastAsia="ja-JP"/>
              </w:rPr>
              <w:t>*</w:t>
            </w:r>
            <w:r w:rsidR="0095742F" w:rsidRPr="00553A36">
              <w:rPr>
                <w:rFonts w:hint="eastAsia"/>
                <w:lang w:val="en-US" w:eastAsia="ja-JP"/>
              </w:rPr>
              <w:t xml:space="preserve"> </w:t>
            </w:r>
            <w:r w:rsidRPr="00553A36">
              <w:rPr>
                <w:rFonts w:hint="eastAsia"/>
                <w:lang w:val="en-US" w:eastAsia="ja-JP"/>
              </w:rPr>
              <w:t xml:space="preserve">not all of the  UN Regulations listed in Annex 4, Part A, Section </w:t>
            </w:r>
            <w:r w:rsidR="0095742F" w:rsidRPr="00553A36">
              <w:rPr>
                <w:rFonts w:hint="eastAsia"/>
                <w:lang w:val="en-US" w:eastAsia="ja-JP"/>
              </w:rPr>
              <w:t>I</w:t>
            </w:r>
            <w:r w:rsidRPr="00553A36">
              <w:rPr>
                <w:rFonts w:hint="eastAsia"/>
                <w:lang w:val="en-US" w:eastAsia="ja-JP"/>
              </w:rPr>
              <w:t xml:space="preserve"> are complied with; and/or</w:t>
            </w:r>
          </w:p>
          <w:p w14:paraId="26841539" w14:textId="77777777" w:rsidR="00AC587E" w:rsidRPr="00553A36" w:rsidRDefault="00AC587E" w:rsidP="0095742F">
            <w:pPr>
              <w:rPr>
                <w:rFonts w:cs="Arial"/>
                <w:lang w:val="en-GB" w:eastAsia="ja-JP"/>
              </w:rPr>
            </w:pPr>
            <w:r w:rsidRPr="00553A36">
              <w:rPr>
                <w:rFonts w:hint="eastAsia"/>
                <w:lang w:val="en-US" w:eastAsia="ja-JP"/>
              </w:rPr>
              <w:t>*</w:t>
            </w:r>
            <w:r w:rsidR="0095742F" w:rsidRPr="00553A36">
              <w:rPr>
                <w:rFonts w:hint="eastAsia"/>
                <w:lang w:val="en-US" w:eastAsia="ja-JP"/>
              </w:rPr>
              <w:t xml:space="preserve"> </w:t>
            </w:r>
            <w:r w:rsidRPr="00553A36">
              <w:rPr>
                <w:rFonts w:hint="eastAsia"/>
                <w:lang w:val="en-US" w:eastAsia="ja-JP"/>
              </w:rPr>
              <w:t xml:space="preserve">some or all of the UN Regulations listed in Annex 4, Part A, Section </w:t>
            </w:r>
            <w:r w:rsidR="0095742F" w:rsidRPr="00553A36">
              <w:rPr>
                <w:rFonts w:hint="eastAsia"/>
                <w:lang w:val="en-US" w:eastAsia="ja-JP"/>
              </w:rPr>
              <w:t>I</w:t>
            </w:r>
            <w:r w:rsidRPr="00553A36">
              <w:rPr>
                <w:rFonts w:hint="eastAsia"/>
                <w:lang w:val="en-US" w:eastAsia="ja-JP"/>
              </w:rPr>
              <w:t xml:space="preserve"> are complied with according to an earlier version than </w:t>
            </w:r>
            <w:r w:rsidR="000B7319" w:rsidRPr="00553A36">
              <w:rPr>
                <w:rFonts w:hint="eastAsia"/>
                <w:lang w:val="en-US" w:eastAsia="ja-JP"/>
              </w:rPr>
              <w:t xml:space="preserve">the one </w:t>
            </w:r>
            <w:r w:rsidRPr="00553A36">
              <w:rPr>
                <w:rFonts w:hint="eastAsia"/>
                <w:lang w:val="en-US" w:eastAsia="ja-JP"/>
              </w:rPr>
              <w:t>listed in that section.</w:t>
            </w:r>
          </w:p>
        </w:tc>
      </w:tr>
      <w:tr w:rsidR="008F6C52" w:rsidRPr="006464B5" w14:paraId="188CCEBA" w14:textId="77777777" w:rsidTr="00A84828">
        <w:trPr>
          <w:trHeight w:val="999"/>
        </w:trPr>
        <w:tc>
          <w:tcPr>
            <w:tcW w:w="1008" w:type="dxa"/>
          </w:tcPr>
          <w:p w14:paraId="060C760D" w14:textId="77777777" w:rsidR="006E07D8" w:rsidRPr="008F6C52" w:rsidRDefault="006E07D8" w:rsidP="008043A8">
            <w:pPr>
              <w:rPr>
                <w:lang w:val="en-GB"/>
              </w:rPr>
            </w:pPr>
            <w:r w:rsidRPr="008F6C52">
              <w:rPr>
                <w:lang w:val="en-GB"/>
              </w:rPr>
              <w:t>2.4</w:t>
            </w:r>
          </w:p>
        </w:tc>
        <w:tc>
          <w:tcPr>
            <w:tcW w:w="8204" w:type="dxa"/>
          </w:tcPr>
          <w:p w14:paraId="27198194" w14:textId="77777777"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document</w:t>
            </w:r>
            <w:r w:rsidRPr="008F6C52">
              <w:rPr>
                <w:lang w:val="en-GB" w:eastAsia="ja-JP"/>
              </w:rPr>
              <w:t>”</w:t>
            </w:r>
            <w:r w:rsidR="006E07D8" w:rsidRPr="008F6C52">
              <w:rPr>
                <w:lang w:val="en-GB"/>
              </w:rPr>
              <w:t xml:space="preserve"> means the document set out in Annex 5</w:t>
            </w:r>
            <w:r w:rsidR="00850636" w:rsidRPr="008F6C52">
              <w:rPr>
                <w:rFonts w:hint="eastAsia"/>
                <w:lang w:val="en-GB" w:eastAsia="ja-JP"/>
              </w:rPr>
              <w:t xml:space="preserve"> </w:t>
            </w:r>
            <w:r w:rsidR="006E07D8" w:rsidRPr="008F6C52">
              <w:rPr>
                <w:lang w:val="en-GB"/>
              </w:rPr>
              <w:t>that prescribes the information to be supplied by an applicant</w:t>
            </w:r>
            <w:r w:rsidR="00F27929" w:rsidRPr="008F6C52">
              <w:rPr>
                <w:lang w:val="en-GB"/>
              </w:rPr>
              <w:t xml:space="preserve">.  This may be </w:t>
            </w:r>
            <w:r w:rsidR="006E07D8" w:rsidRPr="008F6C52">
              <w:rPr>
                <w:lang w:val="en-GB"/>
              </w:rPr>
              <w:t>in the form of an electronic file.</w:t>
            </w:r>
          </w:p>
        </w:tc>
      </w:tr>
      <w:tr w:rsidR="008F6C52" w:rsidRPr="006464B5" w14:paraId="503C4F7E" w14:textId="77777777" w:rsidTr="00A84828">
        <w:trPr>
          <w:trHeight w:val="985"/>
        </w:trPr>
        <w:tc>
          <w:tcPr>
            <w:tcW w:w="1008" w:type="dxa"/>
          </w:tcPr>
          <w:p w14:paraId="6CE385BE" w14:textId="77777777" w:rsidR="006E07D8" w:rsidRPr="008F6C52" w:rsidRDefault="006E07D8" w:rsidP="008043A8">
            <w:pPr>
              <w:rPr>
                <w:lang w:val="en-GB"/>
              </w:rPr>
            </w:pPr>
            <w:r w:rsidRPr="008F6C52">
              <w:rPr>
                <w:lang w:val="en-GB"/>
              </w:rPr>
              <w:t>2.5</w:t>
            </w:r>
          </w:p>
        </w:tc>
        <w:tc>
          <w:tcPr>
            <w:tcW w:w="8204" w:type="dxa"/>
          </w:tcPr>
          <w:p w14:paraId="6F8EB17F" w14:textId="41C9B9FF" w:rsidR="006E07D8" w:rsidRPr="008F6C52" w:rsidRDefault="0075798C" w:rsidP="0024145B">
            <w:pPr>
              <w:rPr>
                <w:lang w:val="en-GB"/>
              </w:rPr>
            </w:pPr>
            <w:r w:rsidRPr="008F6C52">
              <w:rPr>
                <w:lang w:val="en-GB" w:eastAsia="ja-JP"/>
              </w:rPr>
              <w:t>“</w:t>
            </w:r>
            <w:r w:rsidR="00DD5216" w:rsidRPr="008F6C52">
              <w:rPr>
                <w:i/>
                <w:lang w:val="en-GB"/>
              </w:rPr>
              <w:t>I</w:t>
            </w:r>
            <w:r w:rsidR="006E07D8" w:rsidRPr="008F6C52">
              <w:rPr>
                <w:i/>
                <w:lang w:val="en-GB"/>
              </w:rPr>
              <w:t>nformation folder</w:t>
            </w:r>
            <w:r w:rsidRPr="008F6C52">
              <w:rPr>
                <w:lang w:val="en-GB" w:eastAsia="ja-JP"/>
              </w:rPr>
              <w:t>”</w:t>
            </w:r>
            <w:r w:rsidR="006E07D8" w:rsidRPr="008F6C52">
              <w:rPr>
                <w:lang w:val="en-GB"/>
              </w:rPr>
              <w:t xml:space="preserve"> means </w:t>
            </w:r>
            <w:r w:rsidR="00F27929" w:rsidRPr="008F6C52">
              <w:rPr>
                <w:lang w:val="en-GB"/>
              </w:rPr>
              <w:t xml:space="preserve">a </w:t>
            </w:r>
            <w:r w:rsidR="006E07D8" w:rsidRPr="008F6C52">
              <w:rPr>
                <w:lang w:val="en-GB"/>
              </w:rPr>
              <w:t>folder</w:t>
            </w:r>
            <w:r w:rsidR="00F27929" w:rsidRPr="008F6C52">
              <w:rPr>
                <w:lang w:val="en-GB"/>
              </w:rPr>
              <w:t xml:space="preserve"> that</w:t>
            </w:r>
            <w:r w:rsidR="006E07D8" w:rsidRPr="008F6C52">
              <w:rPr>
                <w:lang w:val="en-GB"/>
              </w:rPr>
              <w:t xml:space="preserve"> includ</w:t>
            </w:r>
            <w:r w:rsidR="00F27929" w:rsidRPr="008F6C52">
              <w:rPr>
                <w:lang w:val="en-GB"/>
              </w:rPr>
              <w:t>es</w:t>
            </w:r>
            <w:r w:rsidR="006E07D8" w:rsidRPr="008F6C52">
              <w:rPr>
                <w:lang w:val="en-GB"/>
              </w:rPr>
              <w:t xml:space="preserve"> the information document, file, data, drawings, photographs, and</w:t>
            </w:r>
            <w:r w:rsidR="00F27929" w:rsidRPr="008F6C52">
              <w:rPr>
                <w:lang w:val="en-GB"/>
              </w:rPr>
              <w:t xml:space="preserve"> other relevant material</w:t>
            </w:r>
            <w:r w:rsidR="006E07D8" w:rsidRPr="008F6C52">
              <w:rPr>
                <w:lang w:val="en-GB"/>
              </w:rPr>
              <w:t>,</w:t>
            </w:r>
            <w:r w:rsidR="008050A0" w:rsidRPr="008F6C52">
              <w:rPr>
                <w:lang w:val="en-GB"/>
              </w:rPr>
              <w:t xml:space="preserve"> </w:t>
            </w:r>
            <w:r w:rsidR="006E07D8" w:rsidRPr="008F6C52">
              <w:rPr>
                <w:lang w:val="en-GB"/>
              </w:rPr>
              <w:t>supplied by the applicant</w:t>
            </w:r>
            <w:r w:rsidR="008050A0" w:rsidRPr="008F6C52">
              <w:rPr>
                <w:lang w:val="en-GB"/>
              </w:rPr>
              <w:t>.</w:t>
            </w:r>
            <w:r w:rsidR="006E07D8" w:rsidRPr="008F6C52">
              <w:rPr>
                <w:lang w:val="en-GB"/>
              </w:rPr>
              <w:t xml:space="preserve"> </w:t>
            </w:r>
            <w:r w:rsidR="00F27929" w:rsidRPr="008F6C52">
              <w:rPr>
                <w:lang w:val="en-GB"/>
              </w:rPr>
              <w:t>This may be in the form of an electronic file.</w:t>
            </w:r>
          </w:p>
        </w:tc>
      </w:tr>
      <w:tr w:rsidR="008F6C52" w:rsidRPr="006464B5" w14:paraId="61C1D85F" w14:textId="77777777" w:rsidTr="00A84828">
        <w:trPr>
          <w:trHeight w:val="1141"/>
        </w:trPr>
        <w:tc>
          <w:tcPr>
            <w:tcW w:w="1008" w:type="dxa"/>
          </w:tcPr>
          <w:p w14:paraId="34C28671" w14:textId="77777777" w:rsidR="006E07D8" w:rsidRPr="008F6C52" w:rsidRDefault="006E07D8" w:rsidP="008043A8">
            <w:pPr>
              <w:rPr>
                <w:lang w:val="en-GB"/>
              </w:rPr>
            </w:pPr>
            <w:r w:rsidRPr="008F6C52">
              <w:rPr>
                <w:lang w:val="en-GB"/>
              </w:rPr>
              <w:t>2.6</w:t>
            </w:r>
          </w:p>
        </w:tc>
        <w:tc>
          <w:tcPr>
            <w:tcW w:w="8204" w:type="dxa"/>
          </w:tcPr>
          <w:p w14:paraId="25AC6595" w14:textId="77777777"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package</w:t>
            </w:r>
            <w:r w:rsidRPr="008F6C52">
              <w:rPr>
                <w:lang w:val="en-GB" w:eastAsia="ja-JP"/>
              </w:rPr>
              <w:t>”</w:t>
            </w:r>
            <w:r w:rsidR="006E07D8" w:rsidRPr="008F6C52">
              <w:rPr>
                <w:lang w:val="en-GB"/>
              </w:rPr>
              <w:t xml:space="preserve"> means the information folder</w:t>
            </w:r>
            <w:r w:rsidR="001A347B" w:rsidRPr="008F6C52">
              <w:rPr>
                <w:rFonts w:hint="eastAsia"/>
                <w:lang w:val="en-GB" w:eastAsia="ja-JP"/>
              </w:rPr>
              <w:t xml:space="preserve"> </w:t>
            </w:r>
            <w:r w:rsidR="006E07D8" w:rsidRPr="008F6C52">
              <w:rPr>
                <w:lang w:val="en-GB"/>
              </w:rPr>
              <w:t xml:space="preserve">accompanied by the test reports and all other documents added by the </w:t>
            </w:r>
            <w:r w:rsidR="008050A0" w:rsidRPr="008F6C52">
              <w:rPr>
                <w:lang w:val="en-GB"/>
              </w:rPr>
              <w:t>T</w:t>
            </w:r>
            <w:r w:rsidR="006E07D8" w:rsidRPr="008F6C52">
              <w:rPr>
                <w:lang w:val="en-GB"/>
              </w:rPr>
              <w:t xml:space="preserve">echnical </w:t>
            </w:r>
            <w:r w:rsidR="008050A0" w:rsidRPr="008F6C52">
              <w:rPr>
                <w:lang w:val="en-GB"/>
              </w:rPr>
              <w:t>S</w:t>
            </w:r>
            <w:r w:rsidR="006E07D8" w:rsidRPr="008F6C52">
              <w:rPr>
                <w:lang w:val="en-GB"/>
              </w:rPr>
              <w:t>ervice or by the approval authority to the information document in the course of carrying out their functions</w:t>
            </w:r>
            <w:r w:rsidR="008050A0" w:rsidRPr="008F6C52">
              <w:rPr>
                <w:lang w:val="en-GB"/>
              </w:rPr>
              <w:t>. This may be in the form of an electronic file.</w:t>
            </w:r>
          </w:p>
        </w:tc>
      </w:tr>
      <w:tr w:rsidR="008F6C52" w:rsidRPr="006464B5" w14:paraId="7954C499" w14:textId="77777777" w:rsidTr="009259FE">
        <w:trPr>
          <w:trHeight w:val="1714"/>
        </w:trPr>
        <w:tc>
          <w:tcPr>
            <w:tcW w:w="1008" w:type="dxa"/>
          </w:tcPr>
          <w:p w14:paraId="6496AD25" w14:textId="77777777" w:rsidR="006E07D8" w:rsidRPr="008F6C52" w:rsidRDefault="006E07D8" w:rsidP="008043A8">
            <w:pPr>
              <w:rPr>
                <w:lang w:val="en-GB"/>
              </w:rPr>
            </w:pPr>
            <w:r w:rsidRPr="008F6C52">
              <w:rPr>
                <w:lang w:val="en-GB"/>
              </w:rPr>
              <w:t>2.7</w:t>
            </w:r>
          </w:p>
        </w:tc>
        <w:tc>
          <w:tcPr>
            <w:tcW w:w="8204" w:type="dxa"/>
          </w:tcPr>
          <w:p w14:paraId="037D4F38" w14:textId="77777777" w:rsidR="006E07D8" w:rsidRPr="008F6C52" w:rsidRDefault="0075798C" w:rsidP="00A54B6A">
            <w:pPr>
              <w:rPr>
                <w:lang w:val="en-GB"/>
              </w:rPr>
            </w:pPr>
            <w:r w:rsidRPr="008F6C52">
              <w:rPr>
                <w:lang w:val="en-GB" w:eastAsia="ja-JP"/>
              </w:rPr>
              <w:t>“</w:t>
            </w:r>
            <w:r w:rsidR="00DD5216" w:rsidRPr="008F6C52">
              <w:rPr>
                <w:i/>
                <w:lang w:val="en-GB"/>
              </w:rPr>
              <w:t>I</w:t>
            </w:r>
            <w:r w:rsidR="006E07D8" w:rsidRPr="008F6C52">
              <w:rPr>
                <w:i/>
                <w:lang w:val="en-GB"/>
              </w:rPr>
              <w:t>ndex to the information</w:t>
            </w:r>
            <w:r w:rsidR="009F21AC" w:rsidRPr="008F6C52">
              <w:rPr>
                <w:i/>
                <w:lang w:val="en-GB"/>
              </w:rPr>
              <w:t xml:space="preserve"> package</w:t>
            </w:r>
            <w:r w:rsidRPr="008F6C52">
              <w:rPr>
                <w:lang w:val="en-GB" w:eastAsia="ja-JP"/>
              </w:rPr>
              <w:t>”</w:t>
            </w:r>
            <w:r w:rsidR="006E07D8" w:rsidRPr="008F6C52">
              <w:rPr>
                <w:lang w:val="en-GB"/>
              </w:rPr>
              <w:t xml:space="preserve"> means the document listing the contents of the information package, suitably numbered or otherwise marked so as to identify clearly all the pages</w:t>
            </w:r>
            <w:r w:rsidR="00A54B6A" w:rsidRPr="008F6C52">
              <w:rPr>
                <w:lang w:val="en-GB"/>
              </w:rPr>
              <w:t>.</w:t>
            </w:r>
            <w:r w:rsidR="006E07D8" w:rsidRPr="008F6C52">
              <w:rPr>
                <w:lang w:val="en-GB"/>
              </w:rPr>
              <w:t xml:space="preserve"> </w:t>
            </w:r>
            <w:r w:rsidR="00A54B6A" w:rsidRPr="008F6C52">
              <w:rPr>
                <w:lang w:val="en-GB"/>
              </w:rPr>
              <w:t>T</w:t>
            </w:r>
            <w:r w:rsidR="006E07D8" w:rsidRPr="008F6C52">
              <w:rPr>
                <w:lang w:val="en-GB"/>
              </w:rPr>
              <w:t xml:space="preserve">he format of </w:t>
            </w:r>
            <w:r w:rsidR="00A54B6A" w:rsidRPr="008F6C52">
              <w:rPr>
                <w:lang w:val="en-GB"/>
              </w:rPr>
              <w:t xml:space="preserve">the </w:t>
            </w:r>
            <w:r w:rsidR="006E07D8" w:rsidRPr="008F6C52">
              <w:rPr>
                <w:lang w:val="en-GB"/>
              </w:rPr>
              <w:t xml:space="preserve">document </w:t>
            </w:r>
            <w:r w:rsidR="00A54B6A" w:rsidRPr="008F6C52">
              <w:rPr>
                <w:lang w:val="en-GB"/>
              </w:rPr>
              <w:t xml:space="preserve">shall be </w:t>
            </w:r>
            <w:r w:rsidR="006E07D8" w:rsidRPr="008F6C52">
              <w:rPr>
                <w:lang w:val="en-GB"/>
              </w:rPr>
              <w:t xml:space="preserve">such as to present a record of the successive steps in </w:t>
            </w:r>
            <w:r w:rsidR="00A54B6A" w:rsidRPr="008F6C52">
              <w:rPr>
                <w:lang w:val="en-GB"/>
              </w:rPr>
              <w:t>administering</w:t>
            </w:r>
            <w:r w:rsidR="006E07D8" w:rsidRPr="008F6C52">
              <w:rPr>
                <w:lang w:val="en-GB"/>
              </w:rPr>
              <w:t xml:space="preserve"> the type</w:t>
            </w:r>
            <w:r w:rsidR="00A54B6A" w:rsidRPr="008F6C52">
              <w:rPr>
                <w:lang w:val="en-GB"/>
              </w:rPr>
              <w:t xml:space="preserve"> </w:t>
            </w:r>
            <w:r w:rsidR="006E07D8" w:rsidRPr="008F6C52">
              <w:rPr>
                <w:lang w:val="en-GB"/>
              </w:rPr>
              <w:t xml:space="preserve">approval, in particular </w:t>
            </w:r>
            <w:r w:rsidR="00A54B6A" w:rsidRPr="008F6C52">
              <w:rPr>
                <w:lang w:val="en-GB"/>
              </w:rPr>
              <w:t>when</w:t>
            </w:r>
            <w:r w:rsidR="006E07D8" w:rsidRPr="008F6C52">
              <w:rPr>
                <w:lang w:val="en-GB"/>
              </w:rPr>
              <w:t xml:space="preserve"> </w:t>
            </w:r>
            <w:r w:rsidR="00A54B6A" w:rsidRPr="008F6C52">
              <w:rPr>
                <w:lang w:val="en-GB"/>
              </w:rPr>
              <w:t xml:space="preserve">any </w:t>
            </w:r>
            <w:r w:rsidR="006E07D8" w:rsidRPr="008F6C52">
              <w:rPr>
                <w:lang w:val="en-GB"/>
              </w:rPr>
              <w:t xml:space="preserve">revisions </w:t>
            </w:r>
            <w:r w:rsidR="00A54B6A" w:rsidRPr="008F6C52">
              <w:rPr>
                <w:lang w:val="en-GB"/>
              </w:rPr>
              <w:t xml:space="preserve">or </w:t>
            </w:r>
            <w:r w:rsidR="006E07D8" w:rsidRPr="008F6C52">
              <w:rPr>
                <w:lang w:val="en-GB"/>
              </w:rPr>
              <w:t>updat</w:t>
            </w:r>
            <w:r w:rsidR="00A54B6A" w:rsidRPr="008F6C52">
              <w:rPr>
                <w:lang w:val="en-GB"/>
              </w:rPr>
              <w:t>es occurred</w:t>
            </w:r>
            <w:r w:rsidR="006E07D8" w:rsidRPr="008F6C52">
              <w:rPr>
                <w:lang w:val="en-GB"/>
              </w:rPr>
              <w:t>.</w:t>
            </w:r>
          </w:p>
        </w:tc>
      </w:tr>
      <w:tr w:rsidR="008F6C52" w:rsidRPr="006464B5" w14:paraId="64A420BE" w14:textId="77777777" w:rsidTr="00A84828">
        <w:trPr>
          <w:trHeight w:val="2608"/>
        </w:trPr>
        <w:tc>
          <w:tcPr>
            <w:tcW w:w="1008" w:type="dxa"/>
          </w:tcPr>
          <w:p w14:paraId="440716B2" w14:textId="77777777" w:rsidR="006E07D8" w:rsidRPr="008F6C52" w:rsidRDefault="006E07D8" w:rsidP="008043A8">
            <w:pPr>
              <w:rPr>
                <w:lang w:val="en-GB"/>
              </w:rPr>
            </w:pPr>
            <w:r w:rsidRPr="008F6C52">
              <w:rPr>
                <w:lang w:val="en-GB"/>
              </w:rPr>
              <w:t>2.8</w:t>
            </w:r>
          </w:p>
        </w:tc>
        <w:tc>
          <w:tcPr>
            <w:tcW w:w="8204" w:type="dxa"/>
          </w:tcPr>
          <w:p w14:paraId="5EFE80E8" w14:textId="77777777" w:rsidR="006E07D8" w:rsidRPr="008F6C52" w:rsidRDefault="0075798C" w:rsidP="004C1AC9">
            <w:pPr>
              <w:rPr>
                <w:rFonts w:cs="Arial"/>
                <w:szCs w:val="28"/>
                <w:lang w:val="en-US"/>
              </w:rPr>
            </w:pPr>
            <w:r w:rsidRPr="008F6C52">
              <w:rPr>
                <w:rFonts w:cs="Arial"/>
                <w:lang w:val="en-GB" w:eastAsia="ja-JP"/>
              </w:rPr>
              <w:t>“</w:t>
            </w:r>
            <w:r w:rsidR="00515335" w:rsidRPr="008F6C52">
              <w:rPr>
                <w:rFonts w:cs="Arial"/>
                <w:i/>
                <w:lang w:val="en-GB"/>
              </w:rPr>
              <w:t>T</w:t>
            </w:r>
            <w:r w:rsidR="006E07D8" w:rsidRPr="008F6C52">
              <w:rPr>
                <w:rFonts w:cs="Arial"/>
                <w:i/>
                <w:lang w:val="en-GB"/>
              </w:rPr>
              <w:t>echnical competence</w:t>
            </w:r>
            <w:r w:rsidRPr="008F6C52">
              <w:rPr>
                <w:rFonts w:cs="Arial"/>
                <w:lang w:val="en-GB" w:eastAsia="ja-JP"/>
              </w:rPr>
              <w:t>”</w:t>
            </w:r>
            <w:r w:rsidR="006E07D8" w:rsidRPr="008F6C52">
              <w:rPr>
                <w:rFonts w:cs="Arial"/>
                <w:lang w:val="en-GB"/>
              </w:rPr>
              <w:t xml:space="preserve"> </w:t>
            </w:r>
            <w:r w:rsidR="00A54B6A" w:rsidRPr="008F6C52">
              <w:rPr>
                <w:rFonts w:cs="Arial"/>
                <w:lang w:val="en-GB"/>
              </w:rPr>
              <w:t>means, h</w:t>
            </w:r>
            <w:proofErr w:type="spellStart"/>
            <w:r w:rsidR="006E07D8" w:rsidRPr="008F6C52">
              <w:rPr>
                <w:rFonts w:cs="Arial"/>
                <w:szCs w:val="28"/>
                <w:lang w:val="en-US"/>
              </w:rPr>
              <w:t>aving</w:t>
            </w:r>
            <w:proofErr w:type="spellEnd"/>
            <w:r w:rsidR="006E07D8" w:rsidRPr="008F6C52">
              <w:rPr>
                <w:rFonts w:cs="Arial"/>
                <w:szCs w:val="28"/>
                <w:lang w:val="en-US"/>
              </w:rPr>
              <w:t xml:space="preserve"> regard to Article 2 of the 1958 </w:t>
            </w:r>
            <w:r w:rsidR="00B84294" w:rsidRPr="008F6C52">
              <w:rPr>
                <w:rFonts w:cs="Arial" w:hint="eastAsia"/>
                <w:szCs w:val="28"/>
                <w:lang w:val="en-US" w:eastAsia="ja-JP"/>
              </w:rPr>
              <w:t>A</w:t>
            </w:r>
            <w:r w:rsidR="006E07D8" w:rsidRPr="008F6C52">
              <w:rPr>
                <w:rFonts w:cs="Arial"/>
                <w:szCs w:val="28"/>
                <w:lang w:val="en-US"/>
              </w:rPr>
              <w:t>greement</w:t>
            </w:r>
            <w:r w:rsidR="00A54B6A" w:rsidRPr="008F6C52">
              <w:rPr>
                <w:rFonts w:cs="Arial"/>
                <w:szCs w:val="28"/>
                <w:lang w:val="en-US"/>
              </w:rPr>
              <w:t xml:space="preserve">, </w:t>
            </w:r>
            <w:r w:rsidR="006E07D8" w:rsidRPr="008F6C52">
              <w:rPr>
                <w:rFonts w:cs="Arial"/>
                <w:szCs w:val="28"/>
                <w:lang w:val="en-US"/>
              </w:rPr>
              <w:t>that a Contracting Party</w:t>
            </w:r>
            <w:r w:rsidR="001C0825" w:rsidRPr="008F6C52">
              <w:rPr>
                <w:rFonts w:cs="Arial" w:hint="eastAsia"/>
                <w:szCs w:val="28"/>
                <w:lang w:val="en-US" w:eastAsia="ja-JP"/>
              </w:rPr>
              <w:t xml:space="preserve"> </w:t>
            </w:r>
            <w:r w:rsidR="006E07D8" w:rsidRPr="008F6C52">
              <w:rPr>
                <w:rFonts w:cs="Arial"/>
                <w:szCs w:val="28"/>
                <w:lang w:val="en-US"/>
              </w:rPr>
              <w:t xml:space="preserve">has the capability to verify the compliance </w:t>
            </w:r>
            <w:r w:rsidR="00850636" w:rsidRPr="008F6C52">
              <w:rPr>
                <w:rFonts w:cs="Arial"/>
                <w:szCs w:val="28"/>
                <w:lang w:val="en-US"/>
              </w:rPr>
              <w:t xml:space="preserve">of a whole vehicle type with </w:t>
            </w:r>
            <w:r w:rsidR="00B84294" w:rsidRPr="008F6C52">
              <w:rPr>
                <w:rFonts w:cs="Arial" w:hint="eastAsia"/>
                <w:szCs w:val="28"/>
                <w:lang w:val="en-US" w:eastAsia="ja-JP"/>
              </w:rPr>
              <w:t>this</w:t>
            </w:r>
            <w:r w:rsidR="00850636" w:rsidRPr="008F6C52">
              <w:rPr>
                <w:rFonts w:cs="Arial" w:hint="eastAsia"/>
                <w:szCs w:val="28"/>
                <w:lang w:val="en-US" w:eastAsia="ja-JP"/>
              </w:rPr>
              <w:t xml:space="preserve"> </w:t>
            </w:r>
            <w:r w:rsidR="006E07D8" w:rsidRPr="008F6C52">
              <w:rPr>
                <w:rFonts w:cs="Arial"/>
                <w:szCs w:val="28"/>
                <w:lang w:val="en-US"/>
              </w:rPr>
              <w:t>Regulation</w:t>
            </w:r>
            <w:r w:rsidR="00F93B62" w:rsidRPr="008F6C52">
              <w:rPr>
                <w:rFonts w:cs="Arial"/>
                <w:szCs w:val="28"/>
                <w:lang w:val="en-US"/>
              </w:rPr>
              <w:t>,</w:t>
            </w:r>
            <w:r w:rsidR="006E07D8" w:rsidRPr="008F6C52">
              <w:rPr>
                <w:rFonts w:cs="Arial"/>
                <w:szCs w:val="28"/>
                <w:lang w:val="en-US"/>
              </w:rPr>
              <w:t xml:space="preserve"> based on the individual type approvals submitted by the manufacturer in </w:t>
            </w:r>
            <w:r w:rsidR="00F93B62" w:rsidRPr="008F6C52">
              <w:rPr>
                <w:rFonts w:cs="Arial"/>
                <w:szCs w:val="28"/>
                <w:lang w:val="en-US"/>
              </w:rPr>
              <w:t xml:space="preserve">its </w:t>
            </w:r>
            <w:r w:rsidR="006E07D8" w:rsidRPr="008F6C52">
              <w:rPr>
                <w:rFonts w:cs="Arial"/>
                <w:szCs w:val="28"/>
                <w:lang w:val="en-US"/>
              </w:rPr>
              <w:t>application</w:t>
            </w:r>
            <w:r w:rsidR="00F93B62" w:rsidRPr="008F6C52">
              <w:rPr>
                <w:rFonts w:cs="Arial"/>
                <w:szCs w:val="28"/>
                <w:lang w:val="en-US"/>
              </w:rPr>
              <w:t xml:space="preserve"> </w:t>
            </w:r>
            <w:r w:rsidR="006E07D8" w:rsidRPr="008F6C52">
              <w:rPr>
                <w:rFonts w:cs="Arial"/>
                <w:szCs w:val="28"/>
                <w:lang w:val="en-US"/>
              </w:rPr>
              <w:t>and the ability to confirm that</w:t>
            </w:r>
            <w:r w:rsidR="00B84294" w:rsidRPr="008F6C52">
              <w:rPr>
                <w:rFonts w:cs="Arial" w:hint="eastAsia"/>
                <w:szCs w:val="28"/>
                <w:lang w:val="en-US" w:eastAsia="ja-JP"/>
              </w:rPr>
              <w:t xml:space="preserve"> </w:t>
            </w:r>
            <w:r w:rsidR="006E07D8" w:rsidRPr="008F6C52">
              <w:rPr>
                <w:rFonts w:cs="Arial"/>
                <w:szCs w:val="28"/>
                <w:lang w:val="en-US"/>
              </w:rPr>
              <w:t>the systems and components are installed pursuant to the individual UN Regulation</w:t>
            </w:r>
            <w:r w:rsidR="006E07D8" w:rsidRPr="0024145B">
              <w:rPr>
                <w:rFonts w:cs="Arial"/>
                <w:color w:val="7030A0"/>
                <w:szCs w:val="28"/>
                <w:lang w:val="en-US"/>
              </w:rPr>
              <w:t>s</w:t>
            </w:r>
            <w:r w:rsidR="006E07D8" w:rsidRPr="008F6C52">
              <w:rPr>
                <w:rFonts w:cs="Arial"/>
                <w:szCs w:val="28"/>
                <w:lang w:val="en-US"/>
              </w:rPr>
              <w:t xml:space="preserve"> listed in Annex 4 </w:t>
            </w:r>
            <w:r w:rsidR="006E07D8" w:rsidRPr="00553A36">
              <w:rPr>
                <w:rFonts w:cs="Arial"/>
                <w:szCs w:val="28"/>
                <w:lang w:val="en-US"/>
              </w:rPr>
              <w:t xml:space="preserve">of </w:t>
            </w:r>
            <w:r w:rsidR="00B84294" w:rsidRPr="00553A36">
              <w:rPr>
                <w:rFonts w:cs="Arial" w:hint="eastAsia"/>
                <w:szCs w:val="28"/>
                <w:lang w:val="en-US" w:eastAsia="ja-JP"/>
              </w:rPr>
              <w:t>this</w:t>
            </w:r>
            <w:r w:rsidR="006E07D8" w:rsidRPr="00553A36">
              <w:rPr>
                <w:rFonts w:cs="Arial"/>
                <w:szCs w:val="28"/>
                <w:lang w:val="en-US"/>
              </w:rPr>
              <w:t xml:space="preserve"> </w:t>
            </w:r>
            <w:r w:rsidR="00850636" w:rsidRPr="00553A36">
              <w:rPr>
                <w:rFonts w:cs="Arial" w:hint="eastAsia"/>
                <w:szCs w:val="28"/>
                <w:lang w:val="en-US" w:eastAsia="ja-JP"/>
              </w:rPr>
              <w:t>Regulation</w:t>
            </w:r>
            <w:r w:rsidR="006E07D8" w:rsidRPr="00553A36">
              <w:rPr>
                <w:rFonts w:cs="Arial"/>
                <w:szCs w:val="28"/>
                <w:lang w:val="en-US"/>
              </w:rPr>
              <w:t>.</w:t>
            </w:r>
            <w:r w:rsidR="00F93B62" w:rsidRPr="008F6C52">
              <w:rPr>
                <w:rFonts w:cs="Arial"/>
                <w:szCs w:val="28"/>
                <w:lang w:val="en-US"/>
              </w:rPr>
              <w:t xml:space="preserve"> </w:t>
            </w:r>
            <w:r w:rsidR="006E07D8" w:rsidRPr="008F6C52">
              <w:rPr>
                <w:rFonts w:cs="Arial"/>
                <w:szCs w:val="28"/>
                <w:lang w:val="en-US"/>
              </w:rPr>
              <w:t>This means that a C</w:t>
            </w:r>
            <w:r w:rsidR="00B84294" w:rsidRPr="008F6C52">
              <w:rPr>
                <w:rFonts w:cs="Arial" w:hint="eastAsia"/>
                <w:szCs w:val="28"/>
                <w:lang w:val="en-US" w:eastAsia="ja-JP"/>
              </w:rPr>
              <w:t xml:space="preserve">ontracting </w:t>
            </w:r>
            <w:r w:rsidR="006E07D8" w:rsidRPr="008F6C52">
              <w:rPr>
                <w:rFonts w:cs="Arial"/>
                <w:szCs w:val="28"/>
                <w:lang w:val="en-US"/>
              </w:rPr>
              <w:t>P</w:t>
            </w:r>
            <w:r w:rsidR="00B84294" w:rsidRPr="008F6C52">
              <w:rPr>
                <w:rFonts w:cs="Arial" w:hint="eastAsia"/>
                <w:szCs w:val="28"/>
                <w:lang w:val="en-US" w:eastAsia="ja-JP"/>
              </w:rPr>
              <w:t>arty</w:t>
            </w:r>
            <w:r w:rsidR="006E07D8" w:rsidRPr="008F6C52">
              <w:rPr>
                <w:rFonts w:cs="Arial"/>
                <w:szCs w:val="28"/>
                <w:lang w:val="en-US"/>
              </w:rPr>
              <w:t xml:space="preserve"> applying </w:t>
            </w:r>
            <w:r w:rsidR="00B84294" w:rsidRPr="008F6C52">
              <w:rPr>
                <w:rFonts w:cs="Arial" w:hint="eastAsia"/>
                <w:szCs w:val="28"/>
                <w:lang w:val="en-US" w:eastAsia="ja-JP"/>
              </w:rPr>
              <w:t>this</w:t>
            </w:r>
            <w:r w:rsidR="0032351A" w:rsidRPr="008F6C52">
              <w:rPr>
                <w:rFonts w:cs="Arial"/>
                <w:szCs w:val="28"/>
                <w:lang w:val="en-US"/>
              </w:rPr>
              <w:t xml:space="preserve"> R</w:t>
            </w:r>
            <w:r w:rsidR="0032351A" w:rsidRPr="008F6C52">
              <w:rPr>
                <w:rFonts w:cs="Arial" w:hint="eastAsia"/>
                <w:szCs w:val="28"/>
                <w:lang w:val="en-US" w:eastAsia="ja-JP"/>
              </w:rPr>
              <w:t>egulation</w:t>
            </w:r>
            <w:r w:rsidR="006E07D8" w:rsidRPr="008F6C52">
              <w:rPr>
                <w:rFonts w:cs="Arial"/>
                <w:szCs w:val="28"/>
                <w:lang w:val="en-US"/>
              </w:rPr>
              <w:t xml:space="preserve"> need not </w:t>
            </w:r>
            <w:r w:rsidR="006E07D8" w:rsidRPr="008F6C52">
              <w:rPr>
                <w:rFonts w:cs="Arial"/>
                <w:szCs w:val="28"/>
                <w:lang w:val="en-US" w:eastAsia="ja-JP"/>
              </w:rPr>
              <w:t xml:space="preserve">necessarily </w:t>
            </w:r>
            <w:r w:rsidR="006E07D8" w:rsidRPr="008F6C52">
              <w:rPr>
                <w:rFonts w:cs="Arial"/>
                <w:szCs w:val="28"/>
                <w:lang w:val="en-US"/>
              </w:rPr>
              <w:t xml:space="preserve">have the technical competence </w:t>
            </w:r>
            <w:r w:rsidR="006E07D8" w:rsidRPr="008F6C52">
              <w:rPr>
                <w:rFonts w:cs="Arial"/>
                <w:szCs w:val="28"/>
                <w:lang w:val="en-US" w:eastAsia="ja-JP"/>
              </w:rPr>
              <w:t xml:space="preserve">required to issue type approvals </w:t>
            </w:r>
            <w:r w:rsidR="006E07D8" w:rsidRPr="008F6C52">
              <w:rPr>
                <w:rFonts w:cs="Arial"/>
                <w:szCs w:val="28"/>
                <w:lang w:val="en-US"/>
              </w:rPr>
              <w:t xml:space="preserve">with respect to </w:t>
            </w:r>
            <w:r w:rsidR="006E07D8" w:rsidRPr="008F6C52">
              <w:rPr>
                <w:rFonts w:cs="Arial"/>
                <w:szCs w:val="28"/>
                <w:lang w:val="en-US" w:eastAsia="ja-JP"/>
              </w:rPr>
              <w:t xml:space="preserve">all </w:t>
            </w:r>
            <w:r w:rsidR="006E07D8" w:rsidRPr="008F6C52">
              <w:rPr>
                <w:rFonts w:cs="Arial"/>
                <w:szCs w:val="28"/>
                <w:lang w:val="en-US"/>
              </w:rPr>
              <w:t>the UN Regulations listed in Annex 4.</w:t>
            </w:r>
          </w:p>
        </w:tc>
      </w:tr>
      <w:tr w:rsidR="008F6C52" w:rsidRPr="00553A36" w14:paraId="3FE6014E" w14:textId="77777777" w:rsidTr="0096411B">
        <w:trPr>
          <w:trHeight w:val="1199"/>
        </w:trPr>
        <w:tc>
          <w:tcPr>
            <w:tcW w:w="1008" w:type="dxa"/>
          </w:tcPr>
          <w:p w14:paraId="0788F869" w14:textId="77777777" w:rsidR="006E07D8" w:rsidRPr="00553A36" w:rsidRDefault="006E07D8" w:rsidP="00E055EA">
            <w:pPr>
              <w:rPr>
                <w:lang w:val="en-GB"/>
              </w:rPr>
            </w:pPr>
            <w:r w:rsidRPr="00553A36">
              <w:rPr>
                <w:lang w:val="en-GB"/>
              </w:rPr>
              <w:t>2.</w:t>
            </w:r>
            <w:r w:rsidR="001C0825" w:rsidRPr="00553A36">
              <w:rPr>
                <w:rFonts w:hint="eastAsia"/>
                <w:lang w:val="en-GB" w:eastAsia="ja-JP"/>
              </w:rPr>
              <w:t xml:space="preserve">9 </w:t>
            </w:r>
          </w:p>
        </w:tc>
        <w:tc>
          <w:tcPr>
            <w:tcW w:w="8204" w:type="dxa"/>
          </w:tcPr>
          <w:p w14:paraId="2CAE9063" w14:textId="2573AAA6" w:rsidR="007B7DA3" w:rsidRPr="00553A36" w:rsidRDefault="00DC0DDD" w:rsidP="00F33C72">
            <w:pPr>
              <w:autoSpaceDE w:val="0"/>
              <w:autoSpaceDN w:val="0"/>
              <w:adjustRightInd w:val="0"/>
              <w:jc w:val="left"/>
              <w:rPr>
                <w:rFonts w:cs="Arial"/>
                <w:lang w:val="en-GB" w:eastAsia="ja-JP"/>
              </w:rPr>
            </w:pPr>
            <w:r w:rsidRPr="00553A36">
              <w:rPr>
                <w:rFonts w:cs="Arial"/>
                <w:lang w:val="en-GB" w:eastAsia="ja-JP"/>
              </w:rPr>
              <w:t>“</w:t>
            </w:r>
            <w:r w:rsidRPr="00553A36">
              <w:rPr>
                <w:rFonts w:cs="Arial" w:hint="eastAsia"/>
                <w:lang w:val="en-GB" w:eastAsia="ja-JP"/>
              </w:rPr>
              <w:t>Declaration</w:t>
            </w:r>
            <w:r w:rsidRPr="00553A36">
              <w:rPr>
                <w:rFonts w:cs="Arial"/>
                <w:i/>
                <w:lang w:val="en-GB"/>
              </w:rPr>
              <w:t xml:space="preserve"> of </w:t>
            </w:r>
            <w:r w:rsidRPr="00553A36">
              <w:rPr>
                <w:rFonts w:cs="Arial" w:hint="eastAsia"/>
                <w:i/>
                <w:lang w:val="en-GB" w:eastAsia="ja-JP"/>
              </w:rPr>
              <w:t>Conformance (</w:t>
            </w:r>
            <w:proofErr w:type="spellStart"/>
            <w:r w:rsidRPr="00553A36">
              <w:rPr>
                <w:rFonts w:cs="Arial" w:hint="eastAsia"/>
                <w:i/>
                <w:lang w:val="en-GB" w:eastAsia="ja-JP"/>
              </w:rPr>
              <w:t>DoC</w:t>
            </w:r>
            <w:proofErr w:type="spellEnd"/>
            <w:r w:rsidRPr="00553A36">
              <w:rPr>
                <w:rFonts w:cs="Arial" w:hint="eastAsia"/>
                <w:i/>
                <w:lang w:val="en-GB" w:eastAsia="ja-JP"/>
              </w:rPr>
              <w:t>)</w:t>
            </w:r>
            <w:r w:rsidRPr="00553A36">
              <w:rPr>
                <w:rFonts w:cs="Arial"/>
                <w:lang w:val="en-GB" w:eastAsia="ja-JP"/>
              </w:rPr>
              <w:t>”</w:t>
            </w:r>
            <w:r w:rsidRPr="00553A36">
              <w:rPr>
                <w:rFonts w:cs="Arial"/>
                <w:lang w:val="en-GB"/>
              </w:rPr>
              <w:t xml:space="preserve"> means the information </w:t>
            </w:r>
            <w:r w:rsidRPr="00553A36">
              <w:rPr>
                <w:rFonts w:eastAsia="Times New Roman" w:cs="Arial"/>
                <w:lang w:val="en-GB"/>
              </w:rPr>
              <w:t>for a</w:t>
            </w:r>
            <w:r w:rsidR="001D4480" w:rsidRPr="00553A36">
              <w:rPr>
                <w:rFonts w:eastAsia="Times New Roman" w:cs="Arial"/>
                <w:lang w:val="en-GB"/>
              </w:rPr>
              <w:t>n</w:t>
            </w:r>
            <w:r w:rsidRPr="00553A36">
              <w:rPr>
                <w:rFonts w:eastAsiaTheme="minorEastAsia" w:cs="Arial" w:hint="eastAsia"/>
                <w:lang w:val="en-GB" w:eastAsia="ja-JP"/>
              </w:rPr>
              <w:t xml:space="preserve"> </w:t>
            </w:r>
            <w:r w:rsidR="00F33C72" w:rsidRPr="00553A36">
              <w:rPr>
                <w:rFonts w:eastAsiaTheme="minorEastAsia" w:cs="Arial" w:hint="eastAsia"/>
                <w:lang w:val="en-GB" w:eastAsia="ja-JP"/>
              </w:rPr>
              <w:t>individual</w:t>
            </w:r>
            <w:r w:rsidRPr="00553A36">
              <w:rPr>
                <w:rFonts w:eastAsiaTheme="minorEastAsia" w:cs="Arial"/>
                <w:lang w:val="en-GB" w:eastAsia="ja-JP"/>
              </w:rPr>
              <w:t xml:space="preserve"> </w:t>
            </w:r>
            <w:r w:rsidRPr="00553A36">
              <w:rPr>
                <w:rFonts w:eastAsia="Times New Roman" w:cs="Arial"/>
                <w:lang w:val="en-GB"/>
              </w:rPr>
              <w:t>vehicle belonging to a vehicle type approved in accordance</w:t>
            </w:r>
            <w:r w:rsidRPr="00553A36">
              <w:rPr>
                <w:rFonts w:eastAsiaTheme="minorEastAsia" w:cs="Arial" w:hint="eastAsia"/>
                <w:lang w:val="en-GB" w:eastAsia="ja-JP"/>
              </w:rPr>
              <w:t xml:space="preserve"> </w:t>
            </w:r>
            <w:r w:rsidRPr="00553A36">
              <w:rPr>
                <w:rFonts w:eastAsia="Times New Roman" w:cs="Arial"/>
                <w:lang w:val="en-GB"/>
              </w:rPr>
              <w:t>with this</w:t>
            </w:r>
            <w:r w:rsidRPr="00553A36">
              <w:rPr>
                <w:rFonts w:eastAsiaTheme="minorEastAsia" w:cs="Arial" w:hint="eastAsia"/>
                <w:lang w:val="en-GB" w:eastAsia="ja-JP"/>
              </w:rPr>
              <w:t xml:space="preserve"> R</w:t>
            </w:r>
            <w:r w:rsidRPr="00553A36">
              <w:rPr>
                <w:rFonts w:eastAsia="Times New Roman" w:cs="Arial"/>
                <w:lang w:val="en-GB"/>
              </w:rPr>
              <w:t xml:space="preserve">egulation, certifying to which of </w:t>
            </w:r>
            <w:r w:rsidRPr="00553A36">
              <w:rPr>
                <w:rFonts w:eastAsiaTheme="minorEastAsia" w:cs="Arial" w:hint="eastAsia"/>
                <w:lang w:val="en-GB" w:eastAsia="ja-JP"/>
              </w:rPr>
              <w:t>the</w:t>
            </w:r>
            <w:r w:rsidRPr="00553A36">
              <w:rPr>
                <w:rFonts w:eastAsia="Times New Roman" w:cs="Arial"/>
                <w:lang w:val="en-GB"/>
              </w:rPr>
              <w:t xml:space="preserve"> </w:t>
            </w:r>
            <w:r w:rsidRPr="00553A36">
              <w:rPr>
                <w:rFonts w:eastAsiaTheme="minorEastAsia" w:cs="Arial" w:hint="eastAsia"/>
                <w:lang w:val="en-GB" w:eastAsia="ja-JP"/>
              </w:rPr>
              <w:t>Regulations</w:t>
            </w:r>
            <w:r w:rsidRPr="00553A36">
              <w:rPr>
                <w:rFonts w:eastAsia="Times New Roman" w:cs="Arial"/>
                <w:lang w:val="en-GB"/>
              </w:rPr>
              <w:t xml:space="preserve"> </w:t>
            </w:r>
            <w:r w:rsidRPr="00553A36">
              <w:rPr>
                <w:rFonts w:eastAsiaTheme="minorEastAsia" w:cs="Arial" w:hint="eastAsia"/>
                <w:lang w:val="en-GB" w:eastAsia="ja-JP"/>
              </w:rPr>
              <w:t>and their versions listed in Annex</w:t>
            </w:r>
            <w:r w:rsidRPr="00553A36">
              <w:rPr>
                <w:rFonts w:eastAsia="Times New Roman" w:cs="Arial"/>
                <w:lang w:val="en-GB"/>
              </w:rPr>
              <w:t xml:space="preserve"> 4 the vehicle type is approved at the time of its production</w:t>
            </w:r>
            <w:r w:rsidRPr="00553A36">
              <w:rPr>
                <w:rFonts w:cs="Arial"/>
                <w:lang w:val="en-GB"/>
              </w:rPr>
              <w:t>.</w:t>
            </w:r>
          </w:p>
        </w:tc>
      </w:tr>
      <w:tr w:rsidR="00413837" w:rsidRPr="00553A36" w14:paraId="7B6951EC" w14:textId="77777777" w:rsidTr="00A84828">
        <w:trPr>
          <w:trHeight w:val="1273"/>
        </w:trPr>
        <w:tc>
          <w:tcPr>
            <w:tcW w:w="1008" w:type="dxa"/>
          </w:tcPr>
          <w:p w14:paraId="34033DC4" w14:textId="70C89D3C" w:rsidR="00413837" w:rsidRPr="00553A36" w:rsidRDefault="0096411B" w:rsidP="00E055EA">
            <w:pPr>
              <w:rPr>
                <w:lang w:val="en-GB"/>
              </w:rPr>
            </w:pPr>
            <w:r w:rsidRPr="00553A36">
              <w:rPr>
                <w:rFonts w:hint="eastAsia"/>
                <w:lang w:val="en-GB" w:eastAsia="ja-JP"/>
              </w:rPr>
              <w:t>2.10</w:t>
            </w:r>
          </w:p>
        </w:tc>
        <w:tc>
          <w:tcPr>
            <w:tcW w:w="8204" w:type="dxa"/>
          </w:tcPr>
          <w:p w14:paraId="7B6561E4" w14:textId="3135EFC0" w:rsidR="00413837" w:rsidRPr="00553A36" w:rsidRDefault="0096411B" w:rsidP="0096411B">
            <w:pPr>
              <w:autoSpaceDE w:val="0"/>
              <w:autoSpaceDN w:val="0"/>
              <w:adjustRightInd w:val="0"/>
              <w:jc w:val="left"/>
              <w:rPr>
                <w:rFonts w:cs="Arial"/>
                <w:lang w:val="en-GB" w:eastAsia="ja-JP"/>
              </w:rPr>
            </w:pPr>
            <w:r w:rsidRPr="00553A36">
              <w:rPr>
                <w:rFonts w:asciiTheme="majorHAnsi" w:hAnsiTheme="majorHAnsi" w:cstheme="majorHAnsi"/>
                <w:lang w:val="en-US" w:eastAsia="ja-JP"/>
              </w:rPr>
              <w:t>‘</w:t>
            </w:r>
            <w:proofErr w:type="gramStart"/>
            <w:r w:rsidRPr="00553A36">
              <w:rPr>
                <w:rFonts w:asciiTheme="majorHAnsi" w:hAnsiTheme="majorHAnsi" w:cstheme="majorHAnsi"/>
                <w:i/>
                <w:lang w:val="en-US" w:eastAsia="ja-JP"/>
              </w:rPr>
              <w:t>component</w:t>
            </w:r>
            <w:proofErr w:type="gramEnd"/>
            <w:r w:rsidRPr="00553A36">
              <w:rPr>
                <w:rFonts w:asciiTheme="majorHAnsi" w:hAnsiTheme="majorHAnsi" w:cstheme="majorHAnsi"/>
                <w:i/>
                <w:lang w:val="en-US" w:eastAsia="ja-JP"/>
              </w:rPr>
              <w:t>’</w:t>
            </w:r>
            <w:r w:rsidRPr="00553A36">
              <w:rPr>
                <w:rFonts w:asciiTheme="majorHAnsi" w:hAnsiTheme="majorHAnsi" w:cstheme="majorHAnsi"/>
                <w:lang w:val="en-US" w:eastAsia="ja-JP"/>
              </w:rPr>
              <w:t xml:space="preserve"> means a vehicle equipment or part which is subject to the requirements of any of the UN Regulations listed in Annex 4 and intended to be part of a vehicle, which may be type-approved independently of a vehicle</w:t>
            </w:r>
            <w:r w:rsidRPr="00553A36">
              <w:rPr>
                <w:rFonts w:asciiTheme="majorHAnsi" w:hAnsiTheme="majorHAnsi" w:cstheme="majorHAnsi" w:hint="eastAsia"/>
                <w:lang w:val="en-US" w:eastAsia="ja-JP"/>
              </w:rPr>
              <w:t xml:space="preserve"> where the UN Regulation makes explicit provisions for so doing</w:t>
            </w:r>
            <w:r w:rsidRPr="00553A36">
              <w:rPr>
                <w:rFonts w:asciiTheme="majorHAnsi" w:hAnsiTheme="majorHAnsi" w:cstheme="majorHAnsi"/>
                <w:lang w:val="en-US" w:eastAsia="ja-JP"/>
              </w:rPr>
              <w:t>.</w:t>
            </w:r>
          </w:p>
        </w:tc>
      </w:tr>
      <w:tr w:rsidR="00413837" w:rsidRPr="00553A36" w14:paraId="593C5B36" w14:textId="77777777" w:rsidTr="0096411B">
        <w:trPr>
          <w:trHeight w:val="993"/>
        </w:trPr>
        <w:tc>
          <w:tcPr>
            <w:tcW w:w="1008" w:type="dxa"/>
          </w:tcPr>
          <w:p w14:paraId="6A2CF7CF" w14:textId="7D3B62DA" w:rsidR="00413837" w:rsidRPr="00553A36" w:rsidRDefault="0096411B" w:rsidP="00E055EA">
            <w:pPr>
              <w:rPr>
                <w:lang w:val="en-GB" w:eastAsia="ja-JP"/>
              </w:rPr>
            </w:pPr>
            <w:r w:rsidRPr="00553A36">
              <w:rPr>
                <w:rFonts w:hint="eastAsia"/>
                <w:lang w:val="en-GB" w:eastAsia="ja-JP"/>
              </w:rPr>
              <w:t>2.11</w:t>
            </w:r>
          </w:p>
        </w:tc>
        <w:tc>
          <w:tcPr>
            <w:tcW w:w="8204" w:type="dxa"/>
          </w:tcPr>
          <w:p w14:paraId="5A2BB144" w14:textId="1A790EB5" w:rsidR="00413837" w:rsidRPr="00553A36" w:rsidRDefault="0096411B" w:rsidP="00F33C72">
            <w:pPr>
              <w:autoSpaceDE w:val="0"/>
              <w:autoSpaceDN w:val="0"/>
              <w:adjustRightInd w:val="0"/>
              <w:jc w:val="left"/>
              <w:rPr>
                <w:rFonts w:cs="Arial"/>
                <w:lang w:val="en-GB" w:eastAsia="ja-JP"/>
              </w:rPr>
            </w:pPr>
            <w:r w:rsidRPr="00553A36">
              <w:rPr>
                <w:rFonts w:asciiTheme="majorHAnsi" w:hAnsiTheme="majorHAnsi" w:cstheme="majorHAnsi"/>
                <w:lang w:val="en-US" w:eastAsia="ja-JP"/>
              </w:rPr>
              <w:t>‘</w:t>
            </w:r>
            <w:r w:rsidRPr="00553A36">
              <w:rPr>
                <w:rFonts w:asciiTheme="majorHAnsi" w:hAnsiTheme="majorHAnsi" w:cstheme="majorHAnsi"/>
                <w:i/>
                <w:lang w:val="en-US" w:eastAsia="ja-JP"/>
              </w:rPr>
              <w:t>vehicle</w:t>
            </w:r>
            <w:r w:rsidRPr="00553A36">
              <w:rPr>
                <w:rFonts w:asciiTheme="majorHAnsi" w:hAnsiTheme="majorHAnsi" w:cstheme="majorHAnsi"/>
                <w:lang w:val="en-US" w:eastAsia="ja-JP"/>
              </w:rPr>
              <w:t xml:space="preserve"> </w:t>
            </w:r>
            <w:r w:rsidRPr="00553A36">
              <w:rPr>
                <w:rFonts w:asciiTheme="majorHAnsi" w:hAnsiTheme="majorHAnsi" w:cstheme="majorHAnsi"/>
                <w:i/>
                <w:lang w:val="en-US" w:eastAsia="ja-JP"/>
              </w:rPr>
              <w:t>system’</w:t>
            </w:r>
            <w:r w:rsidRPr="00553A36">
              <w:rPr>
                <w:rFonts w:asciiTheme="majorHAnsi" w:hAnsiTheme="majorHAnsi" w:cstheme="majorHAnsi"/>
                <w:lang w:val="en-US" w:eastAsia="ja-JP"/>
              </w:rPr>
              <w:t xml:space="preserve"> means an assembly of devices combined to perform one or more specific functions in a vehicle and which is subject to the requirements of any of the UN Regulations listed in Annex 4.</w:t>
            </w:r>
          </w:p>
        </w:tc>
      </w:tr>
      <w:tr w:rsidR="0096411B" w:rsidRPr="00553A36" w14:paraId="4B4B0C72" w14:textId="77777777" w:rsidTr="00A84828">
        <w:trPr>
          <w:trHeight w:val="1417"/>
        </w:trPr>
        <w:tc>
          <w:tcPr>
            <w:tcW w:w="1008" w:type="dxa"/>
          </w:tcPr>
          <w:p w14:paraId="0BB7A5F9" w14:textId="29197338" w:rsidR="0096411B" w:rsidRPr="00553A36" w:rsidRDefault="00AD2640" w:rsidP="00E055EA">
            <w:pPr>
              <w:rPr>
                <w:lang w:val="en-GB" w:eastAsia="ja-JP"/>
              </w:rPr>
            </w:pPr>
            <w:r w:rsidRPr="00553A36">
              <w:rPr>
                <w:rFonts w:hint="eastAsia"/>
                <w:lang w:val="en-GB" w:eastAsia="ja-JP"/>
              </w:rPr>
              <w:lastRenderedPageBreak/>
              <w:t>2.12</w:t>
            </w:r>
          </w:p>
        </w:tc>
        <w:tc>
          <w:tcPr>
            <w:tcW w:w="8204" w:type="dxa"/>
          </w:tcPr>
          <w:p w14:paraId="1F66F17D" w14:textId="545A591C" w:rsidR="0096411B" w:rsidRPr="00553A36" w:rsidRDefault="00AD2640" w:rsidP="00F33C72">
            <w:pPr>
              <w:autoSpaceDE w:val="0"/>
              <w:autoSpaceDN w:val="0"/>
              <w:adjustRightInd w:val="0"/>
              <w:jc w:val="left"/>
              <w:rPr>
                <w:rFonts w:asciiTheme="majorHAnsi" w:hAnsiTheme="majorHAnsi" w:cstheme="majorHAnsi"/>
                <w:lang w:val="en-US" w:eastAsia="ja-JP"/>
              </w:rPr>
            </w:pPr>
            <w:r w:rsidRPr="00553A36">
              <w:rPr>
                <w:rFonts w:cs="Arial" w:hint="eastAsia"/>
                <w:lang w:val="en-GB" w:eastAsia="ja-JP"/>
              </w:rPr>
              <w:t>[</w:t>
            </w:r>
            <w:r w:rsidRPr="00553A36">
              <w:rPr>
                <w:rFonts w:cs="Arial"/>
                <w:lang w:val="en-GB" w:eastAsia="ja-JP"/>
              </w:rPr>
              <w:t>´Type approval certificate´</w:t>
            </w:r>
            <w:r w:rsidRPr="00553A36">
              <w:rPr>
                <w:rFonts w:cs="Arial" w:hint="eastAsia"/>
                <w:lang w:val="en-GB" w:eastAsia="ja-JP"/>
              </w:rPr>
              <w:t xml:space="preserve"> </w:t>
            </w:r>
            <w:r w:rsidRPr="00553A36">
              <w:rPr>
                <w:rFonts w:asciiTheme="majorHAnsi" w:hAnsiTheme="majorHAnsi" w:cstheme="majorHAnsi"/>
                <w:lang w:val="en-US" w:eastAsia="ja-JP"/>
              </w:rPr>
              <w:t>means the document whereby the approval authority officially certifies that a type of vehicle</w:t>
            </w:r>
            <w:r w:rsidRPr="00553A36">
              <w:rPr>
                <w:rFonts w:asciiTheme="majorHAnsi" w:hAnsiTheme="majorHAnsi" w:cstheme="majorHAnsi" w:hint="eastAsia"/>
                <w:lang w:val="en-US" w:eastAsia="ja-JP"/>
              </w:rPr>
              <w:t>, equipment</w:t>
            </w:r>
            <w:r w:rsidRPr="00553A36">
              <w:rPr>
                <w:rFonts w:asciiTheme="majorHAnsi" w:hAnsiTheme="majorHAnsi" w:cstheme="majorHAnsi"/>
                <w:lang w:val="en-US" w:eastAsia="ja-JP"/>
              </w:rPr>
              <w:t xml:space="preserve"> </w:t>
            </w:r>
            <w:r w:rsidRPr="00553A36">
              <w:rPr>
                <w:rFonts w:asciiTheme="majorHAnsi" w:hAnsiTheme="majorHAnsi" w:cstheme="majorHAnsi" w:hint="eastAsia"/>
                <w:lang w:val="en-US" w:eastAsia="ja-JP"/>
              </w:rPr>
              <w:t xml:space="preserve">or parts </w:t>
            </w:r>
            <w:r w:rsidRPr="00553A36">
              <w:rPr>
                <w:rFonts w:asciiTheme="majorHAnsi" w:hAnsiTheme="majorHAnsi" w:cstheme="majorHAnsi"/>
                <w:lang w:val="en-US" w:eastAsia="ja-JP"/>
              </w:rPr>
              <w:t>is approved or such approval is modified.</w:t>
            </w:r>
            <w:r w:rsidRPr="00553A36">
              <w:rPr>
                <w:rFonts w:asciiTheme="majorHAnsi" w:hAnsiTheme="majorHAnsi" w:cstheme="majorHAnsi" w:hint="eastAsia"/>
                <w:lang w:val="en-US" w:eastAsia="ja-JP"/>
              </w:rPr>
              <w:t xml:space="preserve"> For whole vehicles, notification of type approvals issued, modified, refused or withdrawn is done by means of the communication form as defined in Annex 1.]</w:t>
            </w:r>
          </w:p>
        </w:tc>
      </w:tr>
    </w:tbl>
    <w:p w14:paraId="75CCD0EB"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29" w:name="_Toc300825705"/>
      <w:bookmarkStart w:id="30" w:name="_Toc308013724"/>
      <w:bookmarkStart w:id="31" w:name="_Toc359945878"/>
      <w:bookmarkStart w:id="32" w:name="_Toc370993580"/>
      <w:r w:rsidRPr="008F6C52">
        <w:rPr>
          <w:szCs w:val="18"/>
          <w:lang w:val="en-GB"/>
        </w:rPr>
        <w:t>Application</w:t>
      </w:r>
      <w:r w:rsidRPr="008F6C52">
        <w:rPr>
          <w:lang w:val="en-GB"/>
        </w:rPr>
        <w:t xml:space="preserve"> for approval</w:t>
      </w:r>
      <w:bookmarkEnd w:id="29"/>
      <w:bookmarkEnd w:id="30"/>
      <w:bookmarkEnd w:id="31"/>
      <w:bookmarkEnd w:id="32"/>
    </w:p>
    <w:tbl>
      <w:tblPr>
        <w:tblW w:w="0" w:type="auto"/>
        <w:tblLook w:val="01E0" w:firstRow="1" w:lastRow="1" w:firstColumn="1" w:lastColumn="1" w:noHBand="0" w:noVBand="0"/>
      </w:tblPr>
      <w:tblGrid>
        <w:gridCol w:w="1008"/>
        <w:gridCol w:w="8204"/>
      </w:tblGrid>
      <w:tr w:rsidR="008F6C52" w:rsidRPr="006464B5" w14:paraId="0A59BB22" w14:textId="77777777" w:rsidTr="00FB5870">
        <w:tc>
          <w:tcPr>
            <w:tcW w:w="1008" w:type="dxa"/>
            <w:shd w:val="clear" w:color="auto" w:fill="auto"/>
          </w:tcPr>
          <w:p w14:paraId="4D77C16E" w14:textId="77777777" w:rsidR="006E07D8" w:rsidRPr="008F6C52" w:rsidRDefault="006E07D8" w:rsidP="005653F9">
            <w:pPr>
              <w:rPr>
                <w:lang w:val="en-GB"/>
              </w:rPr>
            </w:pPr>
            <w:r w:rsidRPr="008F6C52">
              <w:rPr>
                <w:lang w:val="en-GB"/>
              </w:rPr>
              <w:t>3.1</w:t>
            </w:r>
          </w:p>
        </w:tc>
        <w:tc>
          <w:tcPr>
            <w:tcW w:w="8204" w:type="dxa"/>
            <w:shd w:val="clear" w:color="auto" w:fill="auto"/>
          </w:tcPr>
          <w:p w14:paraId="06446EC2" w14:textId="77777777" w:rsidR="006E07D8" w:rsidRPr="008F6C52" w:rsidRDefault="006E07D8" w:rsidP="00E055EA">
            <w:pPr>
              <w:rPr>
                <w:lang w:val="en-GB"/>
              </w:rPr>
            </w:pPr>
            <w:r w:rsidRPr="008F6C52">
              <w:rPr>
                <w:lang w:val="en-GB"/>
              </w:rPr>
              <w:t xml:space="preserve">The application for approval of a vehicle type with regard to IWVTA shall be submitted by the manufacturer to the Contracting Party </w:t>
            </w:r>
            <w:r w:rsidR="009F21AC" w:rsidRPr="008F6C52">
              <w:rPr>
                <w:lang w:val="en-GB"/>
              </w:rPr>
              <w:t>according to the provisions of Schedule 3 of the 1958 Agreement</w:t>
            </w:r>
            <w:r w:rsidRPr="008F6C52">
              <w:rPr>
                <w:lang w:val="en-GB" w:eastAsia="ja-JP"/>
              </w:rPr>
              <w:t xml:space="preserve">. </w:t>
            </w:r>
          </w:p>
        </w:tc>
      </w:tr>
      <w:tr w:rsidR="008F6C52" w:rsidRPr="006464B5" w14:paraId="5A991522" w14:textId="77777777" w:rsidTr="00207F4C">
        <w:trPr>
          <w:trHeight w:val="298"/>
        </w:trPr>
        <w:tc>
          <w:tcPr>
            <w:tcW w:w="1008" w:type="dxa"/>
            <w:shd w:val="clear" w:color="auto" w:fill="auto"/>
          </w:tcPr>
          <w:p w14:paraId="2F6CB2BD" w14:textId="77777777" w:rsidR="006E07D8" w:rsidRPr="008F6C52" w:rsidRDefault="006E07D8" w:rsidP="005653F9">
            <w:pPr>
              <w:rPr>
                <w:lang w:val="en-GB"/>
              </w:rPr>
            </w:pPr>
            <w:r w:rsidRPr="008F6C52">
              <w:rPr>
                <w:lang w:val="en-GB"/>
              </w:rPr>
              <w:t>3.2</w:t>
            </w:r>
          </w:p>
        </w:tc>
        <w:tc>
          <w:tcPr>
            <w:tcW w:w="8204" w:type="dxa"/>
            <w:shd w:val="clear" w:color="auto" w:fill="auto"/>
          </w:tcPr>
          <w:p w14:paraId="7811B6A7" w14:textId="77777777" w:rsidR="006E07D8" w:rsidRPr="008F6C52" w:rsidRDefault="006E07D8" w:rsidP="00636045">
            <w:pPr>
              <w:rPr>
                <w:lang w:val="en-GB"/>
              </w:rPr>
            </w:pPr>
            <w:r w:rsidRPr="008F6C52">
              <w:rPr>
                <w:lang w:val="en-GB"/>
              </w:rPr>
              <w:t>It shall be accompanied by the following document</w:t>
            </w:r>
            <w:r w:rsidRPr="008F6C52">
              <w:rPr>
                <w:lang w:val="en-GB" w:eastAsia="ja-JP"/>
              </w:rPr>
              <w:t>ation</w:t>
            </w:r>
            <w:r w:rsidRPr="008F6C52">
              <w:rPr>
                <w:lang w:val="en-GB"/>
              </w:rPr>
              <w:t>:</w:t>
            </w:r>
          </w:p>
        </w:tc>
      </w:tr>
      <w:tr w:rsidR="008F6C52" w:rsidRPr="006464B5" w14:paraId="5172CB44" w14:textId="77777777" w:rsidTr="00FB5870">
        <w:tc>
          <w:tcPr>
            <w:tcW w:w="1008" w:type="dxa"/>
            <w:shd w:val="clear" w:color="auto" w:fill="auto"/>
          </w:tcPr>
          <w:p w14:paraId="3DCCABEB" w14:textId="77777777" w:rsidR="006E07D8" w:rsidRPr="008F6C52" w:rsidRDefault="006E07D8" w:rsidP="005653F9">
            <w:pPr>
              <w:rPr>
                <w:lang w:val="en-GB"/>
              </w:rPr>
            </w:pPr>
            <w:r w:rsidRPr="008F6C52">
              <w:rPr>
                <w:lang w:val="en-GB"/>
              </w:rPr>
              <w:t>3.2.1</w:t>
            </w:r>
          </w:p>
        </w:tc>
        <w:tc>
          <w:tcPr>
            <w:tcW w:w="8204" w:type="dxa"/>
            <w:shd w:val="clear" w:color="auto" w:fill="auto"/>
          </w:tcPr>
          <w:p w14:paraId="6FEC25CB" w14:textId="5D36BA06" w:rsidR="006E07D8" w:rsidRPr="008F6C52" w:rsidRDefault="00660E96" w:rsidP="00553A36">
            <w:pPr>
              <w:ind w:left="708"/>
              <w:rPr>
                <w:lang w:val="en-GB" w:eastAsia="ja-JP"/>
              </w:rPr>
            </w:pPr>
            <w:r w:rsidRPr="008F6C52">
              <w:rPr>
                <w:lang w:val="en-GB"/>
              </w:rPr>
              <w:t>T</w:t>
            </w:r>
            <w:r w:rsidR="006E07D8" w:rsidRPr="008F6C52">
              <w:rPr>
                <w:lang w:val="en-GB"/>
              </w:rPr>
              <w:t xml:space="preserve">he information </w:t>
            </w:r>
            <w:r w:rsidR="006E07D8" w:rsidRPr="008F6C52">
              <w:rPr>
                <w:lang w:val="en-GB" w:eastAsia="ja-JP"/>
              </w:rPr>
              <w:t>folder</w:t>
            </w:r>
            <w:r w:rsidR="006E07D8" w:rsidRPr="008F6C52">
              <w:rPr>
                <w:lang w:val="en-GB"/>
              </w:rPr>
              <w:t xml:space="preserve"> containing the information required under Annex 5</w:t>
            </w:r>
            <w:r w:rsidR="0032351A" w:rsidRPr="008F6C52">
              <w:rPr>
                <w:rFonts w:hint="eastAsia"/>
                <w:lang w:val="en-GB" w:eastAsia="ja-JP"/>
              </w:rPr>
              <w:t>.</w:t>
            </w:r>
          </w:p>
        </w:tc>
      </w:tr>
      <w:tr w:rsidR="00553A36" w:rsidRPr="00553A36" w14:paraId="33142A6F" w14:textId="77777777" w:rsidTr="00207F4C">
        <w:trPr>
          <w:trHeight w:val="317"/>
        </w:trPr>
        <w:tc>
          <w:tcPr>
            <w:tcW w:w="1008" w:type="dxa"/>
            <w:shd w:val="clear" w:color="auto" w:fill="auto"/>
          </w:tcPr>
          <w:p w14:paraId="1CE63B35" w14:textId="68C6E621" w:rsidR="006E07D8" w:rsidRPr="00553A36" w:rsidRDefault="006E07D8" w:rsidP="001D1EAD">
            <w:pPr>
              <w:rPr>
                <w:lang w:val="en-GB" w:eastAsia="ja-JP"/>
              </w:rPr>
            </w:pPr>
            <w:r w:rsidRPr="00553A36">
              <w:rPr>
                <w:lang w:val="en-GB"/>
              </w:rPr>
              <w:t>3.2.</w:t>
            </w:r>
            <w:r w:rsidR="00F33C72" w:rsidRPr="00553A36">
              <w:rPr>
                <w:rFonts w:hint="eastAsia"/>
                <w:lang w:val="en-GB" w:eastAsia="ja-JP"/>
              </w:rPr>
              <w:t>2</w:t>
            </w:r>
          </w:p>
        </w:tc>
        <w:tc>
          <w:tcPr>
            <w:tcW w:w="8204" w:type="dxa"/>
            <w:shd w:val="clear" w:color="auto" w:fill="auto"/>
          </w:tcPr>
          <w:p w14:paraId="477A1F6B" w14:textId="77777777" w:rsidR="006E07D8" w:rsidRPr="00553A36" w:rsidRDefault="00660E96" w:rsidP="00AB0E1B">
            <w:pPr>
              <w:ind w:left="708"/>
              <w:rPr>
                <w:lang w:val="en-GB" w:eastAsia="ja-JP"/>
              </w:rPr>
            </w:pPr>
            <w:r w:rsidRPr="00553A36">
              <w:rPr>
                <w:lang w:val="en-GB" w:eastAsia="ja-JP"/>
              </w:rPr>
              <w:t>T</w:t>
            </w:r>
            <w:r w:rsidR="006E07D8" w:rsidRPr="00553A36">
              <w:rPr>
                <w:lang w:val="en-GB"/>
              </w:rPr>
              <w:t xml:space="preserve">ype approval certificates </w:t>
            </w:r>
            <w:r w:rsidR="00AB0E1B" w:rsidRPr="00553A36">
              <w:rPr>
                <w:rFonts w:hint="eastAsia"/>
                <w:lang w:val="en-GB" w:eastAsia="ja-JP"/>
              </w:rPr>
              <w:t>as required by</w:t>
            </w:r>
            <w:r w:rsidR="00AB0E1B" w:rsidRPr="00553A36">
              <w:rPr>
                <w:lang w:val="en-GB"/>
              </w:rPr>
              <w:t xml:space="preserve"> </w:t>
            </w:r>
            <w:r w:rsidR="00F33C72" w:rsidRPr="00553A36">
              <w:rPr>
                <w:rFonts w:hint="eastAsia"/>
                <w:lang w:val="en-GB" w:eastAsia="ja-JP"/>
              </w:rPr>
              <w:t xml:space="preserve">paragraph </w:t>
            </w:r>
            <w:r w:rsidR="00AB0E1B" w:rsidRPr="00553A36">
              <w:rPr>
                <w:rFonts w:hint="eastAsia"/>
                <w:lang w:val="en-GB" w:eastAsia="ja-JP"/>
              </w:rPr>
              <w:t xml:space="preserve">5.1.2 (U-IWVTA) or </w:t>
            </w:r>
            <w:r w:rsidR="00F33C72" w:rsidRPr="00553A36">
              <w:rPr>
                <w:rFonts w:hint="eastAsia"/>
                <w:lang w:val="en-GB" w:eastAsia="ja-JP"/>
              </w:rPr>
              <w:t xml:space="preserve">paragraph </w:t>
            </w:r>
            <w:r w:rsidR="00AB0E1B" w:rsidRPr="00553A36">
              <w:rPr>
                <w:rFonts w:hint="eastAsia"/>
                <w:lang w:val="en-GB" w:eastAsia="ja-JP"/>
              </w:rPr>
              <w:t>5.1.3 (L-IWVTA)</w:t>
            </w:r>
            <w:r w:rsidRPr="00553A36">
              <w:rPr>
                <w:lang w:val="en-GB" w:eastAsia="ja-JP"/>
              </w:rPr>
              <w:t>;</w:t>
            </w:r>
          </w:p>
        </w:tc>
      </w:tr>
      <w:tr w:rsidR="008F6C52" w:rsidRPr="006464B5" w14:paraId="7FD1E4ED" w14:textId="77777777" w:rsidTr="00E7342E">
        <w:trPr>
          <w:trHeight w:val="1456"/>
        </w:trPr>
        <w:tc>
          <w:tcPr>
            <w:tcW w:w="1008" w:type="dxa"/>
            <w:shd w:val="clear" w:color="auto" w:fill="auto"/>
          </w:tcPr>
          <w:p w14:paraId="27ACA0A5" w14:textId="77777777" w:rsidR="006E07D8" w:rsidRPr="008F6C52" w:rsidRDefault="006E07D8" w:rsidP="005653F9">
            <w:pPr>
              <w:rPr>
                <w:lang w:val="en-GB"/>
              </w:rPr>
            </w:pPr>
            <w:r w:rsidRPr="008F6C52">
              <w:rPr>
                <w:rFonts w:cs="Arial"/>
                <w:lang w:val="en-GB"/>
              </w:rPr>
              <w:t>3.3</w:t>
            </w:r>
          </w:p>
        </w:tc>
        <w:tc>
          <w:tcPr>
            <w:tcW w:w="8204" w:type="dxa"/>
            <w:shd w:val="clear" w:color="auto" w:fill="auto"/>
          </w:tcPr>
          <w:p w14:paraId="249B95E3" w14:textId="77777777" w:rsidR="00AB0E1B" w:rsidRPr="000F7F50" w:rsidRDefault="006E07D8" w:rsidP="00F33C72">
            <w:pPr>
              <w:jc w:val="left"/>
              <w:rPr>
                <w:lang w:val="en-GB" w:eastAsia="ja-JP"/>
              </w:rPr>
            </w:pPr>
            <w:r w:rsidRPr="008F6C52">
              <w:rPr>
                <w:rFonts w:cs="Arial"/>
                <w:lang w:val="en-GB"/>
              </w:rPr>
              <w:t>The application for approval and the accompanying document</w:t>
            </w:r>
            <w:r w:rsidR="009F21AC" w:rsidRPr="008F6C52">
              <w:rPr>
                <w:lang w:val="en-GB"/>
              </w:rPr>
              <w:t xml:space="preserve">ation shall </w:t>
            </w:r>
            <w:r w:rsidRPr="008F6C52">
              <w:rPr>
                <w:rFonts w:cs="Arial"/>
                <w:lang w:val="en-GB"/>
              </w:rPr>
              <w:t>b</w:t>
            </w:r>
            <w:r w:rsidR="00F33C72">
              <w:rPr>
                <w:rFonts w:cs="Arial"/>
                <w:lang w:val="en-GB"/>
              </w:rPr>
              <w:t>e drawn up in English language.</w:t>
            </w:r>
            <w:r w:rsidR="00F33C72">
              <w:rPr>
                <w:rFonts w:cs="Arial" w:hint="eastAsia"/>
                <w:lang w:val="en-GB" w:eastAsia="ja-JP"/>
              </w:rPr>
              <w:t xml:space="preserve"> </w:t>
            </w:r>
            <w:r w:rsidR="00312C55" w:rsidRPr="008F6C52">
              <w:rPr>
                <w:rFonts w:cs="Arial" w:hint="eastAsia"/>
                <w:lang w:val="en-GB" w:eastAsia="ja-JP"/>
              </w:rPr>
              <w:t>T</w:t>
            </w:r>
            <w:r w:rsidR="009F21AC" w:rsidRPr="008F6C52">
              <w:rPr>
                <w:lang w:val="en-GB"/>
              </w:rPr>
              <w:t xml:space="preserve">he </w:t>
            </w:r>
            <w:r w:rsidR="00385A7A" w:rsidRPr="008F6C52">
              <w:rPr>
                <w:rFonts w:hint="eastAsia"/>
                <w:lang w:val="en-GB" w:eastAsia="ja-JP"/>
              </w:rPr>
              <w:t>manufacture</w:t>
            </w:r>
            <w:r w:rsidR="00AA3F46" w:rsidRPr="008F6C52">
              <w:rPr>
                <w:lang w:val="en-GB" w:eastAsia="ja-JP"/>
              </w:rPr>
              <w:t>r</w:t>
            </w:r>
            <w:r w:rsidR="00385A7A" w:rsidRPr="008F6C52">
              <w:rPr>
                <w:rFonts w:hint="eastAsia"/>
                <w:lang w:val="en-GB" w:eastAsia="ja-JP"/>
              </w:rPr>
              <w:t xml:space="preserve"> </w:t>
            </w:r>
            <w:r w:rsidR="009F21AC" w:rsidRPr="008F6C52">
              <w:rPr>
                <w:lang w:val="en-GB"/>
              </w:rPr>
              <w:t xml:space="preserve">shall </w:t>
            </w:r>
            <w:r w:rsidR="00385A7A" w:rsidRPr="008F6C52">
              <w:rPr>
                <w:rFonts w:hint="eastAsia"/>
                <w:lang w:val="en-GB" w:eastAsia="ja-JP"/>
              </w:rPr>
              <w:t xml:space="preserve">also </w:t>
            </w:r>
            <w:r w:rsidR="009F21AC" w:rsidRPr="008F6C52">
              <w:rPr>
                <w:lang w:val="en-GB"/>
              </w:rPr>
              <w:t>provide translation of the documentation in</w:t>
            </w:r>
            <w:r w:rsidR="00385A7A" w:rsidRPr="008F6C52">
              <w:rPr>
                <w:rFonts w:hint="eastAsia"/>
                <w:lang w:val="en-GB" w:eastAsia="ja-JP"/>
              </w:rPr>
              <w:t>to</w:t>
            </w:r>
            <w:r w:rsidR="009F21AC" w:rsidRPr="008F6C52">
              <w:rPr>
                <w:lang w:val="en-GB"/>
              </w:rPr>
              <w:t xml:space="preserve"> the language </w:t>
            </w:r>
            <w:r w:rsidR="00312C55" w:rsidRPr="008F6C52">
              <w:rPr>
                <w:rFonts w:hint="eastAsia"/>
                <w:lang w:val="en-GB" w:eastAsia="ja-JP"/>
              </w:rPr>
              <w:t>requested</w:t>
            </w:r>
            <w:r w:rsidR="00F33C72">
              <w:rPr>
                <w:rFonts w:hint="eastAsia"/>
                <w:lang w:val="en-GB" w:eastAsia="ja-JP"/>
              </w:rPr>
              <w:t xml:space="preserve"> </w:t>
            </w:r>
            <w:r w:rsidR="009F21AC" w:rsidRPr="008F6C52">
              <w:rPr>
                <w:lang w:val="en-GB"/>
              </w:rPr>
              <w:t xml:space="preserve">by </w:t>
            </w:r>
            <w:r w:rsidRPr="008F6C52">
              <w:rPr>
                <w:rFonts w:cs="Arial"/>
                <w:lang w:val="en-GB" w:eastAsia="ja-JP"/>
              </w:rPr>
              <w:t xml:space="preserve">the </w:t>
            </w:r>
            <w:r w:rsidRPr="008F6C52">
              <w:rPr>
                <w:rFonts w:cs="Arial"/>
                <w:lang w:val="en-GB"/>
              </w:rPr>
              <w:t xml:space="preserve">Contracting Party </w:t>
            </w:r>
            <w:r w:rsidR="00A9644C" w:rsidRPr="008F6C52">
              <w:rPr>
                <w:rFonts w:cs="Arial" w:hint="eastAsia"/>
                <w:lang w:val="en-GB" w:eastAsia="ja-JP"/>
              </w:rPr>
              <w:t xml:space="preserve">processing </w:t>
            </w:r>
            <w:r w:rsidRPr="008F6C52">
              <w:rPr>
                <w:rFonts w:cs="Arial"/>
                <w:lang w:val="en-GB" w:eastAsia="ja-JP"/>
              </w:rPr>
              <w:t xml:space="preserve">the application. </w:t>
            </w:r>
            <w:r w:rsidR="00312C55" w:rsidRPr="008F6C52">
              <w:rPr>
                <w:rFonts w:hint="eastAsia"/>
                <w:lang w:val="en-GB" w:eastAsia="ja-JP"/>
              </w:rPr>
              <w:t>T</w:t>
            </w:r>
            <w:r w:rsidR="009F21AC" w:rsidRPr="008F6C52">
              <w:rPr>
                <w:lang w:val="en-GB"/>
              </w:rPr>
              <w:t>ype approval certificates accompanying the application</w:t>
            </w:r>
            <w:r w:rsidR="00312C55" w:rsidRPr="008F6C52">
              <w:rPr>
                <w:rFonts w:hint="eastAsia"/>
                <w:lang w:val="en-GB" w:eastAsia="ja-JP"/>
              </w:rPr>
              <w:t xml:space="preserve"> do not need to be translated</w:t>
            </w:r>
            <w:r w:rsidR="009F21AC" w:rsidRPr="008F6C52">
              <w:rPr>
                <w:lang w:val="en-GB"/>
              </w:rPr>
              <w:t>.</w:t>
            </w:r>
          </w:p>
        </w:tc>
      </w:tr>
    </w:tbl>
    <w:p w14:paraId="32485288"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33" w:name="_Toc300825706"/>
      <w:bookmarkStart w:id="34" w:name="_Toc308013725"/>
      <w:bookmarkStart w:id="35" w:name="_Toc359945879"/>
      <w:bookmarkStart w:id="36" w:name="_Toc370993581"/>
      <w:r w:rsidRPr="008F6C52">
        <w:rPr>
          <w:lang w:val="en-GB"/>
        </w:rPr>
        <w:t>Approval</w:t>
      </w:r>
      <w:bookmarkEnd w:id="33"/>
      <w:bookmarkEnd w:id="34"/>
      <w:bookmarkEnd w:id="35"/>
      <w:bookmarkEnd w:id="36"/>
    </w:p>
    <w:tbl>
      <w:tblPr>
        <w:tblW w:w="0" w:type="auto"/>
        <w:tblLook w:val="01E0" w:firstRow="1" w:lastRow="1" w:firstColumn="1" w:lastColumn="1" w:noHBand="0" w:noVBand="0"/>
      </w:tblPr>
      <w:tblGrid>
        <w:gridCol w:w="1008"/>
        <w:gridCol w:w="8204"/>
      </w:tblGrid>
      <w:tr w:rsidR="00991196" w:rsidRPr="00553A36" w14:paraId="18A2D146" w14:textId="77777777" w:rsidTr="005F140D">
        <w:tc>
          <w:tcPr>
            <w:tcW w:w="1008" w:type="dxa"/>
          </w:tcPr>
          <w:p w14:paraId="1B92FDC1" w14:textId="77777777" w:rsidR="00991196" w:rsidRPr="00553A36" w:rsidRDefault="00991196" w:rsidP="005653F9">
            <w:pPr>
              <w:rPr>
                <w:lang w:val="en-GB" w:eastAsia="ja-JP"/>
              </w:rPr>
            </w:pPr>
            <w:r w:rsidRPr="00553A36">
              <w:rPr>
                <w:rFonts w:hint="eastAsia"/>
                <w:lang w:val="en-GB" w:eastAsia="ja-JP"/>
              </w:rPr>
              <w:t>4.1</w:t>
            </w:r>
          </w:p>
        </w:tc>
        <w:tc>
          <w:tcPr>
            <w:tcW w:w="8204" w:type="dxa"/>
          </w:tcPr>
          <w:p w14:paraId="711DA07D" w14:textId="77777777" w:rsidR="00991196" w:rsidRPr="00553A36" w:rsidRDefault="00991196" w:rsidP="004E2F72">
            <w:pPr>
              <w:rPr>
                <w:lang w:val="en-GB" w:eastAsia="ja-JP"/>
              </w:rPr>
            </w:pPr>
            <w:r w:rsidRPr="00553A36">
              <w:rPr>
                <w:lang w:val="en-GB"/>
              </w:rPr>
              <w:t>The procedures of Annex 3 shall be followed</w:t>
            </w:r>
            <w:r w:rsidRPr="00553A36">
              <w:rPr>
                <w:rFonts w:hint="eastAsia"/>
                <w:lang w:val="en-GB" w:eastAsia="ja-JP"/>
              </w:rPr>
              <w:t>.</w:t>
            </w:r>
          </w:p>
        </w:tc>
      </w:tr>
      <w:tr w:rsidR="008F6C52" w:rsidRPr="00553A36" w14:paraId="12785B94" w14:textId="77777777" w:rsidTr="005F140D">
        <w:tc>
          <w:tcPr>
            <w:tcW w:w="1008" w:type="dxa"/>
          </w:tcPr>
          <w:p w14:paraId="394339A1" w14:textId="4A390F88" w:rsidR="006E07D8" w:rsidRPr="00553A36" w:rsidRDefault="006E07D8" w:rsidP="001D1EAD">
            <w:pPr>
              <w:rPr>
                <w:lang w:val="en-GB"/>
              </w:rPr>
            </w:pPr>
            <w:r w:rsidRPr="00553A36">
              <w:rPr>
                <w:lang w:val="en-GB"/>
              </w:rPr>
              <w:t>4.</w:t>
            </w:r>
            <w:r w:rsidR="001D1EAD" w:rsidRPr="00553A36">
              <w:rPr>
                <w:lang w:val="en-GB"/>
              </w:rPr>
              <w:t>2</w:t>
            </w:r>
          </w:p>
        </w:tc>
        <w:tc>
          <w:tcPr>
            <w:tcW w:w="8204" w:type="dxa"/>
          </w:tcPr>
          <w:p w14:paraId="6306AF1A" w14:textId="77777777" w:rsidR="006E07D8" w:rsidRPr="00553A36" w:rsidRDefault="006E07D8" w:rsidP="004E2F72">
            <w:pPr>
              <w:rPr>
                <w:lang w:val="en-GB"/>
              </w:rPr>
            </w:pPr>
            <w:r w:rsidRPr="00553A36">
              <w:rPr>
                <w:lang w:val="en-GB"/>
              </w:rPr>
              <w:t>If the vehicle type submitted for approval pursuant to this</w:t>
            </w:r>
            <w:r w:rsidR="0032351A" w:rsidRPr="00553A36">
              <w:rPr>
                <w:rFonts w:hint="eastAsia"/>
                <w:lang w:val="en-GB" w:eastAsia="ja-JP"/>
              </w:rPr>
              <w:t xml:space="preserve"> </w:t>
            </w:r>
            <w:r w:rsidRPr="00553A36">
              <w:rPr>
                <w:lang w:val="en-GB"/>
              </w:rPr>
              <w:t xml:space="preserve">Regulation meets the </w:t>
            </w:r>
            <w:r w:rsidR="00752ECA" w:rsidRPr="00553A36">
              <w:rPr>
                <w:rFonts w:hint="eastAsia"/>
                <w:lang w:val="en-GB" w:eastAsia="ja-JP"/>
              </w:rPr>
              <w:t>relevant provisions</w:t>
            </w:r>
            <w:r w:rsidRPr="00553A36">
              <w:rPr>
                <w:lang w:val="en-GB"/>
              </w:rPr>
              <w:t xml:space="preserve"> of </w:t>
            </w:r>
            <w:r w:rsidR="00E20DCB" w:rsidRPr="00553A36">
              <w:rPr>
                <w:rFonts w:hint="eastAsia"/>
                <w:lang w:val="en-GB" w:eastAsia="ja-JP"/>
              </w:rPr>
              <w:t>this</w:t>
            </w:r>
            <w:r w:rsidRPr="00553A36">
              <w:rPr>
                <w:lang w:val="en-GB"/>
              </w:rPr>
              <w:t xml:space="preserve"> Regulation, approval of that vehicle type shall be granted</w:t>
            </w:r>
            <w:r w:rsidR="00EE1B49" w:rsidRPr="00553A36">
              <w:rPr>
                <w:rFonts w:hint="eastAsia"/>
                <w:lang w:val="en-GB" w:eastAsia="ja-JP"/>
              </w:rPr>
              <w:t xml:space="preserve"> </w:t>
            </w:r>
            <w:r w:rsidR="00EA0037" w:rsidRPr="00553A36">
              <w:rPr>
                <w:rFonts w:hint="eastAsia"/>
                <w:lang w:val="en-GB" w:eastAsia="ja-JP"/>
              </w:rPr>
              <w:t xml:space="preserve">taking into account </w:t>
            </w:r>
            <w:r w:rsidR="00EE1B49" w:rsidRPr="00553A36">
              <w:rPr>
                <w:rFonts w:hint="eastAsia"/>
                <w:lang w:val="en-GB" w:eastAsia="ja-JP"/>
              </w:rPr>
              <w:t>the provisi</w:t>
            </w:r>
            <w:r w:rsidR="00EA0037" w:rsidRPr="00553A36">
              <w:rPr>
                <w:rFonts w:hint="eastAsia"/>
                <w:lang w:val="en-GB" w:eastAsia="ja-JP"/>
              </w:rPr>
              <w:t>o</w:t>
            </w:r>
            <w:r w:rsidR="00EE1B49" w:rsidRPr="00553A36">
              <w:rPr>
                <w:rFonts w:hint="eastAsia"/>
                <w:lang w:val="en-GB" w:eastAsia="ja-JP"/>
              </w:rPr>
              <w:t xml:space="preserve">ns of </w:t>
            </w:r>
            <w:r w:rsidR="00EA0037" w:rsidRPr="00553A36">
              <w:rPr>
                <w:rFonts w:hint="eastAsia"/>
                <w:lang w:val="en-GB" w:eastAsia="ja-JP"/>
              </w:rPr>
              <w:t xml:space="preserve">paragraph </w:t>
            </w:r>
            <w:r w:rsidR="00EE1B49" w:rsidRPr="00553A36">
              <w:rPr>
                <w:rFonts w:hint="eastAsia"/>
                <w:lang w:val="en-GB" w:eastAsia="ja-JP"/>
              </w:rPr>
              <w:t>12</w:t>
            </w:r>
            <w:r w:rsidR="00257D3B" w:rsidRPr="00553A36">
              <w:rPr>
                <w:lang w:val="en-GB" w:eastAsia="ja-JP"/>
              </w:rPr>
              <w:t>.</w:t>
            </w:r>
            <w:r w:rsidR="00EE1B49" w:rsidRPr="00553A36">
              <w:rPr>
                <w:rFonts w:hint="eastAsia"/>
                <w:lang w:val="en-GB" w:eastAsia="ja-JP"/>
              </w:rPr>
              <w:t>2</w:t>
            </w:r>
            <w:r w:rsidRPr="00553A36">
              <w:rPr>
                <w:lang w:val="en-GB"/>
              </w:rPr>
              <w:t>.</w:t>
            </w:r>
          </w:p>
        </w:tc>
      </w:tr>
      <w:tr w:rsidR="00553A36" w:rsidRPr="00553A36" w14:paraId="09F1B82C" w14:textId="77777777" w:rsidTr="005F140D">
        <w:tc>
          <w:tcPr>
            <w:tcW w:w="1008" w:type="dxa"/>
          </w:tcPr>
          <w:p w14:paraId="2E5DFC28" w14:textId="7FD57582" w:rsidR="006E07D8" w:rsidRPr="00553A36" w:rsidRDefault="006E07D8" w:rsidP="001D1EAD">
            <w:pPr>
              <w:rPr>
                <w:lang w:val="en-GB"/>
              </w:rPr>
            </w:pPr>
            <w:r w:rsidRPr="00553A36">
              <w:rPr>
                <w:lang w:val="en-GB"/>
              </w:rPr>
              <w:t>4.</w:t>
            </w:r>
            <w:r w:rsidR="001D1EAD" w:rsidRPr="00553A36">
              <w:rPr>
                <w:lang w:val="en-GB"/>
              </w:rPr>
              <w:t>3</w:t>
            </w:r>
          </w:p>
        </w:tc>
        <w:tc>
          <w:tcPr>
            <w:tcW w:w="8204" w:type="dxa"/>
          </w:tcPr>
          <w:p w14:paraId="669F57A1" w14:textId="6417C36E" w:rsidR="006E07D8" w:rsidRPr="00553A36" w:rsidRDefault="006E07D8" w:rsidP="00553A36">
            <w:pPr>
              <w:rPr>
                <w:lang w:val="en-GB" w:eastAsia="ja-JP"/>
              </w:rPr>
            </w:pPr>
            <w:r w:rsidRPr="00553A36">
              <w:rPr>
                <w:lang w:val="en-GB"/>
              </w:rPr>
              <w:t xml:space="preserve">A </w:t>
            </w:r>
            <w:r w:rsidR="003A78C8" w:rsidRPr="00553A36">
              <w:rPr>
                <w:rFonts w:hint="eastAsia"/>
                <w:lang w:val="en-GB" w:eastAsia="ja-JP"/>
              </w:rPr>
              <w:t xml:space="preserve">type </w:t>
            </w:r>
            <w:r w:rsidRPr="00553A36">
              <w:rPr>
                <w:lang w:val="en-GB"/>
              </w:rPr>
              <w:t xml:space="preserve">approval number shall be assigned to each </w:t>
            </w:r>
            <w:r w:rsidR="00F02E7B" w:rsidRPr="00553A36">
              <w:rPr>
                <w:rFonts w:hint="eastAsia"/>
                <w:lang w:val="en-GB" w:eastAsia="ja-JP"/>
              </w:rPr>
              <w:t xml:space="preserve">vehicle </w:t>
            </w:r>
            <w:r w:rsidRPr="00553A36">
              <w:rPr>
                <w:lang w:val="en-GB"/>
              </w:rPr>
              <w:t>type approved</w:t>
            </w:r>
            <w:r w:rsidRPr="00553A36">
              <w:rPr>
                <w:lang w:val="en-GB" w:eastAsia="ja-JP"/>
              </w:rPr>
              <w:t xml:space="preserve"> </w:t>
            </w:r>
            <w:r w:rsidR="009F21AC" w:rsidRPr="00553A36">
              <w:rPr>
                <w:lang w:val="en-GB"/>
              </w:rPr>
              <w:t>in accordance with the provisions of Schedule 4 of the 1958 Agreement</w:t>
            </w:r>
            <w:r w:rsidRPr="00553A36">
              <w:rPr>
                <w:lang w:val="en-GB"/>
              </w:rPr>
              <w:t xml:space="preserve">. </w:t>
            </w:r>
          </w:p>
        </w:tc>
      </w:tr>
      <w:tr w:rsidR="00553A36" w:rsidRPr="00553A36" w14:paraId="46687487" w14:textId="77777777" w:rsidTr="005F140D">
        <w:tc>
          <w:tcPr>
            <w:tcW w:w="1008" w:type="dxa"/>
          </w:tcPr>
          <w:p w14:paraId="19332D0E" w14:textId="0870C1C9" w:rsidR="006E07D8" w:rsidRPr="00553A36" w:rsidRDefault="006E07D8" w:rsidP="001D1EAD">
            <w:pPr>
              <w:rPr>
                <w:lang w:val="en-GB"/>
              </w:rPr>
            </w:pPr>
            <w:r w:rsidRPr="00553A36">
              <w:rPr>
                <w:lang w:val="en-GB"/>
              </w:rPr>
              <w:t>4.</w:t>
            </w:r>
            <w:r w:rsidR="001D1EAD" w:rsidRPr="00553A36">
              <w:rPr>
                <w:lang w:val="en-GB"/>
              </w:rPr>
              <w:t>4</w:t>
            </w:r>
          </w:p>
        </w:tc>
        <w:tc>
          <w:tcPr>
            <w:tcW w:w="8204" w:type="dxa"/>
          </w:tcPr>
          <w:p w14:paraId="5B5426FC" w14:textId="5EE4AD05" w:rsidR="006E07D8" w:rsidRPr="00553A36" w:rsidRDefault="006E07D8" w:rsidP="00553A36">
            <w:pPr>
              <w:rPr>
                <w:lang w:val="en-GB"/>
              </w:rPr>
            </w:pPr>
            <w:r w:rsidRPr="00553A36">
              <w:rPr>
                <w:lang w:val="en-GB"/>
              </w:rPr>
              <w:t xml:space="preserve">Notice of approval or of extension or refusal of approval of a vehicle type pursuant to this Regulation shall be </w:t>
            </w:r>
            <w:r w:rsidRPr="00553A36">
              <w:rPr>
                <w:rFonts w:cs="Arial"/>
                <w:lang w:val="en-GB"/>
              </w:rPr>
              <w:t xml:space="preserve">communicated </w:t>
            </w:r>
            <w:r w:rsidRPr="00553A36">
              <w:rPr>
                <w:rFonts w:cs="Arial"/>
                <w:lang w:val="en-US"/>
              </w:rPr>
              <w:t xml:space="preserve">by means of a secure internet database in accordance with Schedule </w:t>
            </w:r>
            <w:r w:rsidRPr="00553A36">
              <w:rPr>
                <w:rFonts w:cs="Arial"/>
                <w:lang w:val="en-US" w:eastAsia="ja-JP"/>
              </w:rPr>
              <w:t>5</w:t>
            </w:r>
            <w:r w:rsidRPr="00553A36">
              <w:rPr>
                <w:rFonts w:cs="Arial"/>
                <w:lang w:val="en-US"/>
              </w:rPr>
              <w:t xml:space="preserve"> </w:t>
            </w:r>
            <w:r w:rsidR="00E20DCB" w:rsidRPr="00553A36">
              <w:rPr>
                <w:rFonts w:cs="Arial" w:hint="eastAsia"/>
                <w:lang w:val="en-US" w:eastAsia="ja-JP"/>
              </w:rPr>
              <w:t xml:space="preserve">of </w:t>
            </w:r>
            <w:r w:rsidRPr="00553A36">
              <w:rPr>
                <w:rFonts w:cs="Arial"/>
                <w:lang w:val="en-US"/>
              </w:rPr>
              <w:t xml:space="preserve">the 1958 Agreement </w:t>
            </w:r>
            <w:r w:rsidRPr="00553A36">
              <w:rPr>
                <w:rFonts w:cs="Arial"/>
                <w:lang w:val="en-GB"/>
              </w:rPr>
              <w:t>to</w:t>
            </w:r>
            <w:r w:rsidR="005F1ADE" w:rsidRPr="00553A36">
              <w:rPr>
                <w:rFonts w:cs="Arial" w:hint="eastAsia"/>
                <w:lang w:val="en-GB" w:eastAsia="ja-JP"/>
              </w:rPr>
              <w:t xml:space="preserve"> </w:t>
            </w:r>
            <w:r w:rsidRPr="00553A36">
              <w:rPr>
                <w:lang w:val="en-GB" w:eastAsia="ja-JP"/>
              </w:rPr>
              <w:t xml:space="preserve">the Contracting </w:t>
            </w:r>
            <w:r w:rsidRPr="00553A36">
              <w:rPr>
                <w:lang w:val="en-GB"/>
              </w:rPr>
              <w:t>Parties applying this</w:t>
            </w:r>
            <w:r w:rsidR="0090323C" w:rsidRPr="00553A36">
              <w:rPr>
                <w:rFonts w:hint="eastAsia"/>
                <w:lang w:val="en-GB" w:eastAsia="ja-JP"/>
              </w:rPr>
              <w:t xml:space="preserve"> </w:t>
            </w:r>
            <w:r w:rsidRPr="00553A36">
              <w:rPr>
                <w:lang w:val="en-GB"/>
              </w:rPr>
              <w:t>Regulation,</w:t>
            </w:r>
            <w:r w:rsidR="00FB5870" w:rsidRPr="00553A36">
              <w:rPr>
                <w:rFonts w:hint="eastAsia"/>
                <w:lang w:val="en-GB" w:eastAsia="ja-JP"/>
              </w:rPr>
              <w:t xml:space="preserve"> </w:t>
            </w:r>
            <w:r w:rsidRPr="00553A36">
              <w:rPr>
                <w:lang w:val="en-GB"/>
              </w:rPr>
              <w:t>using a form conforming to the model in Annex 1 to this Regulation.</w:t>
            </w:r>
          </w:p>
        </w:tc>
      </w:tr>
      <w:tr w:rsidR="00553A36" w:rsidRPr="00553A36" w14:paraId="0313E546" w14:textId="77777777" w:rsidTr="005F140D">
        <w:tc>
          <w:tcPr>
            <w:tcW w:w="1008" w:type="dxa"/>
          </w:tcPr>
          <w:p w14:paraId="304B36DC" w14:textId="4B36A641" w:rsidR="006E07D8" w:rsidRPr="00553A36" w:rsidRDefault="006E07D8" w:rsidP="001D1EAD">
            <w:pPr>
              <w:rPr>
                <w:lang w:val="en-GB"/>
              </w:rPr>
            </w:pPr>
            <w:r w:rsidRPr="00553A36">
              <w:rPr>
                <w:lang w:val="en-GB"/>
              </w:rPr>
              <w:t>4.</w:t>
            </w:r>
            <w:r w:rsidR="001D1EAD" w:rsidRPr="00553A36">
              <w:rPr>
                <w:lang w:val="en-GB"/>
              </w:rPr>
              <w:t>5</w:t>
            </w:r>
          </w:p>
        </w:tc>
        <w:tc>
          <w:tcPr>
            <w:tcW w:w="8204" w:type="dxa"/>
          </w:tcPr>
          <w:p w14:paraId="50846B44" w14:textId="445BED17" w:rsidR="006E07D8" w:rsidRPr="00553A36" w:rsidRDefault="006E07D8" w:rsidP="00553A36">
            <w:pPr>
              <w:rPr>
                <w:lang w:val="en-GB"/>
              </w:rPr>
            </w:pPr>
            <w:r w:rsidRPr="00553A36">
              <w:rPr>
                <w:lang w:val="en-GB"/>
              </w:rPr>
              <w:t xml:space="preserve">A </w:t>
            </w:r>
            <w:r w:rsidR="003A78C8" w:rsidRPr="00553A36">
              <w:rPr>
                <w:rFonts w:hint="eastAsia"/>
                <w:lang w:val="en-GB" w:eastAsia="ja-JP"/>
              </w:rPr>
              <w:t xml:space="preserve">type </w:t>
            </w:r>
            <w:r w:rsidRPr="00553A36">
              <w:rPr>
                <w:lang w:val="en-GB"/>
              </w:rPr>
              <w:t>approval mark</w:t>
            </w:r>
            <w:r w:rsidR="00991196" w:rsidRPr="00553A36">
              <w:rPr>
                <w:rFonts w:hint="eastAsia"/>
                <w:lang w:val="en-GB" w:eastAsia="ja-JP"/>
              </w:rPr>
              <w:t>ing</w:t>
            </w:r>
            <w:r w:rsidRPr="00553A36">
              <w:rPr>
                <w:lang w:val="en-GB"/>
              </w:rPr>
              <w:t xml:space="preserve"> shall be affixed, </w:t>
            </w:r>
            <w:r w:rsidR="00E669B1" w:rsidRPr="00553A36">
              <w:rPr>
                <w:rFonts w:hint="eastAsia"/>
                <w:lang w:val="en-GB" w:eastAsia="ja-JP"/>
              </w:rPr>
              <w:t xml:space="preserve">as means to identify the type, </w:t>
            </w:r>
            <w:r w:rsidRPr="00553A36">
              <w:rPr>
                <w:lang w:val="en-GB"/>
              </w:rPr>
              <w:t>conspicuously and in a readily accessible place specified on the</w:t>
            </w:r>
            <w:r w:rsidR="00CD28BE" w:rsidRPr="00553A36">
              <w:rPr>
                <w:rFonts w:hint="eastAsia"/>
                <w:lang w:val="en-GB" w:eastAsia="ja-JP"/>
              </w:rPr>
              <w:t xml:space="preserve"> communication</w:t>
            </w:r>
            <w:r w:rsidRPr="00553A36">
              <w:rPr>
                <w:lang w:val="en-GB"/>
              </w:rPr>
              <w:t xml:space="preserve"> </w:t>
            </w:r>
            <w:r w:rsidR="00991196" w:rsidRPr="00553A36">
              <w:rPr>
                <w:rFonts w:hint="eastAsia"/>
                <w:lang w:val="en-GB" w:eastAsia="ja-JP"/>
              </w:rPr>
              <w:t xml:space="preserve">form </w:t>
            </w:r>
            <w:r w:rsidR="00B804B0" w:rsidRPr="00553A36">
              <w:rPr>
                <w:rFonts w:hint="eastAsia"/>
                <w:lang w:val="en-GB" w:eastAsia="ja-JP"/>
              </w:rPr>
              <w:t>in Annex 1</w:t>
            </w:r>
            <w:r w:rsidRPr="00553A36">
              <w:rPr>
                <w:lang w:val="en-GB"/>
              </w:rPr>
              <w:t xml:space="preserve">, to every vehicle conforming to a vehicle type approved under this Regulation. Such </w:t>
            </w:r>
            <w:r w:rsidR="00A316BC" w:rsidRPr="00553A36">
              <w:rPr>
                <w:lang w:val="en-GB"/>
              </w:rPr>
              <w:t xml:space="preserve">a </w:t>
            </w:r>
            <w:r w:rsidR="003A78C8" w:rsidRPr="00553A36">
              <w:rPr>
                <w:rFonts w:hint="eastAsia"/>
                <w:lang w:val="en-GB" w:eastAsia="ja-JP"/>
              </w:rPr>
              <w:t xml:space="preserve">type </w:t>
            </w:r>
            <w:r w:rsidRPr="00553A36">
              <w:rPr>
                <w:lang w:val="en-GB"/>
              </w:rPr>
              <w:t>approval mark</w:t>
            </w:r>
            <w:r w:rsidR="00991196" w:rsidRPr="00553A36">
              <w:rPr>
                <w:rFonts w:hint="eastAsia"/>
                <w:lang w:val="en-GB" w:eastAsia="ja-JP"/>
              </w:rPr>
              <w:t>ing</w:t>
            </w:r>
            <w:r w:rsidRPr="00553A36">
              <w:rPr>
                <w:lang w:val="en-GB"/>
              </w:rPr>
              <w:t xml:space="preserve"> shall consist of:</w:t>
            </w:r>
          </w:p>
        </w:tc>
      </w:tr>
      <w:tr w:rsidR="008F6C52" w:rsidRPr="00553A36" w14:paraId="39989EC3" w14:textId="77777777" w:rsidTr="005F140D">
        <w:tc>
          <w:tcPr>
            <w:tcW w:w="1008" w:type="dxa"/>
          </w:tcPr>
          <w:p w14:paraId="2D4F728A" w14:textId="0FF0C543" w:rsidR="006E07D8" w:rsidRPr="00553A36" w:rsidRDefault="006E07D8" w:rsidP="001D1EAD">
            <w:pPr>
              <w:rPr>
                <w:lang w:val="en-GB"/>
              </w:rPr>
            </w:pPr>
            <w:r w:rsidRPr="00553A36">
              <w:rPr>
                <w:lang w:val="en-GB"/>
              </w:rPr>
              <w:t>4.</w:t>
            </w:r>
            <w:r w:rsidR="001D1EAD" w:rsidRPr="00553A36">
              <w:rPr>
                <w:lang w:val="en-GB"/>
              </w:rPr>
              <w:t>5</w:t>
            </w:r>
            <w:r w:rsidRPr="00553A36">
              <w:rPr>
                <w:lang w:val="en-GB"/>
              </w:rPr>
              <w:t>.1</w:t>
            </w:r>
          </w:p>
        </w:tc>
        <w:tc>
          <w:tcPr>
            <w:tcW w:w="8204" w:type="dxa"/>
          </w:tcPr>
          <w:p w14:paraId="5BE9F63E" w14:textId="77777777" w:rsidR="006E07D8" w:rsidRPr="00553A36" w:rsidRDefault="006E07D8" w:rsidP="005F140D">
            <w:pPr>
              <w:ind w:left="708"/>
              <w:rPr>
                <w:rFonts w:cs="Arial"/>
                <w:lang w:val="en-GB"/>
              </w:rPr>
            </w:pPr>
            <w:r w:rsidRPr="00553A36">
              <w:rPr>
                <w:rFonts w:cs="Arial"/>
                <w:lang w:val="en-GB"/>
              </w:rPr>
              <w:t>A circle surrounding the letter “E” followed by the distinguishing number of the country which has granted approval</w:t>
            </w:r>
            <w:r w:rsidRPr="00553A36">
              <w:rPr>
                <w:rStyle w:val="FootnoteReference"/>
                <w:rFonts w:cs="Arial"/>
                <w:lang w:val="en-GB"/>
              </w:rPr>
              <w:footnoteReference w:id="2"/>
            </w:r>
            <w:r w:rsidRPr="00553A36">
              <w:rPr>
                <w:rFonts w:cs="Arial"/>
                <w:lang w:val="en-GB"/>
              </w:rPr>
              <w:t>;</w:t>
            </w:r>
          </w:p>
        </w:tc>
      </w:tr>
      <w:tr w:rsidR="008F6C52" w:rsidRPr="00553A36" w14:paraId="4CA22C44" w14:textId="77777777" w:rsidTr="00E7342E">
        <w:trPr>
          <w:trHeight w:val="1502"/>
        </w:trPr>
        <w:tc>
          <w:tcPr>
            <w:tcW w:w="1008" w:type="dxa"/>
          </w:tcPr>
          <w:p w14:paraId="2F0F6A72" w14:textId="11B0C858" w:rsidR="006E07D8" w:rsidRPr="00553A36" w:rsidRDefault="006E07D8" w:rsidP="001D1EAD">
            <w:pPr>
              <w:rPr>
                <w:lang w:val="en-GB"/>
              </w:rPr>
            </w:pPr>
            <w:r w:rsidRPr="00553A36">
              <w:rPr>
                <w:rFonts w:cs="Arial"/>
                <w:lang w:val="en-GB"/>
              </w:rPr>
              <w:t>4.</w:t>
            </w:r>
            <w:r w:rsidR="001D1EAD" w:rsidRPr="00553A36">
              <w:rPr>
                <w:rFonts w:cs="Arial"/>
                <w:lang w:val="en-GB"/>
              </w:rPr>
              <w:t>5</w:t>
            </w:r>
            <w:r w:rsidRPr="00553A36">
              <w:rPr>
                <w:rFonts w:cs="Arial"/>
                <w:lang w:val="en-GB"/>
              </w:rPr>
              <w:t>.2</w:t>
            </w:r>
          </w:p>
        </w:tc>
        <w:tc>
          <w:tcPr>
            <w:tcW w:w="8204" w:type="dxa"/>
          </w:tcPr>
          <w:p w14:paraId="7D735574" w14:textId="1EF617AE" w:rsidR="006E07D8" w:rsidRPr="00553A36" w:rsidRDefault="009F21AC" w:rsidP="008D3099">
            <w:pPr>
              <w:ind w:left="708"/>
              <w:rPr>
                <w:lang w:val="en-US"/>
              </w:rPr>
            </w:pPr>
            <w:r w:rsidRPr="00553A36">
              <w:rPr>
                <w:lang w:val="en-US"/>
              </w:rPr>
              <w:t xml:space="preserve">The number of this Regulation, followed by the letter “R”, </w:t>
            </w:r>
            <w:r w:rsidR="00233268" w:rsidRPr="00553A36">
              <w:rPr>
                <w:rFonts w:hint="eastAsia"/>
                <w:lang w:val="en-US" w:eastAsia="ja-JP"/>
              </w:rPr>
              <w:t xml:space="preserve">and </w:t>
            </w:r>
            <w:r w:rsidR="00AE0C0C" w:rsidRPr="00553A36">
              <w:rPr>
                <w:rFonts w:hint="eastAsia"/>
                <w:lang w:val="en-US" w:eastAsia="ja-JP"/>
              </w:rPr>
              <w:t xml:space="preserve">followed by </w:t>
            </w:r>
            <w:r w:rsidR="00233268" w:rsidRPr="00553A36">
              <w:rPr>
                <w:rFonts w:hint="eastAsia"/>
                <w:lang w:val="en-US" w:eastAsia="ja-JP"/>
              </w:rPr>
              <w:t xml:space="preserve">either </w:t>
            </w:r>
            <w:r w:rsidR="00AE0C0C" w:rsidRPr="00553A36">
              <w:rPr>
                <w:rFonts w:hint="eastAsia"/>
                <w:lang w:val="en-US" w:eastAsia="ja-JP"/>
              </w:rPr>
              <w:t xml:space="preserve">the letter </w:t>
            </w:r>
            <w:r w:rsidR="00AE0C0C" w:rsidRPr="00553A36">
              <w:rPr>
                <w:lang w:val="en-US" w:eastAsia="ja-JP"/>
              </w:rPr>
              <w:t>“</w:t>
            </w:r>
            <w:r w:rsidR="00AE0C0C" w:rsidRPr="00553A36">
              <w:rPr>
                <w:rFonts w:hint="eastAsia"/>
                <w:lang w:val="en-US" w:eastAsia="ja-JP"/>
              </w:rPr>
              <w:t>U</w:t>
            </w:r>
            <w:r w:rsidR="00AE0C0C" w:rsidRPr="00553A36">
              <w:rPr>
                <w:lang w:val="en-US" w:eastAsia="ja-JP"/>
              </w:rPr>
              <w:t>”</w:t>
            </w:r>
            <w:r w:rsidR="00AE0C0C" w:rsidRPr="00553A36">
              <w:rPr>
                <w:rFonts w:hint="eastAsia"/>
                <w:lang w:val="en-US" w:eastAsia="ja-JP"/>
              </w:rPr>
              <w:t xml:space="preserve"> </w:t>
            </w:r>
            <w:r w:rsidR="00233268" w:rsidRPr="00553A36">
              <w:rPr>
                <w:rFonts w:hint="eastAsia"/>
                <w:lang w:val="en-US" w:eastAsia="ja-JP"/>
              </w:rPr>
              <w:t>or</w:t>
            </w:r>
            <w:r w:rsidR="00AE0C0C" w:rsidRPr="00553A36">
              <w:rPr>
                <w:rFonts w:hint="eastAsia"/>
                <w:lang w:val="en-US" w:eastAsia="ja-JP"/>
              </w:rPr>
              <w:t xml:space="preserve"> </w:t>
            </w:r>
            <w:r w:rsidR="00AE0C0C" w:rsidRPr="00553A36">
              <w:rPr>
                <w:lang w:val="en-US" w:eastAsia="ja-JP"/>
              </w:rPr>
              <w:t>“</w:t>
            </w:r>
            <w:r w:rsidR="00AE0C0C" w:rsidRPr="00553A36">
              <w:rPr>
                <w:rFonts w:hint="eastAsia"/>
                <w:lang w:val="en-US" w:eastAsia="ja-JP"/>
              </w:rPr>
              <w:t>L</w:t>
            </w:r>
            <w:r w:rsidR="00AE0C0C" w:rsidRPr="00553A36">
              <w:rPr>
                <w:lang w:val="en-US" w:eastAsia="ja-JP"/>
              </w:rPr>
              <w:t>”</w:t>
            </w:r>
            <w:r w:rsidR="00233268" w:rsidRPr="00553A36">
              <w:rPr>
                <w:rFonts w:hint="eastAsia"/>
                <w:lang w:val="en-US" w:eastAsia="ja-JP"/>
              </w:rPr>
              <w:t xml:space="preserve"> according to the provisions of </w:t>
            </w:r>
            <w:r w:rsidR="00233268" w:rsidRPr="00553A36">
              <w:rPr>
                <w:lang w:val="en-US" w:eastAsia="ja-JP"/>
              </w:rPr>
              <w:t>paragraph</w:t>
            </w:r>
            <w:r w:rsidR="00233268" w:rsidRPr="00553A36">
              <w:rPr>
                <w:rFonts w:hint="eastAsia"/>
                <w:lang w:val="en-US" w:eastAsia="ja-JP"/>
              </w:rPr>
              <w:t xml:space="preserve"> 4.</w:t>
            </w:r>
            <w:r w:rsidR="00B804B0" w:rsidRPr="00553A36">
              <w:rPr>
                <w:rFonts w:hint="eastAsia"/>
                <w:lang w:val="en-US" w:eastAsia="ja-JP"/>
              </w:rPr>
              <w:t>10</w:t>
            </w:r>
            <w:r w:rsidR="00233268" w:rsidRPr="00553A36">
              <w:rPr>
                <w:rFonts w:hint="eastAsia"/>
                <w:lang w:val="en-US" w:eastAsia="ja-JP"/>
              </w:rPr>
              <w:t>,</w:t>
            </w:r>
            <w:r w:rsidR="00AE0C0C" w:rsidRPr="00553A36">
              <w:rPr>
                <w:rFonts w:hint="eastAsia"/>
                <w:lang w:val="en-US" w:eastAsia="ja-JP"/>
              </w:rPr>
              <w:t xml:space="preserve"> </w:t>
            </w:r>
            <w:r w:rsidRPr="00553A36">
              <w:rPr>
                <w:lang w:val="en-US"/>
              </w:rPr>
              <w:t xml:space="preserve">a dash and the two digits of </w:t>
            </w:r>
            <w:r w:rsidR="006E582A" w:rsidRPr="00553A36">
              <w:rPr>
                <w:lang w:val="en-US"/>
              </w:rPr>
              <w:t>S</w:t>
            </w:r>
            <w:r w:rsidRPr="00553A36">
              <w:rPr>
                <w:lang w:val="en-US"/>
              </w:rPr>
              <w:t xml:space="preserve">ection </w:t>
            </w:r>
            <w:r w:rsidR="0075798C" w:rsidRPr="00553A36">
              <w:rPr>
                <w:rFonts w:cs="Arial" w:hint="eastAsia"/>
                <w:lang w:val="en-US" w:eastAsia="ja-JP"/>
              </w:rPr>
              <w:t>2</w:t>
            </w:r>
            <w:r w:rsidR="00D62F6D" w:rsidRPr="00553A36">
              <w:rPr>
                <w:rFonts w:cs="Arial"/>
                <w:lang w:val="en-US" w:eastAsia="ja-JP"/>
              </w:rPr>
              <w:t xml:space="preserve"> </w:t>
            </w:r>
            <w:r w:rsidRPr="00553A36">
              <w:rPr>
                <w:lang w:val="en-US"/>
              </w:rPr>
              <w:t xml:space="preserve">indicating the applied series of amendments and the </w:t>
            </w:r>
            <w:r w:rsidR="00905694" w:rsidRPr="00553A36">
              <w:rPr>
                <w:rFonts w:hint="eastAsia"/>
                <w:lang w:val="en-US" w:eastAsia="ja-JP"/>
              </w:rPr>
              <w:t xml:space="preserve">four </w:t>
            </w:r>
            <w:r w:rsidRPr="00553A36">
              <w:rPr>
                <w:lang w:val="en-US"/>
              </w:rPr>
              <w:t xml:space="preserve">digits of </w:t>
            </w:r>
            <w:r w:rsidR="006E582A" w:rsidRPr="00553A36">
              <w:rPr>
                <w:lang w:val="en-US"/>
              </w:rPr>
              <w:t>S</w:t>
            </w:r>
            <w:r w:rsidRPr="00553A36">
              <w:rPr>
                <w:lang w:val="en-US"/>
              </w:rPr>
              <w:t>ection 3</w:t>
            </w:r>
            <w:r w:rsidR="00905694" w:rsidRPr="00553A36">
              <w:rPr>
                <w:rFonts w:hint="eastAsia"/>
                <w:lang w:val="en-US" w:eastAsia="ja-JP"/>
              </w:rPr>
              <w:t xml:space="preserve"> </w:t>
            </w:r>
            <w:r w:rsidR="00B804B0" w:rsidRPr="00553A36">
              <w:rPr>
                <w:rFonts w:hint="eastAsia"/>
                <w:lang w:val="en-US" w:eastAsia="ja-JP"/>
              </w:rPr>
              <w:t xml:space="preserve">of </w:t>
            </w:r>
            <w:r w:rsidRPr="00553A36">
              <w:rPr>
                <w:lang w:val="en-US"/>
              </w:rPr>
              <w:t>the approval number referred to in paragraph 4.</w:t>
            </w:r>
            <w:r w:rsidR="00B804B0" w:rsidRPr="00553A36">
              <w:rPr>
                <w:rFonts w:hint="eastAsia"/>
                <w:lang w:val="en-US" w:eastAsia="ja-JP"/>
              </w:rPr>
              <w:t>3</w:t>
            </w:r>
            <w:r w:rsidRPr="00553A36">
              <w:rPr>
                <w:lang w:val="en-US"/>
              </w:rPr>
              <w:t xml:space="preserve"> to the right of the circle prescribed in paragraph 4.</w:t>
            </w:r>
            <w:r w:rsidR="00B804B0" w:rsidRPr="00553A36">
              <w:rPr>
                <w:rFonts w:hint="eastAsia"/>
                <w:lang w:val="en-US" w:eastAsia="ja-JP"/>
              </w:rPr>
              <w:t>5</w:t>
            </w:r>
            <w:r w:rsidRPr="00553A36">
              <w:rPr>
                <w:lang w:val="en-US"/>
              </w:rPr>
              <w:t xml:space="preserve">.1. The leading zeros to </w:t>
            </w:r>
            <w:r w:rsidR="006E582A" w:rsidRPr="00553A36">
              <w:rPr>
                <w:lang w:val="en-US"/>
              </w:rPr>
              <w:t>S</w:t>
            </w:r>
            <w:r w:rsidRPr="00553A36">
              <w:rPr>
                <w:lang w:val="en-US"/>
              </w:rPr>
              <w:t>ection 3</w:t>
            </w:r>
            <w:r w:rsidR="00867BB7" w:rsidRPr="00553A36">
              <w:rPr>
                <w:lang w:val="en-US"/>
              </w:rPr>
              <w:t xml:space="preserve"> </w:t>
            </w:r>
            <w:r w:rsidRPr="00553A36">
              <w:rPr>
                <w:lang w:val="en-US"/>
              </w:rPr>
              <w:t>may be omitted.</w:t>
            </w:r>
          </w:p>
        </w:tc>
      </w:tr>
      <w:tr w:rsidR="00553A36" w:rsidRPr="00553A36" w14:paraId="31F337C2" w14:textId="77777777" w:rsidTr="00E7342E">
        <w:trPr>
          <w:trHeight w:val="574"/>
        </w:trPr>
        <w:tc>
          <w:tcPr>
            <w:tcW w:w="1008" w:type="dxa"/>
          </w:tcPr>
          <w:p w14:paraId="0489008D" w14:textId="6C055690" w:rsidR="006E07D8" w:rsidRPr="00553A36" w:rsidRDefault="006E07D8" w:rsidP="001D1EAD">
            <w:pPr>
              <w:rPr>
                <w:rFonts w:cs="Arial"/>
                <w:lang w:val="en-GB"/>
              </w:rPr>
            </w:pPr>
            <w:r w:rsidRPr="00553A36">
              <w:rPr>
                <w:rFonts w:cs="Arial"/>
                <w:lang w:val="en-GB"/>
              </w:rPr>
              <w:t>4.</w:t>
            </w:r>
            <w:r w:rsidR="001D1EAD" w:rsidRPr="00553A36">
              <w:rPr>
                <w:rFonts w:cs="Arial"/>
                <w:lang w:val="en-GB"/>
              </w:rPr>
              <w:t>6</w:t>
            </w:r>
          </w:p>
        </w:tc>
        <w:tc>
          <w:tcPr>
            <w:tcW w:w="8204" w:type="dxa"/>
          </w:tcPr>
          <w:p w14:paraId="16E6DE84" w14:textId="63B5E9E8" w:rsidR="0096411B" w:rsidRPr="00553A36" w:rsidRDefault="006E07D8" w:rsidP="00553A36">
            <w:pPr>
              <w:rPr>
                <w:rFonts w:cs="Arial"/>
                <w:lang w:val="en-US" w:eastAsia="ja-JP"/>
              </w:rPr>
            </w:pPr>
            <w:r w:rsidRPr="00553A36">
              <w:rPr>
                <w:rFonts w:cs="Arial"/>
                <w:lang w:val="en-US"/>
              </w:rPr>
              <w:t xml:space="preserve">That </w:t>
            </w:r>
            <w:r w:rsidR="003A78C8" w:rsidRPr="00553A36">
              <w:rPr>
                <w:rFonts w:cs="Arial" w:hint="eastAsia"/>
                <w:lang w:val="en-US" w:eastAsia="ja-JP"/>
              </w:rPr>
              <w:t xml:space="preserve">type </w:t>
            </w:r>
            <w:r w:rsidRPr="00553A36">
              <w:rPr>
                <w:rFonts w:cs="Arial"/>
                <w:lang w:val="en-US"/>
              </w:rPr>
              <w:t>approval mark</w:t>
            </w:r>
            <w:r w:rsidR="00991196" w:rsidRPr="00553A36">
              <w:rPr>
                <w:rFonts w:cs="Arial" w:hint="eastAsia"/>
                <w:lang w:val="en-US" w:eastAsia="ja-JP"/>
              </w:rPr>
              <w:t>ing</w:t>
            </w:r>
            <w:r w:rsidRPr="00553A36">
              <w:rPr>
                <w:rFonts w:cs="Arial"/>
                <w:lang w:val="en-US"/>
              </w:rPr>
              <w:t xml:space="preserve"> may be replaced by the</w:t>
            </w:r>
            <w:r w:rsidR="003A78C8" w:rsidRPr="00553A36">
              <w:rPr>
                <w:rFonts w:cs="Arial" w:hint="eastAsia"/>
                <w:lang w:val="en-US" w:eastAsia="ja-JP"/>
              </w:rPr>
              <w:t xml:space="preserve"> Unique</w:t>
            </w:r>
            <w:r w:rsidRPr="00553A36">
              <w:rPr>
                <w:rFonts w:cs="Arial"/>
                <w:lang w:val="en-US"/>
              </w:rPr>
              <w:t xml:space="preserve"> Identifier in accordance with the provisions of </w:t>
            </w:r>
            <w:r w:rsidR="009F21AC" w:rsidRPr="00553A36">
              <w:rPr>
                <w:lang w:val="en-US"/>
              </w:rPr>
              <w:t>Schedule 5</w:t>
            </w:r>
            <w:r w:rsidRPr="00553A36">
              <w:rPr>
                <w:rFonts w:cs="Arial"/>
                <w:lang w:val="en-US"/>
              </w:rPr>
              <w:t xml:space="preserve"> </w:t>
            </w:r>
            <w:r w:rsidR="00500F19" w:rsidRPr="00553A36">
              <w:rPr>
                <w:rFonts w:cs="Arial" w:hint="eastAsia"/>
                <w:lang w:val="en-US" w:eastAsia="ja-JP"/>
              </w:rPr>
              <w:t xml:space="preserve">of </w:t>
            </w:r>
            <w:r w:rsidRPr="00553A36">
              <w:rPr>
                <w:rFonts w:cs="Arial"/>
                <w:lang w:val="en-US"/>
              </w:rPr>
              <w:t>the 1958 Agreement.</w:t>
            </w:r>
          </w:p>
        </w:tc>
      </w:tr>
      <w:tr w:rsidR="008F6C52" w:rsidRPr="00553A36" w14:paraId="4E8A2F2C" w14:textId="77777777" w:rsidTr="005F140D">
        <w:tc>
          <w:tcPr>
            <w:tcW w:w="1008" w:type="dxa"/>
          </w:tcPr>
          <w:p w14:paraId="5AAEE418" w14:textId="03E69D3D" w:rsidR="006E07D8" w:rsidRPr="00553A36" w:rsidRDefault="006E07D8" w:rsidP="001D1EAD">
            <w:pPr>
              <w:rPr>
                <w:lang w:val="en-GB"/>
              </w:rPr>
            </w:pPr>
            <w:r w:rsidRPr="00553A36">
              <w:rPr>
                <w:rFonts w:cs="Arial"/>
                <w:lang w:val="en-GB"/>
              </w:rPr>
              <w:t>4.</w:t>
            </w:r>
            <w:r w:rsidR="001D1EAD" w:rsidRPr="00553A36">
              <w:rPr>
                <w:rFonts w:cs="Arial"/>
                <w:lang w:val="en-GB"/>
              </w:rPr>
              <w:t>7</w:t>
            </w:r>
          </w:p>
        </w:tc>
        <w:tc>
          <w:tcPr>
            <w:tcW w:w="8204" w:type="dxa"/>
          </w:tcPr>
          <w:p w14:paraId="1B0CFC03" w14:textId="77777777" w:rsidR="00C33D52" w:rsidRPr="00553A36" w:rsidRDefault="00C33D52" w:rsidP="00C33D52">
            <w:pPr>
              <w:rPr>
                <w:lang w:val="en-US" w:eastAsia="ja-JP"/>
              </w:rPr>
            </w:pPr>
            <w:r w:rsidRPr="00553A36">
              <w:rPr>
                <w:rFonts w:hint="eastAsia"/>
                <w:lang w:val="en-GB" w:eastAsia="ja-JP"/>
              </w:rPr>
              <w:t>[F</w:t>
            </w:r>
            <w:r w:rsidRPr="00553A36">
              <w:rPr>
                <w:lang w:val="en-GB" w:eastAsia="ja-JP"/>
              </w:rPr>
              <w:t xml:space="preserve">or vehicle systems the approvals of which are referenced in an IWVTA, </w:t>
            </w:r>
            <w:r w:rsidRPr="00553A36">
              <w:rPr>
                <w:lang w:val="en-GB" w:eastAsia="ja-JP"/>
              </w:rPr>
              <w:lastRenderedPageBreak/>
              <w:t xml:space="preserve">no type approval markings need to be affixed. </w:t>
            </w:r>
            <w:r w:rsidRPr="00553A36">
              <w:rPr>
                <w:lang w:val="en-US"/>
              </w:rPr>
              <w:t>Approval mark</w:t>
            </w:r>
            <w:r w:rsidRPr="00553A36">
              <w:rPr>
                <w:rFonts w:hint="eastAsia"/>
                <w:lang w:val="en-US" w:eastAsia="ja-JP"/>
              </w:rPr>
              <w:t>ing</w:t>
            </w:r>
            <w:r w:rsidRPr="00553A36">
              <w:rPr>
                <w:lang w:val="en-US"/>
              </w:rPr>
              <w:t>s for components as defined in paragraph 2.10 need to be affixed as prescribed by the UN Regulations listed in Annex 4.</w:t>
            </w:r>
            <w:r w:rsidRPr="00553A36">
              <w:rPr>
                <w:rFonts w:hint="eastAsia"/>
                <w:lang w:val="en-US" w:eastAsia="ja-JP"/>
              </w:rPr>
              <w:t>]</w:t>
            </w:r>
          </w:p>
          <w:p w14:paraId="027145AA" w14:textId="71A8580A" w:rsidR="0083446C" w:rsidRPr="00553A36" w:rsidRDefault="0083446C" w:rsidP="00C33D52">
            <w:pPr>
              <w:rPr>
                <w:rFonts w:cs="Arial"/>
                <w:lang w:val="en-US" w:eastAsia="ja-JP"/>
              </w:rPr>
            </w:pPr>
          </w:p>
        </w:tc>
      </w:tr>
      <w:tr w:rsidR="00553A36" w:rsidRPr="00553A36" w14:paraId="677AD250" w14:textId="77777777" w:rsidTr="00E7342E">
        <w:trPr>
          <w:trHeight w:val="313"/>
        </w:trPr>
        <w:tc>
          <w:tcPr>
            <w:tcW w:w="1008" w:type="dxa"/>
          </w:tcPr>
          <w:p w14:paraId="26408F78" w14:textId="23D08C36" w:rsidR="006E07D8" w:rsidRPr="00553A36" w:rsidRDefault="006E07D8" w:rsidP="001D1EAD">
            <w:pPr>
              <w:rPr>
                <w:lang w:val="en-GB"/>
              </w:rPr>
            </w:pPr>
            <w:r w:rsidRPr="00553A36">
              <w:rPr>
                <w:rFonts w:cs="Arial"/>
                <w:lang w:val="en-GB"/>
              </w:rPr>
              <w:lastRenderedPageBreak/>
              <w:t>4.</w:t>
            </w:r>
            <w:r w:rsidR="001D1EAD" w:rsidRPr="00553A36">
              <w:rPr>
                <w:rFonts w:cs="Arial"/>
                <w:lang w:val="en-GB"/>
              </w:rPr>
              <w:t>8</w:t>
            </w:r>
          </w:p>
        </w:tc>
        <w:tc>
          <w:tcPr>
            <w:tcW w:w="8204" w:type="dxa"/>
          </w:tcPr>
          <w:p w14:paraId="15CCA8F7" w14:textId="5E0CD78C" w:rsidR="006E07D8" w:rsidRPr="00553A36" w:rsidRDefault="006E07D8" w:rsidP="00553A36">
            <w:pPr>
              <w:rPr>
                <w:rFonts w:cs="Arial"/>
                <w:lang w:val="en-GB"/>
              </w:rPr>
            </w:pPr>
            <w:r w:rsidRPr="00553A36">
              <w:rPr>
                <w:rFonts w:cs="Arial"/>
                <w:lang w:val="en-GB"/>
              </w:rPr>
              <w:t xml:space="preserve">The </w:t>
            </w:r>
            <w:r w:rsidR="003A78C8" w:rsidRPr="00553A36">
              <w:rPr>
                <w:rFonts w:cs="Arial" w:hint="eastAsia"/>
                <w:lang w:val="en-GB" w:eastAsia="ja-JP"/>
              </w:rPr>
              <w:t xml:space="preserve">type </w:t>
            </w:r>
            <w:r w:rsidRPr="00553A36">
              <w:rPr>
                <w:rFonts w:cs="Arial"/>
                <w:lang w:val="en-GB"/>
              </w:rPr>
              <w:t>approval mark</w:t>
            </w:r>
            <w:r w:rsidR="00991196" w:rsidRPr="00553A36">
              <w:rPr>
                <w:rFonts w:cs="Arial" w:hint="eastAsia"/>
                <w:lang w:val="en-GB" w:eastAsia="ja-JP"/>
              </w:rPr>
              <w:t>ing</w:t>
            </w:r>
            <w:r w:rsidRPr="00553A36">
              <w:rPr>
                <w:rFonts w:cs="Arial"/>
                <w:lang w:val="en-GB"/>
              </w:rPr>
              <w:t xml:space="preserve"> </w:t>
            </w:r>
            <w:r w:rsidRPr="00553A36">
              <w:rPr>
                <w:rFonts w:cs="Arial"/>
                <w:lang w:val="en-US"/>
              </w:rPr>
              <w:t xml:space="preserve">or </w:t>
            </w:r>
            <w:r w:rsidR="003A78C8" w:rsidRPr="00553A36">
              <w:rPr>
                <w:rFonts w:cs="Arial" w:hint="eastAsia"/>
                <w:lang w:val="en-US" w:eastAsia="ja-JP"/>
              </w:rPr>
              <w:t xml:space="preserve">Unique </w:t>
            </w:r>
            <w:r w:rsidRPr="00553A36">
              <w:rPr>
                <w:rFonts w:cs="Arial"/>
                <w:lang w:val="en-US"/>
              </w:rPr>
              <w:t xml:space="preserve">Identifier </w:t>
            </w:r>
            <w:r w:rsidRPr="00553A36">
              <w:rPr>
                <w:rFonts w:cs="Arial"/>
                <w:lang w:val="en-GB"/>
              </w:rPr>
              <w:t>shall be clearly legible and be indelible.</w:t>
            </w:r>
          </w:p>
        </w:tc>
      </w:tr>
      <w:tr w:rsidR="00553A36" w:rsidRPr="00553A36" w14:paraId="1EA74358" w14:textId="77777777" w:rsidTr="00E7342E">
        <w:trPr>
          <w:trHeight w:val="559"/>
        </w:trPr>
        <w:tc>
          <w:tcPr>
            <w:tcW w:w="1008" w:type="dxa"/>
          </w:tcPr>
          <w:p w14:paraId="6DE324F2" w14:textId="6FF89584" w:rsidR="006E07D8" w:rsidRPr="00553A36" w:rsidRDefault="006E07D8" w:rsidP="007068CE">
            <w:pPr>
              <w:rPr>
                <w:lang w:val="en-GB"/>
              </w:rPr>
            </w:pPr>
            <w:r w:rsidRPr="00553A36">
              <w:rPr>
                <w:rFonts w:cs="Arial"/>
                <w:lang w:val="en-GB"/>
              </w:rPr>
              <w:t>4.</w:t>
            </w:r>
            <w:r w:rsidR="007068CE" w:rsidRPr="00553A36">
              <w:rPr>
                <w:rFonts w:cs="Arial"/>
                <w:lang w:val="en-GB"/>
              </w:rPr>
              <w:t>9</w:t>
            </w:r>
          </w:p>
        </w:tc>
        <w:tc>
          <w:tcPr>
            <w:tcW w:w="8204" w:type="dxa"/>
          </w:tcPr>
          <w:p w14:paraId="3E0D489B" w14:textId="49A48802" w:rsidR="006E07D8" w:rsidRPr="00553A36" w:rsidRDefault="006E07D8" w:rsidP="00553A36">
            <w:pPr>
              <w:rPr>
                <w:rFonts w:cs="Arial"/>
                <w:lang w:val="en-GB"/>
              </w:rPr>
            </w:pPr>
            <w:r w:rsidRPr="00553A36">
              <w:rPr>
                <w:rFonts w:cs="Arial"/>
                <w:lang w:val="en-GB"/>
              </w:rPr>
              <w:t xml:space="preserve">The </w:t>
            </w:r>
            <w:r w:rsidR="003A78C8" w:rsidRPr="00553A36">
              <w:rPr>
                <w:rFonts w:cs="Arial" w:hint="eastAsia"/>
                <w:lang w:val="en-GB" w:eastAsia="ja-JP"/>
              </w:rPr>
              <w:t xml:space="preserve">type </w:t>
            </w:r>
            <w:r w:rsidRPr="00553A36">
              <w:rPr>
                <w:rFonts w:cs="Arial"/>
                <w:lang w:val="en-GB"/>
              </w:rPr>
              <w:t>approval mark</w:t>
            </w:r>
            <w:r w:rsidR="00991196" w:rsidRPr="00553A36">
              <w:rPr>
                <w:rFonts w:cs="Arial" w:hint="eastAsia"/>
                <w:lang w:val="en-GB" w:eastAsia="ja-JP"/>
              </w:rPr>
              <w:t>ing</w:t>
            </w:r>
            <w:r w:rsidRPr="00553A36">
              <w:rPr>
                <w:rFonts w:cs="Arial"/>
                <w:lang w:val="en-GB"/>
              </w:rPr>
              <w:t xml:space="preserve"> </w:t>
            </w:r>
            <w:r w:rsidRPr="00553A36">
              <w:rPr>
                <w:rFonts w:cs="Arial"/>
                <w:lang w:val="en-US"/>
              </w:rPr>
              <w:t xml:space="preserve">or </w:t>
            </w:r>
            <w:r w:rsidR="003A78C8" w:rsidRPr="00553A36">
              <w:rPr>
                <w:rFonts w:cs="Arial" w:hint="eastAsia"/>
                <w:lang w:val="en-US" w:eastAsia="ja-JP"/>
              </w:rPr>
              <w:t xml:space="preserve">Unique </w:t>
            </w:r>
            <w:r w:rsidRPr="00553A36">
              <w:rPr>
                <w:rFonts w:cs="Arial"/>
                <w:lang w:val="en-US"/>
              </w:rPr>
              <w:t xml:space="preserve">Identifier </w:t>
            </w:r>
            <w:r w:rsidRPr="00553A36">
              <w:rPr>
                <w:rFonts w:cs="Arial"/>
                <w:lang w:val="en-GB"/>
              </w:rPr>
              <w:t>shall be placed close to or on the vehicle data plate affixed by the manufacturer.</w:t>
            </w:r>
          </w:p>
        </w:tc>
      </w:tr>
      <w:tr w:rsidR="008F6C52" w:rsidRPr="00553A36" w14:paraId="14207726" w14:textId="77777777" w:rsidTr="005F140D">
        <w:tc>
          <w:tcPr>
            <w:tcW w:w="1008" w:type="dxa"/>
          </w:tcPr>
          <w:p w14:paraId="11CF4310" w14:textId="374A9711" w:rsidR="006E07D8" w:rsidRPr="00553A36" w:rsidRDefault="006E07D8" w:rsidP="007068CE">
            <w:pPr>
              <w:rPr>
                <w:lang w:val="en-GB"/>
              </w:rPr>
            </w:pPr>
            <w:r w:rsidRPr="00553A36">
              <w:rPr>
                <w:rFonts w:cs="Arial"/>
                <w:lang w:val="en-GB"/>
              </w:rPr>
              <w:t>4.</w:t>
            </w:r>
            <w:r w:rsidR="007068CE" w:rsidRPr="00553A36">
              <w:rPr>
                <w:rFonts w:cs="Arial"/>
                <w:lang w:val="en-GB"/>
              </w:rPr>
              <w:t>10</w:t>
            </w:r>
          </w:p>
        </w:tc>
        <w:tc>
          <w:tcPr>
            <w:tcW w:w="8204" w:type="dxa"/>
          </w:tcPr>
          <w:p w14:paraId="2E5F2BCF" w14:textId="05400605" w:rsidR="00F5001A" w:rsidRPr="00553A36" w:rsidRDefault="00F5001A" w:rsidP="007068CE">
            <w:pPr>
              <w:pStyle w:val="PlainText"/>
              <w:rPr>
                <w:rFonts w:asciiTheme="majorHAnsi" w:hAnsiTheme="majorHAnsi" w:cstheme="majorHAnsi"/>
                <w:sz w:val="24"/>
                <w:szCs w:val="24"/>
              </w:rPr>
            </w:pPr>
            <w:r w:rsidRPr="00553A36">
              <w:rPr>
                <w:rFonts w:asciiTheme="majorHAnsi" w:hAnsiTheme="majorHAnsi" w:cstheme="majorHAnsi"/>
                <w:sz w:val="24"/>
                <w:szCs w:val="24"/>
              </w:rPr>
              <w:t>For U-IWVTA the approval mark</w:t>
            </w:r>
            <w:r w:rsidR="00991196" w:rsidRPr="00553A36">
              <w:rPr>
                <w:rFonts w:asciiTheme="majorHAnsi" w:hAnsiTheme="majorHAnsi" w:cstheme="majorHAnsi" w:hint="eastAsia"/>
                <w:sz w:val="24"/>
                <w:szCs w:val="24"/>
              </w:rPr>
              <w:t>ing</w:t>
            </w:r>
            <w:r w:rsidRPr="00553A36">
              <w:rPr>
                <w:rFonts w:asciiTheme="majorHAnsi" w:hAnsiTheme="majorHAnsi" w:cstheme="majorHAnsi"/>
                <w:sz w:val="24"/>
                <w:szCs w:val="24"/>
              </w:rPr>
              <w:t xml:space="preserve"> shall be in accordance with the template of Annex 2, Section I, For L-IWVTA the approval mark</w:t>
            </w:r>
            <w:r w:rsidR="001157A0" w:rsidRPr="00553A36">
              <w:rPr>
                <w:rFonts w:asciiTheme="majorHAnsi" w:hAnsiTheme="majorHAnsi" w:cstheme="majorHAnsi" w:hint="eastAsia"/>
                <w:sz w:val="24"/>
                <w:szCs w:val="24"/>
              </w:rPr>
              <w:t>ing</w:t>
            </w:r>
            <w:r w:rsidRPr="00553A36">
              <w:rPr>
                <w:rFonts w:asciiTheme="majorHAnsi" w:hAnsiTheme="majorHAnsi" w:cstheme="majorHAnsi"/>
                <w:sz w:val="24"/>
                <w:szCs w:val="24"/>
              </w:rPr>
              <w:t xml:space="preserve"> shall be in accordance with the template of Annex 2, Section II, In both cases the </w:t>
            </w:r>
            <w:r w:rsidR="00E601BF" w:rsidRPr="00553A36">
              <w:rPr>
                <w:rFonts w:asciiTheme="majorHAnsi" w:hAnsiTheme="majorHAnsi" w:cstheme="majorHAnsi" w:hint="eastAsia"/>
                <w:sz w:val="24"/>
                <w:szCs w:val="24"/>
              </w:rPr>
              <w:t xml:space="preserve">UN type </w:t>
            </w:r>
            <w:r w:rsidRPr="00553A36">
              <w:rPr>
                <w:rFonts w:asciiTheme="majorHAnsi" w:hAnsiTheme="majorHAnsi" w:cstheme="majorHAnsi"/>
                <w:sz w:val="24"/>
                <w:szCs w:val="24"/>
              </w:rPr>
              <w:t>approval mark</w:t>
            </w:r>
            <w:r w:rsidR="00991196" w:rsidRPr="00553A36">
              <w:rPr>
                <w:rFonts w:asciiTheme="majorHAnsi" w:hAnsiTheme="majorHAnsi" w:cstheme="majorHAnsi" w:hint="eastAsia"/>
                <w:sz w:val="24"/>
                <w:szCs w:val="24"/>
              </w:rPr>
              <w:t>ing</w:t>
            </w:r>
            <w:r w:rsidRPr="00553A36">
              <w:rPr>
                <w:rFonts w:asciiTheme="majorHAnsi" w:hAnsiTheme="majorHAnsi" w:cstheme="majorHAnsi"/>
                <w:sz w:val="24"/>
                <w:szCs w:val="24"/>
              </w:rPr>
              <w:t xml:space="preserve"> can be replaced by the</w:t>
            </w:r>
            <w:r w:rsidR="007068CE" w:rsidRPr="00553A36">
              <w:rPr>
                <w:rFonts w:asciiTheme="majorHAnsi" w:hAnsiTheme="majorHAnsi" w:cstheme="majorHAnsi"/>
                <w:sz w:val="24"/>
                <w:szCs w:val="24"/>
              </w:rPr>
              <w:t xml:space="preserve"> </w:t>
            </w:r>
            <w:r w:rsidR="003A78C8" w:rsidRPr="00553A36">
              <w:rPr>
                <w:rFonts w:asciiTheme="majorHAnsi" w:hAnsiTheme="majorHAnsi" w:cstheme="majorHAnsi" w:hint="eastAsia"/>
                <w:sz w:val="24"/>
                <w:szCs w:val="24"/>
              </w:rPr>
              <w:t>U</w:t>
            </w:r>
            <w:r w:rsidRPr="00553A36">
              <w:rPr>
                <w:rFonts w:asciiTheme="majorHAnsi" w:hAnsiTheme="majorHAnsi" w:cstheme="majorHAnsi"/>
                <w:sz w:val="24"/>
                <w:szCs w:val="24"/>
              </w:rPr>
              <w:t xml:space="preserve">nique </w:t>
            </w:r>
            <w:r w:rsidR="00867BB7" w:rsidRPr="00553A36">
              <w:rPr>
                <w:rFonts w:asciiTheme="majorHAnsi" w:hAnsiTheme="majorHAnsi" w:cstheme="majorHAnsi" w:hint="eastAsia"/>
                <w:sz w:val="24"/>
                <w:szCs w:val="24"/>
              </w:rPr>
              <w:t>I</w:t>
            </w:r>
            <w:r w:rsidRPr="00553A36">
              <w:rPr>
                <w:rFonts w:asciiTheme="majorHAnsi" w:hAnsiTheme="majorHAnsi" w:cstheme="majorHAnsi"/>
                <w:sz w:val="24"/>
                <w:szCs w:val="24"/>
              </w:rPr>
              <w:t>dentifier in accordance with the template in Annex 2, Section III.</w:t>
            </w:r>
          </w:p>
        </w:tc>
      </w:tr>
    </w:tbl>
    <w:p w14:paraId="3C87A334"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37" w:name="_Toc300825707"/>
      <w:bookmarkStart w:id="38" w:name="_Toc308013726"/>
      <w:bookmarkStart w:id="39" w:name="_Toc359945880"/>
      <w:bookmarkStart w:id="40" w:name="_Toc370993582"/>
      <w:r w:rsidRPr="008F6C52">
        <w:rPr>
          <w:lang w:val="en-GB"/>
        </w:rPr>
        <w:t>Specifications</w:t>
      </w:r>
      <w:bookmarkEnd w:id="37"/>
      <w:bookmarkEnd w:id="38"/>
      <w:bookmarkEnd w:id="39"/>
      <w:bookmarkEnd w:id="40"/>
    </w:p>
    <w:tbl>
      <w:tblPr>
        <w:tblW w:w="0" w:type="auto"/>
        <w:tblLook w:val="01E0" w:firstRow="1" w:lastRow="1" w:firstColumn="1" w:lastColumn="1" w:noHBand="0" w:noVBand="0"/>
      </w:tblPr>
      <w:tblGrid>
        <w:gridCol w:w="1008"/>
        <w:gridCol w:w="8204"/>
      </w:tblGrid>
      <w:tr w:rsidR="008F6C52" w:rsidRPr="006464B5" w14:paraId="7603D4E9" w14:textId="77777777" w:rsidTr="005F140D">
        <w:tc>
          <w:tcPr>
            <w:tcW w:w="1008" w:type="dxa"/>
          </w:tcPr>
          <w:p w14:paraId="3A8CD6C9" w14:textId="77777777" w:rsidR="006E07D8" w:rsidRPr="008F6C52" w:rsidRDefault="006E07D8" w:rsidP="005653F9">
            <w:pPr>
              <w:rPr>
                <w:b/>
                <w:lang w:val="en-GB"/>
              </w:rPr>
            </w:pPr>
            <w:r w:rsidRPr="008F6C52">
              <w:rPr>
                <w:b/>
                <w:lang w:val="en-GB"/>
              </w:rPr>
              <w:t>5.1</w:t>
            </w:r>
          </w:p>
        </w:tc>
        <w:tc>
          <w:tcPr>
            <w:tcW w:w="8204" w:type="dxa"/>
          </w:tcPr>
          <w:p w14:paraId="4818AF24" w14:textId="77777777" w:rsidR="006E07D8" w:rsidRPr="00991196" w:rsidRDefault="006E07D8" w:rsidP="007403E4">
            <w:pPr>
              <w:rPr>
                <w:b/>
                <w:lang w:val="en-GB" w:eastAsia="ja-JP"/>
              </w:rPr>
            </w:pPr>
            <w:r w:rsidRPr="008F6C52">
              <w:rPr>
                <w:b/>
                <w:lang w:val="en-GB"/>
              </w:rPr>
              <w:t>Required certificates</w:t>
            </w:r>
          </w:p>
        </w:tc>
      </w:tr>
      <w:tr w:rsidR="008F6C52" w:rsidRPr="006464B5" w14:paraId="2CE3350B" w14:textId="77777777" w:rsidTr="005F140D">
        <w:tc>
          <w:tcPr>
            <w:tcW w:w="1008" w:type="dxa"/>
          </w:tcPr>
          <w:p w14:paraId="0C0BF0E0" w14:textId="77777777" w:rsidR="006E07D8" w:rsidRPr="008F6C52" w:rsidRDefault="006E07D8" w:rsidP="005653F9">
            <w:pPr>
              <w:rPr>
                <w:lang w:val="en-GB"/>
              </w:rPr>
            </w:pPr>
            <w:r w:rsidRPr="008F6C52">
              <w:rPr>
                <w:lang w:val="en-GB"/>
              </w:rPr>
              <w:t>5.1.1</w:t>
            </w:r>
          </w:p>
        </w:tc>
        <w:tc>
          <w:tcPr>
            <w:tcW w:w="8204" w:type="dxa"/>
          </w:tcPr>
          <w:p w14:paraId="4124692A" w14:textId="77777777" w:rsidR="006E07D8" w:rsidRPr="008F6C52" w:rsidRDefault="006E07D8" w:rsidP="00095C47">
            <w:pPr>
              <w:ind w:left="708"/>
              <w:rPr>
                <w:lang w:val="en-GB"/>
              </w:rPr>
            </w:pPr>
            <w:r w:rsidRPr="008F6C52">
              <w:rPr>
                <w:lang w:val="en-GB"/>
              </w:rPr>
              <w:t xml:space="preserve">A vehicle </w:t>
            </w:r>
            <w:r w:rsidR="00A9644C" w:rsidRPr="008F6C52">
              <w:rPr>
                <w:rFonts w:hint="eastAsia"/>
                <w:lang w:val="en-GB" w:eastAsia="ja-JP"/>
              </w:rPr>
              <w:t xml:space="preserve">type </w:t>
            </w:r>
            <w:r w:rsidRPr="008F6C52">
              <w:rPr>
                <w:lang w:val="en-GB"/>
              </w:rPr>
              <w:t>shall meet the prescribed requirements of this</w:t>
            </w:r>
            <w:r w:rsidR="0090323C" w:rsidRPr="008F6C52">
              <w:rPr>
                <w:rFonts w:hint="eastAsia"/>
                <w:lang w:val="en-GB" w:eastAsia="ja-JP"/>
              </w:rPr>
              <w:t xml:space="preserve"> </w:t>
            </w:r>
            <w:r w:rsidRPr="008F6C52">
              <w:rPr>
                <w:lang w:val="en-GB"/>
              </w:rPr>
              <w:t xml:space="preserve">Regulation as well as those specified in the </w:t>
            </w:r>
            <w:r w:rsidR="003F28B9" w:rsidRPr="008F6C52">
              <w:rPr>
                <w:rFonts w:hint="eastAsia"/>
                <w:lang w:val="en-GB" w:eastAsia="ja-JP"/>
              </w:rPr>
              <w:t>UN R</w:t>
            </w:r>
            <w:r w:rsidRPr="008F6C52">
              <w:rPr>
                <w:lang w:val="en-GB"/>
              </w:rPr>
              <w:t xml:space="preserve">egulations </w:t>
            </w:r>
            <w:r w:rsidR="003F28B9" w:rsidRPr="008F6C52">
              <w:rPr>
                <w:rFonts w:hint="eastAsia"/>
                <w:lang w:val="en-GB" w:eastAsia="ja-JP"/>
              </w:rPr>
              <w:t>listed</w:t>
            </w:r>
            <w:r w:rsidRPr="008F6C52">
              <w:rPr>
                <w:lang w:val="en-GB"/>
              </w:rPr>
              <w:t xml:space="preserve"> in Annex 4. Thi</w:t>
            </w:r>
            <w:r w:rsidR="00AD213C" w:rsidRPr="008F6C52">
              <w:rPr>
                <w:lang w:val="en-GB"/>
              </w:rPr>
              <w:t>s shall be demonstrated by type</w:t>
            </w:r>
            <w:r w:rsidR="00AD213C" w:rsidRPr="008F6C52">
              <w:rPr>
                <w:rFonts w:hint="eastAsia"/>
                <w:lang w:val="en-GB" w:eastAsia="ja-JP"/>
              </w:rPr>
              <w:t xml:space="preserve"> </w:t>
            </w:r>
            <w:r w:rsidRPr="008F6C52">
              <w:rPr>
                <w:lang w:val="en-GB"/>
              </w:rPr>
              <w:t xml:space="preserve">approval certificates according to those </w:t>
            </w:r>
            <w:r w:rsidR="003F28B9" w:rsidRPr="008F6C52">
              <w:rPr>
                <w:rFonts w:hint="eastAsia"/>
                <w:lang w:val="en-GB" w:eastAsia="ja-JP"/>
              </w:rPr>
              <w:t>UN R</w:t>
            </w:r>
            <w:r w:rsidRPr="008F6C52">
              <w:rPr>
                <w:lang w:val="en-GB"/>
              </w:rPr>
              <w:t>egulations</w:t>
            </w:r>
            <w:r w:rsidR="000A021D" w:rsidRPr="008F6C52">
              <w:rPr>
                <w:rFonts w:hint="eastAsia"/>
                <w:lang w:val="en-GB" w:eastAsia="ja-JP"/>
              </w:rPr>
              <w:t xml:space="preserve"> </w:t>
            </w:r>
            <w:r w:rsidRPr="008F6C52">
              <w:rPr>
                <w:lang w:val="en-GB"/>
              </w:rPr>
              <w:t>cover</w:t>
            </w:r>
            <w:r w:rsidR="000A021D" w:rsidRPr="008F6C52">
              <w:rPr>
                <w:rFonts w:hint="eastAsia"/>
                <w:lang w:val="en-GB" w:eastAsia="ja-JP"/>
              </w:rPr>
              <w:t>ing</w:t>
            </w:r>
            <w:r w:rsidRPr="008F6C52">
              <w:rPr>
                <w:lang w:val="en-GB"/>
              </w:rPr>
              <w:t xml:space="preserve"> all variants and versions of </w:t>
            </w:r>
            <w:r w:rsidR="00095C47" w:rsidRPr="008F6C52">
              <w:rPr>
                <w:rFonts w:hint="eastAsia"/>
                <w:lang w:val="en-GB" w:eastAsia="ja-JP"/>
              </w:rPr>
              <w:t>the</w:t>
            </w:r>
            <w:r w:rsidRPr="008F6C52">
              <w:rPr>
                <w:lang w:val="en-GB"/>
              </w:rPr>
              <w:t xml:space="preserve"> vehicle type</w:t>
            </w:r>
            <w:r w:rsidR="00095C47" w:rsidRPr="008F6C52">
              <w:rPr>
                <w:rFonts w:hint="eastAsia"/>
                <w:lang w:val="en-GB" w:eastAsia="ja-JP"/>
              </w:rPr>
              <w:t xml:space="preserve">. </w:t>
            </w:r>
            <w:r w:rsidR="00095C47" w:rsidRPr="008F6C52">
              <w:rPr>
                <w:lang w:val="en-GB"/>
              </w:rPr>
              <w:t xml:space="preserve">In cases where these </w:t>
            </w:r>
            <w:r w:rsidR="00095C47" w:rsidRPr="008F6C52">
              <w:rPr>
                <w:rFonts w:hint="eastAsia"/>
                <w:lang w:val="en-GB" w:eastAsia="ja-JP"/>
              </w:rPr>
              <w:t xml:space="preserve">UN </w:t>
            </w:r>
            <w:r w:rsidR="00095C47" w:rsidRPr="008F6C52">
              <w:rPr>
                <w:lang w:val="en-GB"/>
              </w:rPr>
              <w:t>Regulations contain requirements both for parts and their installation on the vehicle, both aspects shall be covered by type approvals</w:t>
            </w:r>
            <w:r w:rsidRPr="008F6C52">
              <w:rPr>
                <w:lang w:val="en-GB"/>
              </w:rPr>
              <w:t>.</w:t>
            </w:r>
          </w:p>
        </w:tc>
      </w:tr>
      <w:tr w:rsidR="008F6C52" w:rsidRPr="00553A36" w14:paraId="68582D1C" w14:textId="77777777" w:rsidTr="005F140D">
        <w:tc>
          <w:tcPr>
            <w:tcW w:w="1008" w:type="dxa"/>
          </w:tcPr>
          <w:p w14:paraId="2376B719" w14:textId="77777777" w:rsidR="006E07D8" w:rsidRPr="00553A36" w:rsidRDefault="006E07D8" w:rsidP="005653F9">
            <w:pPr>
              <w:rPr>
                <w:lang w:val="en-GB"/>
              </w:rPr>
            </w:pPr>
            <w:r w:rsidRPr="00553A36">
              <w:rPr>
                <w:lang w:val="en-GB"/>
              </w:rPr>
              <w:t>5.1.2</w:t>
            </w:r>
          </w:p>
        </w:tc>
        <w:tc>
          <w:tcPr>
            <w:tcW w:w="8204" w:type="dxa"/>
          </w:tcPr>
          <w:p w14:paraId="1C5AF43B" w14:textId="77777777" w:rsidR="006E07D8" w:rsidRPr="00553A36" w:rsidRDefault="0073462D" w:rsidP="00482A10">
            <w:pPr>
              <w:ind w:leftChars="300" w:left="720"/>
              <w:rPr>
                <w:lang w:val="en-GB" w:eastAsia="ja-JP"/>
              </w:rPr>
            </w:pPr>
            <w:r w:rsidRPr="00553A36">
              <w:rPr>
                <w:lang w:val="en-GB"/>
              </w:rPr>
              <w:t xml:space="preserve">For </w:t>
            </w:r>
            <w:r w:rsidRPr="00553A36">
              <w:rPr>
                <w:rFonts w:hint="eastAsia"/>
                <w:lang w:val="en-GB" w:eastAsia="ja-JP"/>
              </w:rPr>
              <w:t>a U-</w:t>
            </w:r>
            <w:r w:rsidRPr="00553A36">
              <w:rPr>
                <w:lang w:val="en-GB"/>
              </w:rPr>
              <w:t xml:space="preserve">IWVTA </w:t>
            </w:r>
            <w:r w:rsidRPr="00553A36">
              <w:rPr>
                <w:rFonts w:hint="eastAsia"/>
                <w:lang w:val="en-GB" w:eastAsia="ja-JP"/>
              </w:rPr>
              <w:t>type approval certificates</w:t>
            </w:r>
            <w:r w:rsidRPr="00553A36">
              <w:rPr>
                <w:lang w:val="en-GB"/>
              </w:rPr>
              <w:t xml:space="preserve"> to all </w:t>
            </w:r>
            <w:r w:rsidRPr="00553A36">
              <w:rPr>
                <w:rFonts w:hint="eastAsia"/>
                <w:lang w:val="en-GB" w:eastAsia="ja-JP"/>
              </w:rPr>
              <w:t>UN R</w:t>
            </w:r>
            <w:r w:rsidRPr="00553A36">
              <w:rPr>
                <w:lang w:val="en-GB"/>
              </w:rPr>
              <w:t>egulations listed in Annex 4, Part A,</w:t>
            </w:r>
            <w:r w:rsidR="00482A10" w:rsidRPr="00553A36">
              <w:rPr>
                <w:rFonts w:hint="eastAsia"/>
                <w:lang w:val="en-GB" w:eastAsia="ja-JP"/>
              </w:rPr>
              <w:t xml:space="preserve"> </w:t>
            </w:r>
            <w:proofErr w:type="gramStart"/>
            <w:r w:rsidRPr="00553A36">
              <w:rPr>
                <w:lang w:val="en-GB"/>
              </w:rPr>
              <w:t>Section</w:t>
            </w:r>
            <w:proofErr w:type="gramEnd"/>
            <w:r w:rsidRPr="00553A36">
              <w:rPr>
                <w:lang w:val="en-GB"/>
              </w:rPr>
              <w:t xml:space="preserve"> </w:t>
            </w:r>
            <w:r w:rsidR="00482A10" w:rsidRPr="00553A36">
              <w:rPr>
                <w:rFonts w:hint="eastAsia"/>
                <w:lang w:val="en-GB" w:eastAsia="ja-JP"/>
              </w:rPr>
              <w:t>I</w:t>
            </w:r>
            <w:r w:rsidRPr="00553A36">
              <w:rPr>
                <w:rFonts w:hint="eastAsia"/>
                <w:lang w:val="en-GB" w:eastAsia="ja-JP"/>
              </w:rPr>
              <w:t xml:space="preserve"> </w:t>
            </w:r>
            <w:r w:rsidR="00095C47" w:rsidRPr="00553A36">
              <w:rPr>
                <w:rFonts w:cs="Arial"/>
                <w:lang w:val="en-GB" w:eastAsia="ja-JP"/>
              </w:rPr>
              <w:t xml:space="preserve">according to </w:t>
            </w:r>
            <w:r w:rsidR="00095C47" w:rsidRPr="00553A36">
              <w:rPr>
                <w:rFonts w:cs="Arial" w:hint="eastAsia"/>
                <w:lang w:val="en-GB" w:eastAsia="ja-JP"/>
              </w:rPr>
              <w:t xml:space="preserve">the </w:t>
            </w:r>
            <w:r w:rsidR="00095C47" w:rsidRPr="00553A36">
              <w:rPr>
                <w:rFonts w:cs="Arial"/>
                <w:lang w:val="en-GB" w:eastAsia="ja-JP"/>
              </w:rPr>
              <w:t xml:space="preserve">version </w:t>
            </w:r>
            <w:r w:rsidR="00095C47" w:rsidRPr="00553A36">
              <w:rPr>
                <w:rFonts w:cs="Arial" w:hint="eastAsia"/>
                <w:lang w:val="en-GB" w:eastAsia="ja-JP"/>
              </w:rPr>
              <w:t>listed in that section or any later version</w:t>
            </w:r>
            <w:r w:rsidR="00095C47" w:rsidRPr="00553A36">
              <w:rPr>
                <w:rFonts w:hint="eastAsia"/>
                <w:lang w:val="en-GB" w:eastAsia="ja-JP"/>
              </w:rPr>
              <w:t xml:space="preserve"> </w:t>
            </w:r>
            <w:r w:rsidRPr="00553A36">
              <w:rPr>
                <w:rFonts w:hint="eastAsia"/>
                <w:lang w:val="en-GB" w:eastAsia="ja-JP"/>
              </w:rPr>
              <w:t>shall be included</w:t>
            </w:r>
            <w:r w:rsidRPr="00553A36">
              <w:rPr>
                <w:lang w:val="en-GB"/>
              </w:rPr>
              <w:t>.</w:t>
            </w:r>
          </w:p>
        </w:tc>
      </w:tr>
      <w:tr w:rsidR="008F6C52" w:rsidRPr="00553A36" w14:paraId="0B6FA94A" w14:textId="77777777" w:rsidTr="005F140D">
        <w:tc>
          <w:tcPr>
            <w:tcW w:w="1008" w:type="dxa"/>
          </w:tcPr>
          <w:p w14:paraId="19C7756C" w14:textId="77777777" w:rsidR="006E07D8" w:rsidRPr="00553A36" w:rsidRDefault="006E07D8" w:rsidP="005653F9">
            <w:pPr>
              <w:rPr>
                <w:lang w:val="en-GB"/>
              </w:rPr>
            </w:pPr>
            <w:r w:rsidRPr="00553A36">
              <w:rPr>
                <w:rFonts w:cs="Arial"/>
                <w:lang w:val="en-GB"/>
              </w:rPr>
              <w:t>5.1.3.</w:t>
            </w:r>
          </w:p>
        </w:tc>
        <w:tc>
          <w:tcPr>
            <w:tcW w:w="8204" w:type="dxa"/>
          </w:tcPr>
          <w:p w14:paraId="13F07971" w14:textId="77777777" w:rsidR="006E07D8" w:rsidRPr="00553A36" w:rsidRDefault="006E07D8" w:rsidP="00F559A0">
            <w:pPr>
              <w:ind w:left="708"/>
              <w:rPr>
                <w:rFonts w:cs="Arial"/>
                <w:lang w:val="en-GB" w:eastAsia="ja-JP"/>
              </w:rPr>
            </w:pPr>
            <w:r w:rsidRPr="00553A36">
              <w:rPr>
                <w:rFonts w:cs="Arial"/>
                <w:lang w:val="en-GB"/>
              </w:rPr>
              <w:t xml:space="preserve">For </w:t>
            </w:r>
            <w:proofErr w:type="gramStart"/>
            <w:r w:rsidRPr="00553A36">
              <w:rPr>
                <w:lang w:val="en-GB"/>
              </w:rPr>
              <w:t>a</w:t>
            </w:r>
            <w:proofErr w:type="gramEnd"/>
            <w:r w:rsidRPr="00553A36">
              <w:rPr>
                <w:lang w:val="en-GB"/>
              </w:rPr>
              <w:t xml:space="preserve"> </w:t>
            </w:r>
            <w:r w:rsidR="0075798C" w:rsidRPr="00553A36">
              <w:rPr>
                <w:lang w:val="en-GB"/>
              </w:rPr>
              <w:t xml:space="preserve">L-IWVTA </w:t>
            </w:r>
            <w:r w:rsidR="00850636" w:rsidRPr="00553A36">
              <w:rPr>
                <w:lang w:val="en-GB"/>
              </w:rPr>
              <w:t>one or more type</w:t>
            </w:r>
            <w:r w:rsidR="00850636" w:rsidRPr="00553A36">
              <w:rPr>
                <w:rFonts w:hint="eastAsia"/>
                <w:lang w:val="en-GB" w:eastAsia="ja-JP"/>
              </w:rPr>
              <w:t xml:space="preserve"> </w:t>
            </w:r>
            <w:r w:rsidRPr="00553A36">
              <w:rPr>
                <w:lang w:val="en-GB"/>
              </w:rPr>
              <w:t xml:space="preserve">approval certificates required by paragraph </w:t>
            </w:r>
            <w:r w:rsidR="0073462D" w:rsidRPr="00553A36">
              <w:rPr>
                <w:rFonts w:hint="eastAsia"/>
                <w:lang w:val="en-GB" w:eastAsia="ja-JP"/>
              </w:rPr>
              <w:t>5.1.2</w:t>
            </w:r>
            <w:r w:rsidRPr="00553A36">
              <w:rPr>
                <w:lang w:val="en-GB"/>
              </w:rPr>
              <w:t xml:space="preserve"> can be omitted or replaced by the certificate according to an earlier version of the respective </w:t>
            </w:r>
            <w:r w:rsidR="00900174" w:rsidRPr="00553A36">
              <w:rPr>
                <w:rFonts w:hint="eastAsia"/>
                <w:lang w:val="en-GB" w:eastAsia="ja-JP"/>
              </w:rPr>
              <w:t xml:space="preserve">UN </w:t>
            </w:r>
            <w:r w:rsidRPr="00553A36">
              <w:rPr>
                <w:lang w:val="en-GB"/>
              </w:rPr>
              <w:t>Regulation.</w:t>
            </w:r>
          </w:p>
        </w:tc>
      </w:tr>
      <w:tr w:rsidR="008F6C52" w:rsidRPr="00553A36" w14:paraId="03A7E94C" w14:textId="77777777" w:rsidTr="005F140D">
        <w:tc>
          <w:tcPr>
            <w:tcW w:w="1008" w:type="dxa"/>
          </w:tcPr>
          <w:p w14:paraId="55BE2910" w14:textId="77777777" w:rsidR="00DE118F" w:rsidRPr="00553A36" w:rsidRDefault="00DE118F" w:rsidP="005653F9">
            <w:pPr>
              <w:rPr>
                <w:rFonts w:cs="Arial"/>
                <w:lang w:val="en-GB" w:eastAsia="ja-JP"/>
              </w:rPr>
            </w:pPr>
            <w:r w:rsidRPr="00553A36">
              <w:rPr>
                <w:rFonts w:cs="Arial" w:hint="eastAsia"/>
                <w:lang w:val="en-GB" w:eastAsia="ja-JP"/>
              </w:rPr>
              <w:t>5.2</w:t>
            </w:r>
          </w:p>
        </w:tc>
        <w:tc>
          <w:tcPr>
            <w:tcW w:w="8204" w:type="dxa"/>
          </w:tcPr>
          <w:p w14:paraId="7B3A38F4" w14:textId="77777777" w:rsidR="00DE118F" w:rsidRPr="00553A36" w:rsidRDefault="0004743A" w:rsidP="00156864">
            <w:pPr>
              <w:ind w:left="708"/>
              <w:rPr>
                <w:rFonts w:cs="Arial"/>
                <w:lang w:val="en-GB" w:eastAsia="ja-JP"/>
              </w:rPr>
            </w:pPr>
            <w:r w:rsidRPr="00553A36">
              <w:rPr>
                <w:rFonts w:cs="Arial" w:hint="eastAsia"/>
                <w:lang w:val="en-GB" w:eastAsia="ja-JP"/>
              </w:rPr>
              <w:t xml:space="preserve">Declaration </w:t>
            </w:r>
            <w:r w:rsidR="00DE118F" w:rsidRPr="00553A36">
              <w:rPr>
                <w:rFonts w:cs="Arial"/>
                <w:lang w:val="en-GB"/>
              </w:rPr>
              <w:t xml:space="preserve">of </w:t>
            </w:r>
            <w:r w:rsidR="00156864" w:rsidRPr="00553A36">
              <w:rPr>
                <w:rFonts w:cs="Arial" w:hint="eastAsia"/>
                <w:lang w:val="en-GB" w:eastAsia="ja-JP"/>
              </w:rPr>
              <w:t>C</w:t>
            </w:r>
            <w:r w:rsidRPr="00553A36">
              <w:rPr>
                <w:rFonts w:cs="Arial" w:hint="eastAsia"/>
                <w:lang w:val="en-GB" w:eastAsia="ja-JP"/>
              </w:rPr>
              <w:t>onformance</w:t>
            </w:r>
            <w:r w:rsidR="00DE118F" w:rsidRPr="00553A36">
              <w:rPr>
                <w:rFonts w:cs="Arial"/>
                <w:lang w:val="en-GB"/>
              </w:rPr>
              <w:t xml:space="preserve"> (</w:t>
            </w:r>
            <w:proofErr w:type="spellStart"/>
            <w:r w:rsidR="00DE118F" w:rsidRPr="00553A36">
              <w:rPr>
                <w:rFonts w:cs="Arial"/>
                <w:lang w:val="en-GB"/>
              </w:rPr>
              <w:t>Do</w:t>
            </w:r>
            <w:r w:rsidRPr="00553A36">
              <w:rPr>
                <w:rFonts w:cs="Arial" w:hint="eastAsia"/>
                <w:lang w:val="en-GB" w:eastAsia="ja-JP"/>
              </w:rPr>
              <w:t>C</w:t>
            </w:r>
            <w:proofErr w:type="spellEnd"/>
            <w:r w:rsidR="00DE118F" w:rsidRPr="00553A36">
              <w:rPr>
                <w:rFonts w:cs="Arial"/>
                <w:lang w:val="en-GB"/>
              </w:rPr>
              <w:t>)</w:t>
            </w:r>
          </w:p>
        </w:tc>
      </w:tr>
      <w:tr w:rsidR="00156864" w:rsidRPr="00553A36" w14:paraId="2275D2EE" w14:textId="77777777" w:rsidTr="005F140D">
        <w:tc>
          <w:tcPr>
            <w:tcW w:w="1008" w:type="dxa"/>
          </w:tcPr>
          <w:p w14:paraId="5BADB770" w14:textId="77777777" w:rsidR="00156864" w:rsidRPr="00553A36" w:rsidRDefault="00156864" w:rsidP="005653F9">
            <w:pPr>
              <w:rPr>
                <w:rFonts w:cs="Arial"/>
                <w:lang w:val="en-GB" w:eastAsia="ja-JP"/>
              </w:rPr>
            </w:pPr>
            <w:r w:rsidRPr="00553A36">
              <w:rPr>
                <w:rFonts w:cs="Arial" w:hint="eastAsia"/>
                <w:lang w:val="en-GB" w:eastAsia="ja-JP"/>
              </w:rPr>
              <w:t>5.2.1</w:t>
            </w:r>
          </w:p>
        </w:tc>
        <w:tc>
          <w:tcPr>
            <w:tcW w:w="8204" w:type="dxa"/>
          </w:tcPr>
          <w:p w14:paraId="326331AF" w14:textId="77777777" w:rsidR="00156864" w:rsidRPr="00553A36" w:rsidRDefault="00156864" w:rsidP="00156864">
            <w:pPr>
              <w:ind w:left="708"/>
              <w:rPr>
                <w:rFonts w:cs="Arial"/>
                <w:lang w:val="en-GB" w:eastAsia="ja-JP"/>
              </w:rPr>
            </w:pPr>
            <w:r w:rsidRPr="00553A36">
              <w:rPr>
                <w:rFonts w:cs="Arial"/>
                <w:lang w:val="en-GB"/>
              </w:rPr>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553A36">
              <w:rPr>
                <w:rFonts w:cs="Arial"/>
                <w:lang w:val="en-GB"/>
              </w:rPr>
              <w:t>DoC</w:t>
            </w:r>
            <w:proofErr w:type="spellEnd"/>
            <w:r w:rsidRPr="00553A36">
              <w:rPr>
                <w:rFonts w:cs="Arial"/>
                <w:lang w:val="en-GB"/>
              </w:rPr>
              <w:t xml:space="preserve"> for the vehicle. The process and necessary information are set out in Annex 6.</w:t>
            </w:r>
          </w:p>
        </w:tc>
      </w:tr>
      <w:tr w:rsidR="00156864" w:rsidRPr="00553A36" w14:paraId="3783092C" w14:textId="77777777" w:rsidTr="005F140D">
        <w:tc>
          <w:tcPr>
            <w:tcW w:w="1008" w:type="dxa"/>
          </w:tcPr>
          <w:p w14:paraId="1D29AB76" w14:textId="77777777" w:rsidR="00156864" w:rsidRPr="00553A36" w:rsidRDefault="00156864" w:rsidP="005653F9">
            <w:pPr>
              <w:rPr>
                <w:rFonts w:cs="Arial"/>
                <w:lang w:val="en-GB" w:eastAsia="ja-JP"/>
              </w:rPr>
            </w:pPr>
            <w:r w:rsidRPr="00553A36">
              <w:rPr>
                <w:rFonts w:cs="Arial" w:hint="eastAsia"/>
                <w:lang w:val="en-GB" w:eastAsia="ja-JP"/>
              </w:rPr>
              <w:t>5.2.2</w:t>
            </w:r>
          </w:p>
        </w:tc>
        <w:tc>
          <w:tcPr>
            <w:tcW w:w="8204" w:type="dxa"/>
          </w:tcPr>
          <w:p w14:paraId="62A38DC7" w14:textId="77777777" w:rsidR="00156864" w:rsidRPr="00553A36" w:rsidRDefault="00156864" w:rsidP="00156864">
            <w:pPr>
              <w:ind w:left="708"/>
              <w:rPr>
                <w:rFonts w:cs="Arial"/>
                <w:lang w:val="en-GB"/>
              </w:rPr>
            </w:pPr>
            <w:r w:rsidRPr="00553A36">
              <w:rPr>
                <w:rFonts w:cs="Arial"/>
                <w:lang w:val="en-GB" w:eastAsia="ja-JP"/>
              </w:rPr>
              <w:t xml:space="preserve">Notwithstanding </w:t>
            </w:r>
            <w:r w:rsidR="00991196" w:rsidRPr="00553A36">
              <w:rPr>
                <w:rFonts w:cs="Arial" w:hint="eastAsia"/>
                <w:lang w:val="en-GB" w:eastAsia="ja-JP"/>
              </w:rPr>
              <w:t xml:space="preserve">paragraph </w:t>
            </w:r>
            <w:r w:rsidRPr="00553A36">
              <w:rPr>
                <w:rFonts w:cs="Arial"/>
                <w:lang w:val="en-GB" w:eastAsia="ja-JP"/>
              </w:rPr>
              <w:t xml:space="preserve">5.2.1 the vehicle manufacturer can also </w:t>
            </w:r>
            <w:r w:rsidRPr="00553A36">
              <w:rPr>
                <w:rFonts w:cs="Arial"/>
                <w:lang w:val="en-GB"/>
              </w:rPr>
              <w:t>provide and upload the information required for all single vehicles covered by an IWVTA regardless of their destination.</w:t>
            </w:r>
          </w:p>
        </w:tc>
      </w:tr>
      <w:tr w:rsidR="00156864" w:rsidRPr="00553A36" w14:paraId="5426F6CB" w14:textId="77777777" w:rsidTr="005F140D">
        <w:tc>
          <w:tcPr>
            <w:tcW w:w="1008" w:type="dxa"/>
          </w:tcPr>
          <w:p w14:paraId="3903BCD2" w14:textId="77777777" w:rsidR="00156864" w:rsidRPr="00553A36" w:rsidRDefault="00156864" w:rsidP="005653F9">
            <w:pPr>
              <w:rPr>
                <w:rFonts w:cs="Arial"/>
                <w:lang w:val="en-GB" w:eastAsia="ja-JP"/>
              </w:rPr>
            </w:pPr>
            <w:r w:rsidRPr="00553A36">
              <w:rPr>
                <w:rFonts w:cs="Arial" w:hint="eastAsia"/>
                <w:lang w:val="en-GB" w:eastAsia="ja-JP"/>
              </w:rPr>
              <w:t>5.2.3</w:t>
            </w:r>
          </w:p>
        </w:tc>
        <w:tc>
          <w:tcPr>
            <w:tcW w:w="8204" w:type="dxa"/>
          </w:tcPr>
          <w:p w14:paraId="5F6F83FA" w14:textId="77777777" w:rsidR="00156864" w:rsidRPr="00553A36" w:rsidRDefault="00156864" w:rsidP="00156864">
            <w:pPr>
              <w:ind w:left="708"/>
              <w:rPr>
                <w:rFonts w:cs="Arial"/>
                <w:lang w:val="en-GB"/>
              </w:rPr>
            </w:pPr>
            <w:r w:rsidRPr="00553A36">
              <w:rPr>
                <w:rFonts w:cs="Arial"/>
                <w:lang w:val="en-GB"/>
              </w:rPr>
              <w:t xml:space="preserve">The information referred to in </w:t>
            </w:r>
            <w:r w:rsidR="00991196" w:rsidRPr="00553A36">
              <w:rPr>
                <w:rFonts w:cs="Arial" w:hint="eastAsia"/>
                <w:lang w:val="en-GB" w:eastAsia="ja-JP"/>
              </w:rPr>
              <w:t xml:space="preserve">paragraph </w:t>
            </w:r>
            <w:r w:rsidRPr="00553A36">
              <w:rPr>
                <w:rFonts w:cs="Arial"/>
                <w:lang w:val="en-GB"/>
              </w:rPr>
              <w:t>5.2.1 shall be uploaded in due time for the placing on the market of the vehicles in the Contracting Parties.</w:t>
            </w:r>
          </w:p>
        </w:tc>
      </w:tr>
      <w:tr w:rsidR="00156864" w:rsidRPr="00553A36" w14:paraId="566E12EF" w14:textId="77777777" w:rsidTr="005F140D">
        <w:tc>
          <w:tcPr>
            <w:tcW w:w="1008" w:type="dxa"/>
          </w:tcPr>
          <w:p w14:paraId="75D6B5F1" w14:textId="77777777" w:rsidR="00156864" w:rsidRPr="00553A36" w:rsidRDefault="00156864" w:rsidP="005653F9">
            <w:pPr>
              <w:rPr>
                <w:rFonts w:cs="Arial"/>
                <w:lang w:val="en-GB" w:eastAsia="ja-JP"/>
              </w:rPr>
            </w:pPr>
            <w:r w:rsidRPr="00553A36">
              <w:rPr>
                <w:rFonts w:cs="Arial" w:hint="eastAsia"/>
                <w:lang w:val="en-GB" w:eastAsia="ja-JP"/>
              </w:rPr>
              <w:t>5.2.4</w:t>
            </w:r>
          </w:p>
        </w:tc>
        <w:tc>
          <w:tcPr>
            <w:tcW w:w="8204" w:type="dxa"/>
          </w:tcPr>
          <w:p w14:paraId="490EC37B" w14:textId="77777777" w:rsidR="00156864" w:rsidRPr="00553A36" w:rsidRDefault="00156864" w:rsidP="00156864">
            <w:pPr>
              <w:ind w:left="708"/>
              <w:rPr>
                <w:rFonts w:cs="Arial"/>
                <w:lang w:val="en-GB"/>
              </w:rPr>
            </w:pPr>
            <w:r w:rsidRPr="00553A36">
              <w:rPr>
                <w:rFonts w:cs="Arial"/>
                <w:lang w:val="en-GB"/>
              </w:rPr>
              <w:t xml:space="preserve">The information referred to in </w:t>
            </w:r>
            <w:r w:rsidR="00991196" w:rsidRPr="00553A36">
              <w:rPr>
                <w:rFonts w:cs="Arial" w:hint="eastAsia"/>
                <w:lang w:val="en-GB" w:eastAsia="ja-JP"/>
              </w:rPr>
              <w:t xml:space="preserve">paragraph </w:t>
            </w:r>
            <w:r w:rsidRPr="00553A36">
              <w:rPr>
                <w:rFonts w:cs="Arial"/>
                <w:lang w:val="en-GB"/>
              </w:rPr>
              <w:t>5.2.1 may also be uploaded by the approval authority on behalf of the manufacturer</w:t>
            </w:r>
            <w:r w:rsidRPr="00553A36">
              <w:rPr>
                <w:rFonts w:cs="Arial" w:hint="eastAsia"/>
                <w:lang w:val="en-GB" w:eastAsia="ja-JP"/>
              </w:rPr>
              <w:t>.</w:t>
            </w:r>
            <w:r w:rsidRPr="00553A36">
              <w:rPr>
                <w:rFonts w:cs="Arial"/>
                <w:lang w:val="en-GB"/>
              </w:rPr>
              <w:t xml:space="preserve"> </w:t>
            </w:r>
            <w:r w:rsidRPr="00553A36">
              <w:rPr>
                <w:rFonts w:cs="Arial" w:hint="eastAsia"/>
                <w:lang w:val="en-GB" w:eastAsia="ja-JP"/>
              </w:rPr>
              <w:t xml:space="preserve">In this case it is the responsibility of the manufacturer to provide the approval authority with the </w:t>
            </w:r>
            <w:r w:rsidRPr="00553A36">
              <w:rPr>
                <w:rFonts w:cs="Arial"/>
                <w:lang w:val="en-GB" w:eastAsia="ja-JP"/>
              </w:rPr>
              <w:t>necessary</w:t>
            </w:r>
            <w:r w:rsidRPr="00553A36">
              <w:rPr>
                <w:rFonts w:cs="Arial" w:hint="eastAsia"/>
                <w:lang w:val="en-GB" w:eastAsia="ja-JP"/>
              </w:rPr>
              <w:t xml:space="preserve"> information and remain accountable for its accuracy.</w:t>
            </w:r>
          </w:p>
        </w:tc>
      </w:tr>
    </w:tbl>
    <w:p w14:paraId="57D93F14"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41" w:name="_Toc300825708"/>
      <w:bookmarkStart w:id="42" w:name="_Toc308013727"/>
      <w:bookmarkStart w:id="43" w:name="_Toc359945881"/>
      <w:bookmarkStart w:id="44" w:name="_Toc370993583"/>
      <w:r w:rsidRPr="008F6C52">
        <w:rPr>
          <w:lang w:val="en-GB"/>
        </w:rPr>
        <w:t>Test</w:t>
      </w:r>
      <w:r w:rsidR="00EA3B5B" w:rsidRPr="008F6C52">
        <w:rPr>
          <w:lang w:val="en-GB"/>
        </w:rPr>
        <w:t xml:space="preserve"> </w:t>
      </w:r>
      <w:r w:rsidR="00AE03E8" w:rsidRPr="008F6C52">
        <w:rPr>
          <w:rFonts w:hint="eastAsia"/>
          <w:lang w:val="en-GB" w:eastAsia="ja-JP"/>
        </w:rPr>
        <w:t>p</w:t>
      </w:r>
      <w:r w:rsidR="00EA3B5B" w:rsidRPr="008F6C52">
        <w:rPr>
          <w:lang w:val="en-GB"/>
        </w:rPr>
        <w:t>rocedure</w:t>
      </w:r>
      <w:bookmarkEnd w:id="41"/>
      <w:bookmarkEnd w:id="42"/>
      <w:bookmarkEnd w:id="43"/>
      <w:bookmarkEnd w:id="44"/>
    </w:p>
    <w:tbl>
      <w:tblPr>
        <w:tblW w:w="0" w:type="auto"/>
        <w:tblLook w:val="01E0" w:firstRow="1" w:lastRow="1" w:firstColumn="1" w:lastColumn="1" w:noHBand="0" w:noVBand="0"/>
      </w:tblPr>
      <w:tblGrid>
        <w:gridCol w:w="1008"/>
        <w:gridCol w:w="8204"/>
      </w:tblGrid>
      <w:tr w:rsidR="008F6C52" w:rsidRPr="00553A36" w14:paraId="691D9F1A" w14:textId="77777777" w:rsidTr="005F140D">
        <w:tc>
          <w:tcPr>
            <w:tcW w:w="1008" w:type="dxa"/>
          </w:tcPr>
          <w:p w14:paraId="4455BD74" w14:textId="77777777" w:rsidR="006E07D8" w:rsidRPr="00553A36" w:rsidRDefault="006E07D8" w:rsidP="005653F9">
            <w:pPr>
              <w:rPr>
                <w:lang w:val="en-GB"/>
              </w:rPr>
            </w:pPr>
            <w:r w:rsidRPr="00553A36">
              <w:rPr>
                <w:lang w:val="en-GB"/>
              </w:rPr>
              <w:t>6.1</w:t>
            </w:r>
          </w:p>
        </w:tc>
        <w:tc>
          <w:tcPr>
            <w:tcW w:w="8204" w:type="dxa"/>
          </w:tcPr>
          <w:p w14:paraId="2851E728" w14:textId="3DD74EC5" w:rsidR="006E07D8" w:rsidRPr="00553A36" w:rsidRDefault="00557191" w:rsidP="00A84828">
            <w:pPr>
              <w:rPr>
                <w:lang w:val="en-GB"/>
              </w:rPr>
            </w:pPr>
            <w:r w:rsidRPr="00553A36">
              <w:rPr>
                <w:lang w:val="en-GB"/>
              </w:rPr>
              <w:t>Where</w:t>
            </w:r>
            <w:r w:rsidR="006E07D8" w:rsidRPr="00553A36">
              <w:rPr>
                <w:lang w:val="en-GB"/>
              </w:rPr>
              <w:t xml:space="preserve"> compliance to the requirements of paragraph 5</w:t>
            </w:r>
            <w:r w:rsidR="00D3704E" w:rsidRPr="00553A36">
              <w:rPr>
                <w:rFonts w:hint="eastAsia"/>
                <w:lang w:val="en-GB" w:eastAsia="ja-JP"/>
              </w:rPr>
              <w:t>.1</w:t>
            </w:r>
            <w:r w:rsidR="006E07D8" w:rsidRPr="00553A36">
              <w:rPr>
                <w:lang w:val="en-GB"/>
              </w:rPr>
              <w:t xml:space="preserve"> is demonstrated by providing all required certificates cover</w:t>
            </w:r>
            <w:r w:rsidR="00D3704E" w:rsidRPr="00553A36">
              <w:rPr>
                <w:rFonts w:hint="eastAsia"/>
                <w:lang w:val="en-GB" w:eastAsia="ja-JP"/>
              </w:rPr>
              <w:t>ing</w:t>
            </w:r>
            <w:r w:rsidR="006E07D8" w:rsidRPr="00553A36">
              <w:rPr>
                <w:lang w:val="en-GB"/>
              </w:rPr>
              <w:t xml:space="preserve"> all </w:t>
            </w:r>
            <w:r w:rsidRPr="00553A36">
              <w:rPr>
                <w:lang w:val="en-GB"/>
              </w:rPr>
              <w:t xml:space="preserve">variants and </w:t>
            </w:r>
            <w:r w:rsidR="006E07D8" w:rsidRPr="00553A36">
              <w:rPr>
                <w:lang w:val="en-GB"/>
              </w:rPr>
              <w:t xml:space="preserve">versions of </w:t>
            </w:r>
            <w:r w:rsidR="006E07D8" w:rsidRPr="00553A36">
              <w:rPr>
                <w:lang w:val="en-GB"/>
              </w:rPr>
              <w:lastRenderedPageBreak/>
              <w:t>the vehicle type</w:t>
            </w:r>
            <w:r w:rsidR="00547A43" w:rsidRPr="00553A36">
              <w:rPr>
                <w:lang w:val="en-GB"/>
              </w:rPr>
              <w:t>,</w:t>
            </w:r>
            <w:r w:rsidR="006E07D8" w:rsidRPr="00553A36">
              <w:rPr>
                <w:lang w:val="en-GB"/>
              </w:rPr>
              <w:t xml:space="preserve"> no further testing </w:t>
            </w:r>
            <w:r w:rsidR="00AE0C0C" w:rsidRPr="00553A36">
              <w:rPr>
                <w:rFonts w:hint="eastAsia"/>
                <w:lang w:val="en-GB" w:eastAsia="ja-JP"/>
              </w:rPr>
              <w:t>shall be required</w:t>
            </w:r>
            <w:r w:rsidR="006E07D8" w:rsidRPr="00553A36">
              <w:rPr>
                <w:lang w:val="en-GB"/>
              </w:rPr>
              <w:t xml:space="preserve"> for </w:t>
            </w:r>
            <w:r w:rsidR="00371015" w:rsidRPr="00553A36">
              <w:rPr>
                <w:rFonts w:hint="eastAsia"/>
                <w:lang w:val="en-GB" w:eastAsia="ja-JP"/>
              </w:rPr>
              <w:t xml:space="preserve">the </w:t>
            </w:r>
            <w:r w:rsidR="00371015" w:rsidRPr="00553A36">
              <w:rPr>
                <w:lang w:val="en-GB" w:eastAsia="ja-JP"/>
              </w:rPr>
              <w:t xml:space="preserve">items covered by </w:t>
            </w:r>
            <w:r w:rsidR="00EA1901" w:rsidRPr="00553A36">
              <w:rPr>
                <w:rFonts w:hint="eastAsia"/>
                <w:lang w:val="en-GB" w:eastAsia="ja-JP"/>
              </w:rPr>
              <w:t>these certificates.</w:t>
            </w:r>
          </w:p>
        </w:tc>
      </w:tr>
    </w:tbl>
    <w:p w14:paraId="306DA3C7" w14:textId="77777777" w:rsidR="006E07D8" w:rsidRPr="00296B5B" w:rsidRDefault="00D632BF" w:rsidP="000F06ED">
      <w:pPr>
        <w:pStyle w:val="Heading2"/>
        <w:numPr>
          <w:ilvl w:val="0"/>
          <w:numId w:val="2"/>
        </w:numPr>
        <w:tabs>
          <w:tab w:val="clear" w:pos="720"/>
        </w:tabs>
        <w:ind w:left="284" w:hanging="426"/>
        <w:rPr>
          <w:lang w:val="en-GB"/>
        </w:rPr>
      </w:pPr>
      <w:r w:rsidRPr="008F6C52">
        <w:rPr>
          <w:rFonts w:hint="eastAsia"/>
          <w:b w:val="0"/>
          <w:lang w:val="en-GB" w:eastAsia="ja-JP"/>
        </w:rPr>
        <w:lastRenderedPageBreak/>
        <w:t xml:space="preserve"> </w:t>
      </w:r>
      <w:r w:rsidRPr="00296B5B">
        <w:rPr>
          <w:lang w:val="en-US" w:eastAsia="ja-JP"/>
        </w:rPr>
        <w:t>Modification of vehicle type and extension or modification of approval</w:t>
      </w:r>
      <w:r w:rsidRPr="00296B5B">
        <w:rPr>
          <w:rFonts w:hint="eastAsia"/>
          <w:lang w:val="en-GB" w:eastAsia="ja-JP"/>
        </w:rPr>
        <w:t xml:space="preserve"> </w:t>
      </w:r>
    </w:p>
    <w:tbl>
      <w:tblPr>
        <w:tblW w:w="0" w:type="auto"/>
        <w:tblLook w:val="01E0" w:firstRow="1" w:lastRow="1" w:firstColumn="1" w:lastColumn="1" w:noHBand="0" w:noVBand="0"/>
      </w:tblPr>
      <w:tblGrid>
        <w:gridCol w:w="1008"/>
        <w:gridCol w:w="8204"/>
      </w:tblGrid>
      <w:tr w:rsidR="008F6C52" w:rsidRPr="0043703E" w14:paraId="6684D9A9" w14:textId="77777777" w:rsidTr="00735C35">
        <w:trPr>
          <w:trHeight w:val="894"/>
        </w:trPr>
        <w:tc>
          <w:tcPr>
            <w:tcW w:w="1008" w:type="dxa"/>
          </w:tcPr>
          <w:p w14:paraId="7930E261" w14:textId="77777777" w:rsidR="006E07D8" w:rsidRPr="0043703E" w:rsidRDefault="006E07D8" w:rsidP="00FC202F">
            <w:pPr>
              <w:rPr>
                <w:lang w:val="en-GB"/>
              </w:rPr>
            </w:pPr>
            <w:r w:rsidRPr="0043703E">
              <w:rPr>
                <w:lang w:val="en-GB"/>
              </w:rPr>
              <w:t>7.1</w:t>
            </w:r>
          </w:p>
        </w:tc>
        <w:tc>
          <w:tcPr>
            <w:tcW w:w="8204" w:type="dxa"/>
          </w:tcPr>
          <w:p w14:paraId="6369A251" w14:textId="7CF5E11D" w:rsidR="006E07D8" w:rsidRPr="0043703E" w:rsidRDefault="00D632BF" w:rsidP="008B4572">
            <w:pPr>
              <w:rPr>
                <w:lang w:val="en-GB" w:eastAsia="ja-JP"/>
              </w:rPr>
            </w:pPr>
            <w:r w:rsidRPr="0043703E">
              <w:rPr>
                <w:lang w:val="en-US" w:eastAsia="ja-JP"/>
              </w:rPr>
              <w:t xml:space="preserve">In the case of any change to the vehicle type with respect to a particular item recorded in the information folder, the procedure specified in paragraph 2. </w:t>
            </w:r>
            <w:proofErr w:type="gramStart"/>
            <w:r w:rsidRPr="0043703E">
              <w:rPr>
                <w:lang w:val="en-US" w:eastAsia="ja-JP"/>
              </w:rPr>
              <w:t>of</w:t>
            </w:r>
            <w:proofErr w:type="gramEnd"/>
            <w:r w:rsidRPr="0043703E">
              <w:rPr>
                <w:lang w:val="en-US" w:eastAsia="ja-JP"/>
              </w:rPr>
              <w:t xml:space="preserve"> Schedule 3 </w:t>
            </w:r>
            <w:r w:rsidR="000C15A9" w:rsidRPr="0043703E">
              <w:rPr>
                <w:rFonts w:hint="eastAsia"/>
                <w:lang w:val="en-US" w:eastAsia="ja-JP"/>
              </w:rPr>
              <w:t xml:space="preserve">of the 1958 Agreement </w:t>
            </w:r>
            <w:r w:rsidRPr="0043703E">
              <w:rPr>
                <w:lang w:val="en-US" w:eastAsia="ja-JP"/>
              </w:rPr>
              <w:t>shall apply.</w:t>
            </w:r>
          </w:p>
        </w:tc>
      </w:tr>
      <w:tr w:rsidR="0043703E" w:rsidRPr="0043703E" w14:paraId="2588966B" w14:textId="77777777" w:rsidTr="00D632BF">
        <w:trPr>
          <w:trHeight w:val="945"/>
        </w:trPr>
        <w:tc>
          <w:tcPr>
            <w:tcW w:w="1008" w:type="dxa"/>
          </w:tcPr>
          <w:p w14:paraId="119F193D" w14:textId="77777777" w:rsidR="006E07D8" w:rsidRPr="0043703E" w:rsidRDefault="006E07D8" w:rsidP="00842932">
            <w:pPr>
              <w:rPr>
                <w:lang w:val="en-GB" w:eastAsia="ja-JP"/>
              </w:rPr>
            </w:pPr>
            <w:r w:rsidRPr="0043703E">
              <w:rPr>
                <w:lang w:val="en-GB"/>
              </w:rPr>
              <w:t>7.</w:t>
            </w:r>
            <w:r w:rsidRPr="0043703E">
              <w:rPr>
                <w:lang w:val="en-GB" w:eastAsia="ja-JP"/>
              </w:rPr>
              <w:t>2</w:t>
            </w:r>
          </w:p>
        </w:tc>
        <w:tc>
          <w:tcPr>
            <w:tcW w:w="8204" w:type="dxa"/>
          </w:tcPr>
          <w:p w14:paraId="1F9801C5" w14:textId="78F4A785" w:rsidR="00837479" w:rsidRPr="0043703E" w:rsidRDefault="00512CA5" w:rsidP="0043703E">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kern w:val="2"/>
                <w:lang w:val="en-US" w:eastAsia="ja-JP"/>
              </w:rPr>
              <w:t xml:space="preserve">When new requirements enter into force (resulting from amendments to Annex 4) the manufacturer owning the type approval shall notify the </w:t>
            </w:r>
            <w:r w:rsidR="007068CE" w:rsidRPr="0043703E">
              <w:rPr>
                <w:rFonts w:asciiTheme="majorHAnsi" w:eastAsia="MS Gothic" w:hAnsiTheme="majorHAnsi" w:cstheme="majorHAnsi"/>
                <w:kern w:val="2"/>
                <w:lang w:val="en-US" w:eastAsia="ja-JP"/>
              </w:rPr>
              <w:t>a</w:t>
            </w:r>
            <w:r w:rsidR="009B6CDE" w:rsidRPr="0043703E">
              <w:rPr>
                <w:rFonts w:asciiTheme="majorHAnsi" w:eastAsia="MS Gothic" w:hAnsiTheme="majorHAnsi" w:cstheme="majorHAnsi" w:hint="eastAsia"/>
                <w:kern w:val="2"/>
                <w:lang w:val="en-US" w:eastAsia="ja-JP"/>
              </w:rPr>
              <w:t xml:space="preserve">pproval </w:t>
            </w:r>
            <w:r w:rsidR="007068CE" w:rsidRPr="0043703E">
              <w:rPr>
                <w:rFonts w:asciiTheme="majorHAnsi" w:eastAsia="MS Gothic" w:hAnsiTheme="majorHAnsi" w:cstheme="majorHAnsi"/>
                <w:kern w:val="2"/>
                <w:lang w:val="en-US" w:eastAsia="ja-JP"/>
              </w:rPr>
              <w:t>a</w:t>
            </w:r>
            <w:r w:rsidR="009B6CDE" w:rsidRPr="0043703E">
              <w:rPr>
                <w:rFonts w:asciiTheme="majorHAnsi" w:eastAsia="MS Gothic" w:hAnsiTheme="majorHAnsi" w:cstheme="majorHAnsi" w:hint="eastAsia"/>
                <w:kern w:val="2"/>
                <w:lang w:val="en-US" w:eastAsia="ja-JP"/>
              </w:rPr>
              <w:t xml:space="preserve">uthority </w:t>
            </w:r>
            <w:r w:rsidRPr="0043703E">
              <w:rPr>
                <w:rFonts w:asciiTheme="majorHAnsi" w:eastAsia="MS Gothic" w:hAnsiTheme="majorHAnsi" w:cstheme="majorHAnsi"/>
                <w:kern w:val="2"/>
                <w:lang w:val="en-US" w:eastAsia="ja-JP"/>
              </w:rPr>
              <w:t>who issued the U-IWVTA about one of the following options;</w:t>
            </w:r>
          </w:p>
        </w:tc>
      </w:tr>
      <w:tr w:rsidR="0043703E" w:rsidRPr="0043703E" w14:paraId="069F52D5" w14:textId="77777777" w:rsidTr="00D632BF">
        <w:trPr>
          <w:trHeight w:val="718"/>
        </w:trPr>
        <w:tc>
          <w:tcPr>
            <w:tcW w:w="1008" w:type="dxa"/>
          </w:tcPr>
          <w:p w14:paraId="03FF5506" w14:textId="77777777" w:rsidR="00D632BF" w:rsidRPr="0043703E" w:rsidRDefault="00D632BF" w:rsidP="00842932">
            <w:pPr>
              <w:rPr>
                <w:lang w:val="en-GB" w:eastAsia="ja-JP"/>
              </w:rPr>
            </w:pPr>
            <w:r w:rsidRPr="0043703E">
              <w:rPr>
                <w:rFonts w:hint="eastAsia"/>
                <w:lang w:val="en-GB" w:eastAsia="ja-JP"/>
              </w:rPr>
              <w:t>7.2.1</w:t>
            </w:r>
          </w:p>
        </w:tc>
        <w:tc>
          <w:tcPr>
            <w:tcW w:w="8204" w:type="dxa"/>
          </w:tcPr>
          <w:p w14:paraId="756D8BF6" w14:textId="72B04167" w:rsidR="00D632BF" w:rsidRPr="0043703E" w:rsidRDefault="00512CA5" w:rsidP="0043703E">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kern w:val="2"/>
                <w:lang w:val="en-US" w:eastAsia="ja-JP"/>
              </w:rPr>
              <w:t xml:space="preserve">The vehicle type concerned is not affected by the new requirements. In that case, no amendment to the type approval </w:t>
            </w:r>
            <w:r w:rsidR="0049450E" w:rsidRPr="0043703E">
              <w:rPr>
                <w:rFonts w:asciiTheme="majorHAnsi" w:eastAsia="MS Gothic" w:hAnsiTheme="majorHAnsi" w:cstheme="majorHAnsi" w:hint="eastAsia"/>
                <w:kern w:val="2"/>
                <w:lang w:val="en-US" w:eastAsia="ja-JP"/>
              </w:rPr>
              <w:t xml:space="preserve">shall </w:t>
            </w:r>
            <w:r w:rsidRPr="0043703E">
              <w:rPr>
                <w:rFonts w:asciiTheme="majorHAnsi" w:eastAsia="MS Gothic" w:hAnsiTheme="majorHAnsi" w:cstheme="majorHAnsi"/>
                <w:kern w:val="2"/>
                <w:lang w:val="en-US" w:eastAsia="ja-JP"/>
              </w:rPr>
              <w:t>be required.</w:t>
            </w:r>
          </w:p>
        </w:tc>
      </w:tr>
      <w:tr w:rsidR="0043703E" w:rsidRPr="0043703E" w14:paraId="5D77C9FB" w14:textId="77777777" w:rsidTr="00512CA5">
        <w:trPr>
          <w:trHeight w:val="993"/>
        </w:trPr>
        <w:tc>
          <w:tcPr>
            <w:tcW w:w="1008" w:type="dxa"/>
          </w:tcPr>
          <w:p w14:paraId="29396F9A" w14:textId="77777777" w:rsidR="00D632BF" w:rsidRPr="0043703E" w:rsidRDefault="00D632BF" w:rsidP="00D632BF">
            <w:pPr>
              <w:rPr>
                <w:lang w:val="en-GB" w:eastAsia="ja-JP"/>
              </w:rPr>
            </w:pPr>
            <w:r w:rsidRPr="0043703E">
              <w:rPr>
                <w:rFonts w:hint="eastAsia"/>
                <w:lang w:val="en-GB" w:eastAsia="ja-JP"/>
              </w:rPr>
              <w:t>7.2.2</w:t>
            </w:r>
          </w:p>
        </w:tc>
        <w:tc>
          <w:tcPr>
            <w:tcW w:w="8204" w:type="dxa"/>
          </w:tcPr>
          <w:p w14:paraId="1B7B1F98" w14:textId="2BF466AB" w:rsidR="009917C9" w:rsidRPr="0043703E" w:rsidRDefault="00512CA5" w:rsidP="0043703E">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kern w:val="2"/>
                <w:lang w:val="en-US" w:eastAsia="ja-JP"/>
              </w:rPr>
              <w:t xml:space="preserve">The vehicle type is affected and the manufacturer wants to maintain the universal status of the IWVTA and therefore applies for an </w:t>
            </w:r>
            <w:r w:rsidR="00077C1D" w:rsidRPr="0043703E">
              <w:rPr>
                <w:rFonts w:asciiTheme="majorHAnsi" w:eastAsia="MS Gothic" w:hAnsiTheme="majorHAnsi" w:cstheme="majorHAnsi" w:hint="eastAsia"/>
                <w:kern w:val="2"/>
                <w:lang w:val="en-US" w:eastAsia="ja-JP"/>
              </w:rPr>
              <w:t xml:space="preserve">extension </w:t>
            </w:r>
            <w:r w:rsidRPr="0043703E">
              <w:rPr>
                <w:rFonts w:asciiTheme="majorHAnsi" w:eastAsia="MS Gothic" w:hAnsiTheme="majorHAnsi" w:cstheme="majorHAnsi"/>
                <w:kern w:val="2"/>
                <w:lang w:val="en-US" w:eastAsia="ja-JP"/>
              </w:rPr>
              <w:t>of the type approval</w:t>
            </w:r>
            <w:r w:rsidRPr="0043703E">
              <w:rPr>
                <w:rFonts w:asciiTheme="majorHAnsi" w:eastAsia="MS Gothic" w:hAnsiTheme="majorHAnsi" w:cstheme="majorHAnsi"/>
                <w:iCs/>
                <w:kern w:val="2"/>
                <w:lang w:val="en-US" w:eastAsia="ja-JP"/>
              </w:rPr>
              <w:t xml:space="preserve">.  The </w:t>
            </w:r>
            <w:r w:rsidR="00235D0D" w:rsidRPr="0043703E">
              <w:rPr>
                <w:rFonts w:asciiTheme="majorHAnsi" w:eastAsia="MS Gothic" w:hAnsiTheme="majorHAnsi" w:cstheme="majorHAnsi" w:hint="eastAsia"/>
                <w:iCs/>
                <w:kern w:val="2"/>
                <w:lang w:val="en-US" w:eastAsia="ja-JP"/>
              </w:rPr>
              <w:t xml:space="preserve">type </w:t>
            </w:r>
            <w:r w:rsidRPr="0043703E">
              <w:rPr>
                <w:rFonts w:asciiTheme="majorHAnsi" w:eastAsia="MS Gothic" w:hAnsiTheme="majorHAnsi" w:cstheme="majorHAnsi"/>
                <w:iCs/>
                <w:kern w:val="2"/>
                <w:lang w:val="en-US" w:eastAsia="ja-JP"/>
              </w:rPr>
              <w:t>approval marking shall be updated as necessary.</w:t>
            </w:r>
          </w:p>
        </w:tc>
      </w:tr>
      <w:tr w:rsidR="0043703E" w:rsidRPr="0043703E" w14:paraId="04506156" w14:textId="77777777" w:rsidTr="0043703E">
        <w:trPr>
          <w:trHeight w:val="2824"/>
        </w:trPr>
        <w:tc>
          <w:tcPr>
            <w:tcW w:w="1008" w:type="dxa"/>
          </w:tcPr>
          <w:p w14:paraId="578C9220" w14:textId="77777777" w:rsidR="00D632BF" w:rsidRPr="0043703E" w:rsidRDefault="00D632BF" w:rsidP="00842932">
            <w:pPr>
              <w:rPr>
                <w:lang w:val="en-GB" w:eastAsia="ja-JP"/>
              </w:rPr>
            </w:pPr>
            <w:r w:rsidRPr="0043703E">
              <w:rPr>
                <w:rFonts w:hint="eastAsia"/>
                <w:lang w:val="en-GB" w:eastAsia="ja-JP"/>
              </w:rPr>
              <w:t>7.</w:t>
            </w:r>
            <w:r w:rsidR="00512CA5" w:rsidRPr="0043703E">
              <w:rPr>
                <w:rFonts w:hint="eastAsia"/>
                <w:lang w:val="en-GB" w:eastAsia="ja-JP"/>
              </w:rPr>
              <w:t>2.3</w:t>
            </w:r>
          </w:p>
        </w:tc>
        <w:tc>
          <w:tcPr>
            <w:tcW w:w="8204" w:type="dxa"/>
          </w:tcPr>
          <w:p w14:paraId="0483BA3C" w14:textId="77777777" w:rsidR="0043703E" w:rsidRPr="0043703E" w:rsidRDefault="00512CA5" w:rsidP="0043703E">
            <w:pPr>
              <w:widowControl w:val="0"/>
              <w:jc w:val="left"/>
              <w:rPr>
                <w:rFonts w:asciiTheme="majorHAnsi" w:eastAsia="MS Gothic" w:hAnsiTheme="majorHAnsi" w:cstheme="majorHAnsi"/>
                <w:iCs/>
                <w:kern w:val="2"/>
                <w:lang w:val="en-US" w:eastAsia="ja-JP"/>
              </w:rPr>
            </w:pPr>
            <w:r w:rsidRPr="0043703E">
              <w:rPr>
                <w:rFonts w:asciiTheme="majorHAnsi" w:eastAsia="MS Gothic" w:hAnsiTheme="majorHAnsi" w:cstheme="majorHAnsi"/>
                <w:kern w:val="2"/>
                <w:lang w:val="en-US" w:eastAsia="ja-JP"/>
              </w:rPr>
              <w:t xml:space="preserve">The vehicle type is affected but the manufacturer does not want to maintain the universal status of the IWVTA.  In that case, the U-IWVTA shall be </w:t>
            </w:r>
            <w:r w:rsidRPr="0043703E">
              <w:rPr>
                <w:rFonts w:asciiTheme="majorHAnsi" w:eastAsia="MS Gothic" w:hAnsiTheme="majorHAnsi" w:cstheme="majorHAnsi"/>
                <w:iCs/>
                <w:kern w:val="2"/>
                <w:lang w:val="en-US" w:eastAsia="ja-JP"/>
              </w:rPr>
              <w:t xml:space="preserve">modified into </w:t>
            </w:r>
            <w:proofErr w:type="gramStart"/>
            <w:r w:rsidRPr="0043703E">
              <w:rPr>
                <w:rFonts w:asciiTheme="majorHAnsi" w:eastAsia="MS Gothic" w:hAnsiTheme="majorHAnsi" w:cstheme="majorHAnsi"/>
                <w:iCs/>
                <w:kern w:val="2"/>
                <w:lang w:val="en-US" w:eastAsia="ja-JP"/>
              </w:rPr>
              <w:t>a</w:t>
            </w:r>
            <w:proofErr w:type="gramEnd"/>
            <w:r w:rsidRPr="0043703E">
              <w:rPr>
                <w:rFonts w:asciiTheme="majorHAnsi" w:eastAsia="MS Gothic" w:hAnsiTheme="majorHAnsi" w:cstheme="majorHAnsi"/>
                <w:iCs/>
                <w:kern w:val="2"/>
                <w:lang w:val="en-US" w:eastAsia="ja-JP"/>
              </w:rPr>
              <w:t xml:space="preserve"> L-IWVTA and the certificate shall be amended accordingly</w:t>
            </w:r>
            <w:r w:rsidR="00E2329A" w:rsidRPr="0043703E">
              <w:rPr>
                <w:rFonts w:asciiTheme="majorHAnsi" w:eastAsia="MS Gothic" w:hAnsiTheme="majorHAnsi" w:cstheme="majorHAnsi" w:hint="eastAsia"/>
                <w:iCs/>
                <w:kern w:val="2"/>
                <w:lang w:val="en-US" w:eastAsia="ja-JP"/>
              </w:rPr>
              <w:t xml:space="preserve"> by means of extension</w:t>
            </w:r>
            <w:r w:rsidRPr="0043703E">
              <w:rPr>
                <w:rFonts w:asciiTheme="majorHAnsi" w:eastAsia="MS Gothic" w:hAnsiTheme="majorHAnsi" w:cstheme="majorHAnsi"/>
                <w:iCs/>
                <w:kern w:val="2"/>
                <w:lang w:val="en-US" w:eastAsia="ja-JP"/>
              </w:rPr>
              <w:t xml:space="preserve">. </w:t>
            </w:r>
          </w:p>
          <w:p w14:paraId="46CEBDB3" w14:textId="3DFC96B6" w:rsidR="00D632BF" w:rsidRPr="0043703E" w:rsidRDefault="00512CA5" w:rsidP="0043703E">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hint="eastAsia"/>
                <w:iCs/>
                <w:kern w:val="2"/>
                <w:lang w:val="en-US" w:eastAsia="ja-JP"/>
              </w:rPr>
              <w:t xml:space="preserve">Where </w:t>
            </w:r>
            <w:r w:rsidRPr="0043703E">
              <w:rPr>
                <w:rFonts w:asciiTheme="majorHAnsi" w:eastAsia="MS Gothic" w:hAnsiTheme="majorHAnsi" w:cstheme="majorHAnsi"/>
                <w:iCs/>
                <w:kern w:val="2"/>
                <w:lang w:val="en-US" w:eastAsia="ja-JP"/>
              </w:rPr>
              <w:t xml:space="preserve">the manufacturer has previously applied the </w:t>
            </w:r>
            <w:r w:rsidR="003A78C8" w:rsidRPr="0043703E">
              <w:rPr>
                <w:rFonts w:asciiTheme="majorHAnsi" w:eastAsia="MS Gothic" w:hAnsiTheme="majorHAnsi" w:cstheme="majorHAnsi" w:hint="eastAsia"/>
                <w:iCs/>
                <w:kern w:val="2"/>
                <w:lang w:val="en-US" w:eastAsia="ja-JP"/>
              </w:rPr>
              <w:t xml:space="preserve">type approval </w:t>
            </w:r>
            <w:r w:rsidRPr="0043703E">
              <w:rPr>
                <w:rFonts w:asciiTheme="majorHAnsi" w:eastAsia="MS Gothic" w:hAnsiTheme="majorHAnsi" w:cstheme="majorHAnsi"/>
                <w:iCs/>
                <w:kern w:val="2"/>
                <w:lang w:val="en-US" w:eastAsia="ja-JP"/>
              </w:rPr>
              <w:t xml:space="preserve">marking according to Annex 2, Section I, </w:t>
            </w:r>
            <w:r w:rsidRPr="0043703E">
              <w:rPr>
                <w:rFonts w:asciiTheme="majorHAnsi" w:eastAsia="MS Gothic" w:hAnsiTheme="majorHAnsi" w:cstheme="majorHAnsi" w:hint="eastAsia"/>
                <w:iCs/>
                <w:kern w:val="2"/>
                <w:lang w:val="en-US" w:eastAsia="ja-JP"/>
              </w:rPr>
              <w:t xml:space="preserve">the </w:t>
            </w:r>
            <w:r w:rsidR="00336623" w:rsidRPr="0043703E">
              <w:rPr>
                <w:rFonts w:asciiTheme="majorHAnsi" w:eastAsia="MS Gothic" w:hAnsiTheme="majorHAnsi" w:cstheme="majorHAnsi" w:hint="eastAsia"/>
                <w:iCs/>
                <w:kern w:val="2"/>
                <w:lang w:val="en-US" w:eastAsia="ja-JP"/>
              </w:rPr>
              <w:t xml:space="preserve">type approval </w:t>
            </w:r>
            <w:r w:rsidRPr="0043703E">
              <w:rPr>
                <w:rFonts w:asciiTheme="majorHAnsi" w:eastAsia="MS Gothic" w:hAnsiTheme="majorHAnsi" w:cstheme="majorHAnsi" w:hint="eastAsia"/>
                <w:iCs/>
                <w:kern w:val="2"/>
                <w:lang w:val="en-US" w:eastAsia="ja-JP"/>
              </w:rPr>
              <w:t xml:space="preserve">marking </w:t>
            </w:r>
            <w:r w:rsidRPr="0043703E">
              <w:rPr>
                <w:rFonts w:asciiTheme="majorHAnsi" w:eastAsia="MS Gothic" w:hAnsiTheme="majorHAnsi" w:cstheme="majorHAnsi"/>
                <w:iCs/>
                <w:kern w:val="2"/>
                <w:lang w:val="en-US" w:eastAsia="ja-JP"/>
              </w:rPr>
              <w:t xml:space="preserve">has to </w:t>
            </w:r>
            <w:r w:rsidRPr="0043703E">
              <w:rPr>
                <w:rFonts w:asciiTheme="majorHAnsi" w:eastAsia="MS Gothic" w:hAnsiTheme="majorHAnsi" w:cstheme="majorHAnsi" w:hint="eastAsia"/>
                <w:iCs/>
                <w:kern w:val="2"/>
                <w:lang w:val="en-US" w:eastAsia="ja-JP"/>
              </w:rPr>
              <w:t xml:space="preserve">be </w:t>
            </w:r>
            <w:r w:rsidRPr="0043703E">
              <w:rPr>
                <w:rFonts w:asciiTheme="majorHAnsi" w:eastAsia="MS Gothic" w:hAnsiTheme="majorHAnsi" w:cstheme="majorHAnsi"/>
                <w:iCs/>
                <w:kern w:val="2"/>
                <w:lang w:val="en-US" w:eastAsia="ja-JP"/>
              </w:rPr>
              <w:t>change</w:t>
            </w:r>
            <w:r w:rsidRPr="0043703E">
              <w:rPr>
                <w:rFonts w:asciiTheme="majorHAnsi" w:eastAsia="MS Gothic" w:hAnsiTheme="majorHAnsi" w:cstheme="majorHAnsi" w:hint="eastAsia"/>
                <w:iCs/>
                <w:kern w:val="2"/>
                <w:lang w:val="en-US" w:eastAsia="ja-JP"/>
              </w:rPr>
              <w:t>d</w:t>
            </w:r>
            <w:r w:rsidRPr="0043703E">
              <w:rPr>
                <w:rFonts w:asciiTheme="majorHAnsi" w:eastAsia="MS Gothic" w:hAnsiTheme="majorHAnsi" w:cstheme="majorHAnsi"/>
                <w:iCs/>
                <w:kern w:val="2"/>
                <w:lang w:val="en-US" w:eastAsia="ja-JP"/>
              </w:rPr>
              <w:t xml:space="preserve"> according to Annex 2</w:t>
            </w:r>
            <w:r w:rsidR="0049450E" w:rsidRPr="0043703E">
              <w:rPr>
                <w:rFonts w:asciiTheme="majorHAnsi" w:eastAsia="MS Gothic" w:hAnsiTheme="majorHAnsi" w:cstheme="majorHAnsi" w:hint="eastAsia"/>
                <w:iCs/>
                <w:kern w:val="2"/>
                <w:lang w:val="en-US" w:eastAsia="ja-JP"/>
              </w:rPr>
              <w:t xml:space="preserve">, </w:t>
            </w:r>
            <w:r w:rsidRPr="0043703E">
              <w:rPr>
                <w:rFonts w:asciiTheme="majorHAnsi" w:eastAsia="MS Gothic" w:hAnsiTheme="majorHAnsi" w:cstheme="majorHAnsi"/>
                <w:iCs/>
                <w:kern w:val="2"/>
                <w:lang w:val="en-US" w:eastAsia="ja-JP"/>
              </w:rPr>
              <w:t>Section II as of the date at which Contracting Parties shall not be obliged to accept type approvals issued pursuant to preceding version</w:t>
            </w:r>
            <w:r w:rsidRPr="0043703E">
              <w:rPr>
                <w:rFonts w:asciiTheme="majorHAnsi" w:eastAsia="MS Gothic" w:hAnsiTheme="majorHAnsi" w:cstheme="majorHAnsi" w:hint="eastAsia"/>
                <w:iCs/>
                <w:kern w:val="2"/>
                <w:lang w:val="en-US" w:eastAsia="ja-JP"/>
              </w:rPr>
              <w:t>s</w:t>
            </w:r>
            <w:r w:rsidRPr="0043703E">
              <w:rPr>
                <w:rFonts w:asciiTheme="majorHAnsi" w:eastAsia="MS Gothic" w:hAnsiTheme="majorHAnsi" w:cstheme="majorHAnsi"/>
                <w:iCs/>
                <w:kern w:val="2"/>
                <w:lang w:val="en-US" w:eastAsia="ja-JP"/>
              </w:rPr>
              <w:t xml:space="preserve"> of this Regulation, according to the Regulations listed in Annex 4.</w:t>
            </w:r>
          </w:p>
        </w:tc>
      </w:tr>
      <w:tr w:rsidR="0043703E" w:rsidRPr="0043703E" w14:paraId="410C0DBB" w14:textId="77777777" w:rsidTr="0043703E">
        <w:trPr>
          <w:trHeight w:val="2836"/>
        </w:trPr>
        <w:tc>
          <w:tcPr>
            <w:tcW w:w="1008" w:type="dxa"/>
          </w:tcPr>
          <w:p w14:paraId="457BFEAA" w14:textId="119BEC1C" w:rsidR="00F9491A" w:rsidRPr="0043703E" w:rsidRDefault="00F9491A" w:rsidP="00842932">
            <w:pPr>
              <w:rPr>
                <w:lang w:val="en-GB" w:eastAsia="ja-JP"/>
              </w:rPr>
            </w:pPr>
            <w:r w:rsidRPr="0043703E">
              <w:rPr>
                <w:rFonts w:hint="eastAsia"/>
                <w:lang w:val="en-GB" w:eastAsia="ja-JP"/>
              </w:rPr>
              <w:t>7.2.4</w:t>
            </w:r>
          </w:p>
        </w:tc>
        <w:tc>
          <w:tcPr>
            <w:tcW w:w="8204" w:type="dxa"/>
          </w:tcPr>
          <w:p w14:paraId="40E58AD6" w14:textId="262343C8" w:rsidR="00F9491A" w:rsidRPr="0043703E" w:rsidRDefault="00F9491A" w:rsidP="00E2329A">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hint="eastAsia"/>
                <w:kern w:val="2"/>
                <w:lang w:val="en-US" w:eastAsia="ja-JP"/>
              </w:rPr>
              <w:t>[</w:t>
            </w:r>
            <w:r w:rsidRPr="0043703E">
              <w:rPr>
                <w:rFonts w:asciiTheme="majorHAnsi" w:eastAsia="MS Gothic" w:hAnsiTheme="majorHAnsi" w:cstheme="majorHAnsi"/>
                <w:kern w:val="2"/>
                <w:lang w:val="en-US" w:eastAsia="ja-JP"/>
              </w:rPr>
              <w:t>In case the manufacturer wants to pursue both options 7.2.2 and 7.2.3 at the same time for different portions of his production, the type approval has to be split due to definition of a vehicle type (rf. Annex 7, Part A, paragraph 1.1.1(c). In this case the existing U-IWVTA shall be extended and remain a U-IWVTA for the portion of the production that is modified to meet the newly applicable requirements. For the portion of the production that remains unchanged a new L-IWVTA with a new approval number shall be issued. However, when granting this new L-IWVTA, the technical requirements for an existing vehicle type shall be applied and not those for a new vehicle type.</w:t>
            </w:r>
            <w:r w:rsidRPr="0043703E">
              <w:rPr>
                <w:rFonts w:asciiTheme="majorHAnsi" w:eastAsia="MS Gothic" w:hAnsiTheme="majorHAnsi" w:cstheme="majorHAnsi" w:hint="eastAsia"/>
                <w:kern w:val="2"/>
                <w:lang w:val="en-US" w:eastAsia="ja-JP"/>
              </w:rPr>
              <w:t>]</w:t>
            </w:r>
          </w:p>
        </w:tc>
      </w:tr>
      <w:tr w:rsidR="0043703E" w:rsidRPr="0043703E" w14:paraId="109079C3" w14:textId="77777777" w:rsidTr="0043703E">
        <w:trPr>
          <w:trHeight w:val="2536"/>
        </w:trPr>
        <w:tc>
          <w:tcPr>
            <w:tcW w:w="1008" w:type="dxa"/>
          </w:tcPr>
          <w:p w14:paraId="3A6D87EB" w14:textId="6539C706" w:rsidR="00F9491A" w:rsidRPr="0043703E" w:rsidRDefault="00F9491A" w:rsidP="00842932">
            <w:pPr>
              <w:rPr>
                <w:lang w:val="en-GB" w:eastAsia="ja-JP"/>
              </w:rPr>
            </w:pPr>
            <w:r w:rsidRPr="0043703E">
              <w:rPr>
                <w:rFonts w:hint="eastAsia"/>
                <w:lang w:val="en-GB" w:eastAsia="ja-JP"/>
              </w:rPr>
              <w:t>7.3</w:t>
            </w:r>
          </w:p>
        </w:tc>
        <w:tc>
          <w:tcPr>
            <w:tcW w:w="8204" w:type="dxa"/>
          </w:tcPr>
          <w:p w14:paraId="17040715" w14:textId="130CD60D" w:rsidR="00F9491A" w:rsidRPr="0043703E" w:rsidRDefault="00F9491A" w:rsidP="00E2329A">
            <w:pPr>
              <w:widowControl w:val="0"/>
              <w:jc w:val="left"/>
              <w:rPr>
                <w:rFonts w:asciiTheme="majorHAnsi" w:eastAsia="MS Gothic" w:hAnsiTheme="majorHAnsi" w:cstheme="majorHAnsi"/>
                <w:kern w:val="2"/>
                <w:lang w:val="en-US" w:eastAsia="ja-JP"/>
              </w:rPr>
            </w:pPr>
            <w:r w:rsidRPr="0043703E">
              <w:rPr>
                <w:rFonts w:asciiTheme="majorHAnsi" w:eastAsia="MS Gothic" w:hAnsiTheme="majorHAnsi" w:cstheme="majorHAnsi" w:hint="eastAsia"/>
                <w:iCs/>
                <w:kern w:val="2"/>
                <w:lang w:val="en-US" w:eastAsia="ja-JP"/>
              </w:rPr>
              <w:t>[</w:t>
            </w:r>
            <w:r w:rsidRPr="0043703E">
              <w:rPr>
                <w:rFonts w:asciiTheme="majorHAnsi" w:eastAsia="MS Gothic" w:hAnsiTheme="majorHAnsi" w:cstheme="majorHAnsi"/>
                <w:iCs/>
                <w:kern w:val="2"/>
                <w:lang w:val="en-US" w:eastAsia="ja-JP"/>
              </w:rPr>
              <w:t xml:space="preserve">On request of the manufacturer and provided the additionally applicable requirements are met, </w:t>
            </w:r>
            <w:proofErr w:type="gramStart"/>
            <w:r w:rsidRPr="0043703E">
              <w:rPr>
                <w:rFonts w:asciiTheme="majorHAnsi" w:eastAsia="MS Gothic" w:hAnsiTheme="majorHAnsi" w:cstheme="majorHAnsi"/>
                <w:iCs/>
                <w:kern w:val="2"/>
                <w:lang w:val="en-US" w:eastAsia="ja-JP"/>
              </w:rPr>
              <w:t>a</w:t>
            </w:r>
            <w:proofErr w:type="gramEnd"/>
            <w:r w:rsidRPr="0043703E">
              <w:rPr>
                <w:rFonts w:asciiTheme="majorHAnsi" w:eastAsia="MS Gothic" w:hAnsiTheme="majorHAnsi" w:cstheme="majorHAnsi"/>
                <w:iCs/>
                <w:kern w:val="2"/>
                <w:lang w:val="en-US" w:eastAsia="ja-JP"/>
              </w:rPr>
              <w:t xml:space="preserve"> </w:t>
            </w:r>
            <w:r w:rsidRPr="0043703E">
              <w:rPr>
                <w:rFonts w:asciiTheme="majorHAnsi" w:eastAsia="MS Gothic" w:hAnsiTheme="majorHAnsi" w:cstheme="majorHAnsi"/>
                <w:kern w:val="2"/>
                <w:lang w:val="en-US" w:eastAsia="ja-JP"/>
              </w:rPr>
              <w:t xml:space="preserve">L-IWVTA may be extended to become a U-IWVTA. In this process, despite the fact that an existing approval is extended, for those items not yet covered by the L-IWVTA the requirements for new vehicles types shall be applicable. The certificate shall be amended accordingly. </w:t>
            </w:r>
            <w:r w:rsidRPr="0043703E">
              <w:rPr>
                <w:rFonts w:asciiTheme="majorHAnsi" w:eastAsia="MS Gothic" w:hAnsiTheme="majorHAnsi" w:cstheme="majorHAnsi" w:hint="eastAsia"/>
                <w:iCs/>
                <w:kern w:val="2"/>
                <w:lang w:val="en-US" w:eastAsia="ja-JP"/>
              </w:rPr>
              <w:t xml:space="preserve">Where </w:t>
            </w:r>
            <w:r w:rsidRPr="0043703E">
              <w:rPr>
                <w:rFonts w:asciiTheme="majorHAnsi" w:eastAsia="MS Gothic" w:hAnsiTheme="majorHAnsi" w:cstheme="majorHAnsi"/>
                <w:iCs/>
                <w:kern w:val="2"/>
                <w:lang w:val="en-US" w:eastAsia="ja-JP"/>
              </w:rPr>
              <w:t xml:space="preserve">the manufacturer has previously applied the </w:t>
            </w:r>
            <w:r w:rsidRPr="0043703E">
              <w:rPr>
                <w:rFonts w:asciiTheme="majorHAnsi" w:eastAsia="MS Gothic" w:hAnsiTheme="majorHAnsi" w:cstheme="majorHAnsi" w:hint="eastAsia"/>
                <w:iCs/>
                <w:kern w:val="2"/>
                <w:lang w:val="en-US" w:eastAsia="ja-JP"/>
              </w:rPr>
              <w:t xml:space="preserve">type approval </w:t>
            </w:r>
            <w:r w:rsidRPr="0043703E">
              <w:rPr>
                <w:rFonts w:asciiTheme="majorHAnsi" w:eastAsia="MS Gothic" w:hAnsiTheme="majorHAnsi" w:cstheme="majorHAnsi"/>
                <w:iCs/>
                <w:kern w:val="2"/>
                <w:lang w:val="en-US" w:eastAsia="ja-JP"/>
              </w:rPr>
              <w:t xml:space="preserve">marking according to Annex 2, Section II, </w:t>
            </w:r>
            <w:r w:rsidRPr="0043703E">
              <w:rPr>
                <w:rFonts w:asciiTheme="majorHAnsi" w:eastAsia="MS Gothic" w:hAnsiTheme="majorHAnsi" w:cstheme="majorHAnsi" w:hint="eastAsia"/>
                <w:iCs/>
                <w:kern w:val="2"/>
                <w:lang w:val="en-US" w:eastAsia="ja-JP"/>
              </w:rPr>
              <w:t xml:space="preserve">the type approval marking </w:t>
            </w:r>
            <w:r w:rsidRPr="0043703E">
              <w:rPr>
                <w:rFonts w:asciiTheme="majorHAnsi" w:eastAsia="MS Gothic" w:hAnsiTheme="majorHAnsi" w:cstheme="majorHAnsi"/>
                <w:iCs/>
                <w:kern w:val="2"/>
                <w:lang w:val="en-US" w:eastAsia="ja-JP"/>
              </w:rPr>
              <w:t xml:space="preserve">has to </w:t>
            </w:r>
            <w:r w:rsidRPr="0043703E">
              <w:rPr>
                <w:rFonts w:asciiTheme="majorHAnsi" w:eastAsia="MS Gothic" w:hAnsiTheme="majorHAnsi" w:cstheme="majorHAnsi" w:hint="eastAsia"/>
                <w:iCs/>
                <w:kern w:val="2"/>
                <w:lang w:val="en-US" w:eastAsia="ja-JP"/>
              </w:rPr>
              <w:t xml:space="preserve">be </w:t>
            </w:r>
            <w:r w:rsidRPr="0043703E">
              <w:rPr>
                <w:rFonts w:asciiTheme="majorHAnsi" w:eastAsia="MS Gothic" w:hAnsiTheme="majorHAnsi" w:cstheme="majorHAnsi"/>
                <w:iCs/>
                <w:kern w:val="2"/>
                <w:lang w:val="en-US" w:eastAsia="ja-JP"/>
              </w:rPr>
              <w:t>change</w:t>
            </w:r>
            <w:r w:rsidRPr="0043703E">
              <w:rPr>
                <w:rFonts w:asciiTheme="majorHAnsi" w:eastAsia="MS Gothic" w:hAnsiTheme="majorHAnsi" w:cstheme="majorHAnsi" w:hint="eastAsia"/>
                <w:iCs/>
                <w:kern w:val="2"/>
                <w:lang w:val="en-US" w:eastAsia="ja-JP"/>
              </w:rPr>
              <w:t>d</w:t>
            </w:r>
            <w:r w:rsidRPr="0043703E">
              <w:rPr>
                <w:rFonts w:asciiTheme="majorHAnsi" w:eastAsia="MS Gothic" w:hAnsiTheme="majorHAnsi" w:cstheme="majorHAnsi"/>
                <w:iCs/>
                <w:kern w:val="2"/>
                <w:lang w:val="en-US" w:eastAsia="ja-JP"/>
              </w:rPr>
              <w:t xml:space="preserve"> according to Annex 2</w:t>
            </w:r>
            <w:r w:rsidRPr="0043703E">
              <w:rPr>
                <w:rFonts w:asciiTheme="majorHAnsi" w:eastAsia="MS Gothic" w:hAnsiTheme="majorHAnsi" w:cstheme="majorHAnsi" w:hint="eastAsia"/>
                <w:iCs/>
                <w:kern w:val="2"/>
                <w:lang w:val="en-US" w:eastAsia="ja-JP"/>
              </w:rPr>
              <w:t xml:space="preserve">, </w:t>
            </w:r>
            <w:r w:rsidRPr="0043703E">
              <w:rPr>
                <w:rFonts w:asciiTheme="majorHAnsi" w:eastAsia="MS Gothic" w:hAnsiTheme="majorHAnsi" w:cstheme="majorHAnsi"/>
                <w:iCs/>
                <w:kern w:val="2"/>
                <w:lang w:val="en-US" w:eastAsia="ja-JP"/>
              </w:rPr>
              <w:t>Section I as of the date indicated at Annex I, Section II.</w:t>
            </w:r>
            <w:r w:rsidRPr="0043703E">
              <w:rPr>
                <w:rFonts w:asciiTheme="majorHAnsi" w:eastAsia="MS Gothic" w:hAnsiTheme="majorHAnsi" w:cstheme="majorHAnsi" w:hint="eastAsia"/>
                <w:iCs/>
                <w:kern w:val="2"/>
                <w:lang w:val="en-US" w:eastAsia="ja-JP"/>
              </w:rPr>
              <w:t>]</w:t>
            </w:r>
          </w:p>
        </w:tc>
      </w:tr>
    </w:tbl>
    <w:p w14:paraId="1AB2C389"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45" w:name="_Toc300825710"/>
      <w:bookmarkStart w:id="46" w:name="_Toc308013729"/>
      <w:bookmarkStart w:id="47" w:name="_Toc359945883"/>
      <w:bookmarkStart w:id="48" w:name="_Toc370993585"/>
      <w:r w:rsidRPr="008F6C52">
        <w:rPr>
          <w:lang w:val="en-GB"/>
        </w:rPr>
        <w:t>Conformity of production</w:t>
      </w:r>
      <w:bookmarkEnd w:id="45"/>
      <w:bookmarkEnd w:id="46"/>
      <w:bookmarkEnd w:id="47"/>
      <w:bookmarkEnd w:id="48"/>
    </w:p>
    <w:p w14:paraId="57042773" w14:textId="77777777" w:rsidR="006E07D8" w:rsidRPr="008F6C52" w:rsidRDefault="006E07D8" w:rsidP="00091588">
      <w:pPr>
        <w:rPr>
          <w:lang w:val="en-GB"/>
        </w:rPr>
      </w:pPr>
      <w:r w:rsidRPr="008F6C52">
        <w:rPr>
          <w:lang w:val="en-GB"/>
        </w:rPr>
        <w:t>The conformity of production procedures shall comply with those set out in</w:t>
      </w:r>
      <w:r w:rsidRPr="008F6C52">
        <w:rPr>
          <w:rFonts w:hint="eastAsia"/>
          <w:lang w:val="en-GB" w:eastAsia="ja-JP"/>
        </w:rPr>
        <w:t xml:space="preserve">　</w:t>
      </w:r>
      <w:r w:rsidRPr="008F6C52">
        <w:rPr>
          <w:rFonts w:cs="Arial"/>
          <w:lang w:val="en-GB"/>
        </w:rPr>
        <w:t>Schedule 1 of the 1958 Agreement</w:t>
      </w:r>
      <w:r w:rsidR="005F1ADE" w:rsidRPr="008F6C52">
        <w:rPr>
          <w:rFonts w:cs="Arial" w:hint="eastAsia"/>
          <w:lang w:val="en-GB" w:eastAsia="ja-JP"/>
        </w:rPr>
        <w:t xml:space="preserve"> </w:t>
      </w:r>
      <w:r w:rsidR="00F71CE9" w:rsidRPr="008F6C52">
        <w:rPr>
          <w:rFonts w:cs="Arial"/>
          <w:lang w:val="en-GB" w:eastAsia="ja-JP"/>
        </w:rPr>
        <w:t>with the following requirements</w:t>
      </w:r>
      <w:r w:rsidRPr="008F6C52">
        <w:rPr>
          <w:lang w:val="en-GB"/>
        </w:rPr>
        <w:t xml:space="preserve">: </w:t>
      </w:r>
    </w:p>
    <w:tbl>
      <w:tblPr>
        <w:tblW w:w="0" w:type="auto"/>
        <w:tblLook w:val="01E0" w:firstRow="1" w:lastRow="1" w:firstColumn="1" w:lastColumn="1" w:noHBand="0" w:noVBand="0"/>
      </w:tblPr>
      <w:tblGrid>
        <w:gridCol w:w="1008"/>
        <w:gridCol w:w="8204"/>
      </w:tblGrid>
      <w:tr w:rsidR="008F6C52" w:rsidRPr="006464B5" w14:paraId="5ACC7836" w14:textId="77777777" w:rsidTr="005F140D">
        <w:tc>
          <w:tcPr>
            <w:tcW w:w="1008" w:type="dxa"/>
          </w:tcPr>
          <w:p w14:paraId="556A47F5" w14:textId="77777777" w:rsidR="006E07D8" w:rsidRPr="008F6C52" w:rsidRDefault="006E07D8" w:rsidP="005653F9">
            <w:pPr>
              <w:rPr>
                <w:lang w:val="en-GB"/>
              </w:rPr>
            </w:pPr>
            <w:r w:rsidRPr="008F6C52">
              <w:rPr>
                <w:lang w:val="en-GB"/>
              </w:rPr>
              <w:lastRenderedPageBreak/>
              <w:t>8.1</w:t>
            </w:r>
          </w:p>
        </w:tc>
        <w:tc>
          <w:tcPr>
            <w:tcW w:w="8204" w:type="dxa"/>
          </w:tcPr>
          <w:p w14:paraId="69577265" w14:textId="2A8FE1BE" w:rsidR="006E07D8" w:rsidRPr="008F6C52" w:rsidRDefault="006E07D8" w:rsidP="007068CE">
            <w:pPr>
              <w:rPr>
                <w:lang w:val="en-GB"/>
              </w:rPr>
            </w:pPr>
            <w:r w:rsidRPr="008F6C52">
              <w:rPr>
                <w:lang w:val="en-GB"/>
              </w:rPr>
              <w:t xml:space="preserve">A vehicle approved to this Regulation shall be so manufactured as to conform to the type approved by meeting the requirements </w:t>
            </w:r>
            <w:r w:rsidR="00F71CE9" w:rsidRPr="008F6C52">
              <w:rPr>
                <w:lang w:val="en-GB"/>
              </w:rPr>
              <w:t>of</w:t>
            </w:r>
            <w:r w:rsidRPr="008F6C52">
              <w:rPr>
                <w:lang w:val="en-GB"/>
              </w:rPr>
              <w:t xml:space="preserve"> </w:t>
            </w:r>
            <w:r w:rsidRPr="008F6C52">
              <w:rPr>
                <w:lang w:val="en-GB" w:eastAsia="ja-JP"/>
              </w:rPr>
              <w:t>paragraph</w:t>
            </w:r>
            <w:r w:rsidRPr="008F6C52">
              <w:rPr>
                <w:lang w:val="en-GB"/>
              </w:rPr>
              <w:t xml:space="preserve"> 5</w:t>
            </w:r>
            <w:r w:rsidR="007068CE">
              <w:rPr>
                <w:lang w:val="en-GB"/>
              </w:rPr>
              <w:t>.</w:t>
            </w:r>
            <w:r w:rsidR="00482A10">
              <w:rPr>
                <w:rFonts w:hint="eastAsia"/>
                <w:lang w:val="en-GB" w:eastAsia="ja-JP"/>
              </w:rPr>
              <w:t xml:space="preserve"> </w:t>
            </w:r>
            <w:proofErr w:type="gramStart"/>
            <w:r w:rsidRPr="008F6C52">
              <w:rPr>
                <w:lang w:val="en-GB"/>
              </w:rPr>
              <w:t>above</w:t>
            </w:r>
            <w:proofErr w:type="gramEnd"/>
            <w:r w:rsidRPr="008F6C52">
              <w:rPr>
                <w:lang w:val="en-GB"/>
              </w:rPr>
              <w:t>.</w:t>
            </w:r>
          </w:p>
        </w:tc>
      </w:tr>
      <w:tr w:rsidR="008F6C52" w:rsidRPr="006464B5" w14:paraId="38B76C2F" w14:textId="77777777" w:rsidTr="005F140D">
        <w:tc>
          <w:tcPr>
            <w:tcW w:w="1008" w:type="dxa"/>
          </w:tcPr>
          <w:p w14:paraId="712CA28E" w14:textId="77777777" w:rsidR="006E07D8" w:rsidRPr="008F6C52" w:rsidRDefault="006E07D8" w:rsidP="005653F9">
            <w:pPr>
              <w:rPr>
                <w:lang w:val="en-GB"/>
              </w:rPr>
            </w:pPr>
            <w:r w:rsidRPr="008F6C52">
              <w:rPr>
                <w:lang w:val="en-GB"/>
              </w:rPr>
              <w:t>8.2</w:t>
            </w:r>
          </w:p>
        </w:tc>
        <w:tc>
          <w:tcPr>
            <w:tcW w:w="8204" w:type="dxa"/>
          </w:tcPr>
          <w:p w14:paraId="586513DA" w14:textId="77777777" w:rsidR="006E07D8" w:rsidRPr="008F6C52" w:rsidRDefault="006E07D8" w:rsidP="00E055EA">
            <w:pPr>
              <w:rPr>
                <w:lang w:val="en-GB"/>
              </w:rPr>
            </w:pPr>
            <w:r w:rsidRPr="008F6C52">
              <w:rPr>
                <w:lang w:val="en-GB"/>
              </w:rPr>
              <w:t xml:space="preserve">The </w:t>
            </w:r>
            <w:r w:rsidR="0075798C" w:rsidRPr="008F6C52">
              <w:rPr>
                <w:rFonts w:hint="eastAsia"/>
                <w:lang w:val="en-GB" w:eastAsia="ja-JP"/>
              </w:rPr>
              <w:t xml:space="preserve">approval </w:t>
            </w:r>
            <w:r w:rsidRPr="008F6C52">
              <w:rPr>
                <w:lang w:val="en-GB"/>
              </w:rPr>
              <w:t xml:space="preserve">authority which has granted type approval may at any time verify the conformity control methods applied in each production facility. </w:t>
            </w:r>
            <w:r w:rsidRPr="008F6C52">
              <w:rPr>
                <w:rFonts w:cs="Arial"/>
                <w:lang w:val="en-US"/>
              </w:rPr>
              <w:t>Such verification should primarily be aimed at the whole vehicle and assembly level activities and shall not, without reasonable justification, repeat previous assessments undertaken for the separate UN Regulations comprising part of the IWVTA.</w:t>
            </w:r>
          </w:p>
        </w:tc>
      </w:tr>
    </w:tbl>
    <w:p w14:paraId="6FBE26AE"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49" w:name="_Toc300825711"/>
      <w:bookmarkStart w:id="50" w:name="_Toc308013730"/>
      <w:bookmarkStart w:id="51" w:name="_Toc359945884"/>
      <w:bookmarkStart w:id="52" w:name="_Toc370993586"/>
      <w:r w:rsidRPr="008F6C52">
        <w:rPr>
          <w:lang w:val="en-GB"/>
        </w:rPr>
        <w:t>Penalties for non-conformity of production</w:t>
      </w:r>
      <w:bookmarkEnd w:id="49"/>
      <w:bookmarkEnd w:id="50"/>
      <w:bookmarkEnd w:id="51"/>
      <w:bookmarkEnd w:id="52"/>
    </w:p>
    <w:tbl>
      <w:tblPr>
        <w:tblW w:w="0" w:type="auto"/>
        <w:tblLook w:val="01E0" w:firstRow="1" w:lastRow="1" w:firstColumn="1" w:lastColumn="1" w:noHBand="0" w:noVBand="0"/>
      </w:tblPr>
      <w:tblGrid>
        <w:gridCol w:w="1008"/>
        <w:gridCol w:w="8204"/>
      </w:tblGrid>
      <w:tr w:rsidR="0043703E" w:rsidRPr="0043703E" w14:paraId="256FAFBB" w14:textId="77777777" w:rsidTr="005F140D">
        <w:tc>
          <w:tcPr>
            <w:tcW w:w="1008" w:type="dxa"/>
          </w:tcPr>
          <w:p w14:paraId="6CDED8B8" w14:textId="77777777" w:rsidR="006E07D8" w:rsidRPr="0043703E" w:rsidRDefault="006E07D8" w:rsidP="00091588">
            <w:pPr>
              <w:rPr>
                <w:lang w:val="en-GB"/>
              </w:rPr>
            </w:pPr>
            <w:r w:rsidRPr="0043703E">
              <w:rPr>
                <w:lang w:val="en-GB"/>
              </w:rPr>
              <w:t>9.1</w:t>
            </w:r>
          </w:p>
        </w:tc>
        <w:tc>
          <w:tcPr>
            <w:tcW w:w="8204" w:type="dxa"/>
          </w:tcPr>
          <w:p w14:paraId="3C2D0042" w14:textId="3170D4FD" w:rsidR="006E07D8" w:rsidRPr="0043703E" w:rsidRDefault="006E07D8" w:rsidP="0043703E">
            <w:pPr>
              <w:rPr>
                <w:lang w:val="en-GB"/>
              </w:rPr>
            </w:pPr>
            <w:r w:rsidRPr="0043703E">
              <w:rPr>
                <w:lang w:val="en-GB"/>
              </w:rPr>
              <w:t xml:space="preserve">The approval granted in respect of a </w:t>
            </w:r>
            <w:r w:rsidR="003C1B3F" w:rsidRPr="0043703E">
              <w:rPr>
                <w:lang w:val="en-GB"/>
              </w:rPr>
              <w:t>vehicle type</w:t>
            </w:r>
            <w:r w:rsidRPr="0043703E">
              <w:rPr>
                <w:lang w:val="en-GB"/>
              </w:rPr>
              <w:t xml:space="preserve"> pursuant to this Regulation may be withdrawn if the requirements are not complied with or if a vehicle bearing the </w:t>
            </w:r>
            <w:r w:rsidR="00E601BF" w:rsidRPr="0043703E">
              <w:rPr>
                <w:rFonts w:hint="eastAsia"/>
                <w:lang w:val="en-GB" w:eastAsia="ja-JP"/>
              </w:rPr>
              <w:t xml:space="preserve">type </w:t>
            </w:r>
            <w:r w:rsidRPr="0043703E">
              <w:rPr>
                <w:lang w:val="en-GB"/>
              </w:rPr>
              <w:t>approval mark</w:t>
            </w:r>
            <w:r w:rsidR="001157A0" w:rsidRPr="0043703E">
              <w:rPr>
                <w:rFonts w:hint="eastAsia"/>
                <w:lang w:val="en-GB" w:eastAsia="ja-JP"/>
              </w:rPr>
              <w:t>ing</w:t>
            </w:r>
            <w:r w:rsidRPr="0043703E">
              <w:rPr>
                <w:lang w:val="en-GB"/>
              </w:rPr>
              <w:t xml:space="preserve"> does not conform to the </w:t>
            </w:r>
            <w:r w:rsidRPr="0043703E">
              <w:rPr>
                <w:lang w:val="en-GB" w:eastAsia="ja-JP"/>
              </w:rPr>
              <w:t xml:space="preserve">vehicle </w:t>
            </w:r>
            <w:r w:rsidRPr="0043703E">
              <w:rPr>
                <w:lang w:val="en-GB"/>
              </w:rPr>
              <w:t>type approved.</w:t>
            </w:r>
          </w:p>
        </w:tc>
      </w:tr>
      <w:tr w:rsidR="008F6C52" w:rsidRPr="006464B5" w14:paraId="30DF5290" w14:textId="77777777" w:rsidTr="005F140D">
        <w:tc>
          <w:tcPr>
            <w:tcW w:w="1008" w:type="dxa"/>
          </w:tcPr>
          <w:p w14:paraId="48B564E9" w14:textId="77777777" w:rsidR="006E07D8" w:rsidRPr="008F6C52" w:rsidRDefault="006E07D8" w:rsidP="00091588">
            <w:pPr>
              <w:rPr>
                <w:lang w:val="en-GB"/>
              </w:rPr>
            </w:pPr>
            <w:r w:rsidRPr="008F6C52">
              <w:rPr>
                <w:lang w:val="en-GB"/>
              </w:rPr>
              <w:t>9.2</w:t>
            </w:r>
          </w:p>
        </w:tc>
        <w:tc>
          <w:tcPr>
            <w:tcW w:w="8204" w:type="dxa"/>
          </w:tcPr>
          <w:p w14:paraId="71ED1F86" w14:textId="610F6340" w:rsidR="006E07D8" w:rsidRPr="008F6C52" w:rsidRDefault="006E07D8" w:rsidP="0043703E">
            <w:pPr>
              <w:rPr>
                <w:lang w:val="en-GB"/>
              </w:rPr>
            </w:pPr>
            <w:r w:rsidRPr="008F6C52">
              <w:rPr>
                <w:lang w:val="en-GB"/>
              </w:rPr>
              <w:t xml:space="preserve">If a </w:t>
            </w:r>
            <w:r w:rsidRPr="008F6C52">
              <w:rPr>
                <w:lang w:val="en-GB" w:eastAsia="ja-JP"/>
              </w:rPr>
              <w:t xml:space="preserve">Contracting </w:t>
            </w:r>
            <w:r w:rsidRPr="008F6C52">
              <w:rPr>
                <w:lang w:val="en-GB"/>
              </w:rPr>
              <w:t>Party applying this Regulation</w:t>
            </w:r>
            <w:r w:rsidR="009F21AC" w:rsidRPr="008F6C52">
              <w:rPr>
                <w:lang w:val="en-GB"/>
              </w:rPr>
              <w:t xml:space="preserve"> </w:t>
            </w:r>
            <w:r w:rsidRPr="008F6C52">
              <w:rPr>
                <w:lang w:val="en-GB"/>
              </w:rPr>
              <w:t xml:space="preserve">withdraws an approval it has previously granted, it shall forthwith so notify </w:t>
            </w:r>
            <w:r w:rsidRPr="008F6C52">
              <w:rPr>
                <w:lang w:val="en-GB" w:eastAsia="ja-JP"/>
              </w:rPr>
              <w:t xml:space="preserve">the </w:t>
            </w:r>
            <w:r w:rsidRPr="008F6C52">
              <w:rPr>
                <w:lang w:val="en-GB"/>
              </w:rPr>
              <w:t xml:space="preserve">other Contracting Parties applying this Regulation by means of a </w:t>
            </w:r>
            <w:r w:rsidRPr="00A91AD7">
              <w:rPr>
                <w:lang w:val="en-GB"/>
              </w:rPr>
              <w:t>communication form</w:t>
            </w:r>
            <w:r w:rsidRPr="008F6C52">
              <w:rPr>
                <w:lang w:val="en-GB"/>
              </w:rPr>
              <w:t xml:space="preserve"> conforming to the example in Annex 1 to this Regulation.</w:t>
            </w:r>
          </w:p>
        </w:tc>
      </w:tr>
    </w:tbl>
    <w:p w14:paraId="026F33F6" w14:textId="77777777" w:rsidR="006E07D8" w:rsidRPr="008F6C52" w:rsidRDefault="006E07D8" w:rsidP="00DC4FD2">
      <w:pPr>
        <w:pStyle w:val="Heading2"/>
        <w:numPr>
          <w:ilvl w:val="0"/>
          <w:numId w:val="2"/>
        </w:numPr>
        <w:tabs>
          <w:tab w:val="clear" w:pos="720"/>
          <w:tab w:val="num" w:pos="540"/>
        </w:tabs>
        <w:ind w:left="540" w:hanging="540"/>
        <w:rPr>
          <w:lang w:val="en-GB"/>
        </w:rPr>
      </w:pPr>
      <w:bookmarkStart w:id="53" w:name="_Toc300825712"/>
      <w:bookmarkStart w:id="54" w:name="_Toc308013731"/>
      <w:bookmarkStart w:id="55" w:name="_Toc359945885"/>
      <w:bookmarkStart w:id="56" w:name="_Toc370993587"/>
      <w:r w:rsidRPr="008F6C52">
        <w:rPr>
          <w:lang w:val="en-GB"/>
        </w:rPr>
        <w:t>Production definitely discontinued</w:t>
      </w:r>
      <w:bookmarkEnd w:id="53"/>
      <w:bookmarkEnd w:id="54"/>
      <w:bookmarkEnd w:id="55"/>
      <w:bookmarkEnd w:id="56"/>
    </w:p>
    <w:p w14:paraId="7F290914" w14:textId="79819038" w:rsidR="006E07D8" w:rsidRPr="008F6C52" w:rsidRDefault="006E07D8" w:rsidP="00091588">
      <w:pPr>
        <w:rPr>
          <w:lang w:val="en-GB" w:eastAsia="ja-JP"/>
        </w:rPr>
      </w:pPr>
      <w:r w:rsidRPr="008F6C52">
        <w:rPr>
          <w:lang w:val="en-GB"/>
        </w:rPr>
        <w:t xml:space="preserve">If the holder of the approval completely ceases to manufacture a </w:t>
      </w:r>
      <w:r w:rsidR="003C1B3F" w:rsidRPr="008F6C52">
        <w:rPr>
          <w:lang w:val="en-GB"/>
        </w:rPr>
        <w:t>vehicle type</w:t>
      </w:r>
      <w:r w:rsidR="006666DA" w:rsidRPr="008F6C52">
        <w:rPr>
          <w:rFonts w:hint="eastAsia"/>
          <w:lang w:val="en-GB" w:eastAsia="ja-JP"/>
        </w:rPr>
        <w:t xml:space="preserve"> </w:t>
      </w:r>
      <w:r w:rsidRPr="008F6C52">
        <w:rPr>
          <w:lang w:val="en-GB"/>
        </w:rPr>
        <w:t xml:space="preserve">approved in accordance with this Regulation, </w:t>
      </w:r>
      <w:r w:rsidR="00F71CE9" w:rsidRPr="008F6C52">
        <w:rPr>
          <w:lang w:val="en-GB"/>
        </w:rPr>
        <w:t xml:space="preserve">they </w:t>
      </w:r>
      <w:r w:rsidRPr="008F6C52">
        <w:rPr>
          <w:lang w:val="en-GB"/>
        </w:rPr>
        <w:t>shall inform the</w:t>
      </w:r>
      <w:r w:rsidRPr="009B6CDE">
        <w:rPr>
          <w:color w:val="00B050"/>
          <w:lang w:val="en-GB"/>
        </w:rPr>
        <w:t xml:space="preserve"> </w:t>
      </w:r>
      <w:r w:rsidR="009B6CDE" w:rsidRPr="00DC00BB">
        <w:rPr>
          <w:rFonts w:hint="eastAsia"/>
          <w:lang w:val="en-GB" w:eastAsia="ja-JP"/>
        </w:rPr>
        <w:t>ap</w:t>
      </w:r>
      <w:r w:rsidR="0075798C" w:rsidRPr="00DC00BB">
        <w:rPr>
          <w:rFonts w:hint="eastAsia"/>
          <w:lang w:val="en-GB" w:eastAsia="ja-JP"/>
        </w:rPr>
        <w:t xml:space="preserve">proval </w:t>
      </w:r>
      <w:r w:rsidRPr="00DC00BB">
        <w:rPr>
          <w:lang w:val="en-GB"/>
        </w:rPr>
        <w:t>authority</w:t>
      </w:r>
      <w:r w:rsidRPr="009B6CDE">
        <w:rPr>
          <w:lang w:val="en-GB"/>
        </w:rPr>
        <w:t xml:space="preserve">, </w:t>
      </w:r>
      <w:r w:rsidRPr="008F6C52">
        <w:rPr>
          <w:lang w:val="en-GB"/>
        </w:rPr>
        <w:t>which</w:t>
      </w:r>
      <w:r w:rsidR="006666DA" w:rsidRPr="008F6C52">
        <w:rPr>
          <w:rFonts w:hint="eastAsia"/>
          <w:lang w:val="en-GB" w:eastAsia="ja-JP"/>
        </w:rPr>
        <w:t xml:space="preserve"> </w:t>
      </w:r>
      <w:r w:rsidRPr="008F6C52">
        <w:rPr>
          <w:lang w:val="en-GB"/>
        </w:rPr>
        <w:t xml:space="preserve">granted the approval. Upon receiving the relevant communication, that </w:t>
      </w:r>
      <w:r w:rsidR="0075798C" w:rsidRPr="00DC00BB">
        <w:rPr>
          <w:rFonts w:hint="eastAsia"/>
          <w:lang w:val="en-GB" w:eastAsia="ja-JP"/>
        </w:rPr>
        <w:t xml:space="preserve">approval </w:t>
      </w:r>
      <w:r w:rsidRPr="00DC00BB">
        <w:rPr>
          <w:lang w:val="en-GB"/>
        </w:rPr>
        <w:t>authority</w:t>
      </w:r>
      <w:r w:rsidR="006666DA" w:rsidRPr="008F6C52">
        <w:rPr>
          <w:rFonts w:hint="eastAsia"/>
          <w:lang w:val="en-GB" w:eastAsia="ja-JP"/>
        </w:rPr>
        <w:t xml:space="preserve"> </w:t>
      </w:r>
      <w:r w:rsidRPr="008F6C52">
        <w:rPr>
          <w:lang w:val="en-GB"/>
        </w:rPr>
        <w:t xml:space="preserve">shall inform </w:t>
      </w:r>
      <w:r w:rsidRPr="008F6C52">
        <w:rPr>
          <w:lang w:val="en-GB" w:eastAsia="ja-JP"/>
        </w:rPr>
        <w:t xml:space="preserve">the </w:t>
      </w:r>
      <w:r w:rsidR="00463263" w:rsidRPr="008F6C52">
        <w:rPr>
          <w:rFonts w:hint="eastAsia"/>
          <w:lang w:val="en-GB" w:eastAsia="ja-JP"/>
        </w:rPr>
        <w:t xml:space="preserve">Contracting </w:t>
      </w:r>
      <w:r w:rsidRPr="008F6C52">
        <w:rPr>
          <w:lang w:val="en-GB"/>
        </w:rPr>
        <w:t xml:space="preserve">Parties to the </w:t>
      </w:r>
      <w:r w:rsidR="00035DAD" w:rsidRPr="008F6C52">
        <w:rPr>
          <w:rFonts w:hint="eastAsia"/>
          <w:lang w:val="en-GB" w:eastAsia="ja-JP"/>
        </w:rPr>
        <w:t xml:space="preserve">1958 </w:t>
      </w:r>
      <w:r w:rsidRPr="008F6C52">
        <w:rPr>
          <w:lang w:val="en-GB"/>
        </w:rPr>
        <w:t>Agreement applying this Regulation by</w:t>
      </w:r>
      <w:r w:rsidR="006666DA" w:rsidRPr="008F6C52">
        <w:rPr>
          <w:rFonts w:hint="eastAsia"/>
          <w:lang w:val="en-GB" w:eastAsia="ja-JP"/>
        </w:rPr>
        <w:t xml:space="preserve"> </w:t>
      </w:r>
      <w:r w:rsidRPr="008F6C52">
        <w:rPr>
          <w:lang w:val="en-GB"/>
        </w:rPr>
        <w:t>means of a</w:t>
      </w:r>
      <w:r w:rsidRPr="00777548">
        <w:rPr>
          <w:color w:val="00B050"/>
          <w:lang w:val="en-GB"/>
        </w:rPr>
        <w:t xml:space="preserve"> </w:t>
      </w:r>
      <w:r w:rsidRPr="00A91AD7">
        <w:rPr>
          <w:lang w:val="en-GB"/>
        </w:rPr>
        <w:t xml:space="preserve">communication form </w:t>
      </w:r>
      <w:r w:rsidRPr="008F6C52">
        <w:rPr>
          <w:lang w:val="en-GB"/>
        </w:rPr>
        <w:t>conforming to the example in Annex 1 to this</w:t>
      </w:r>
      <w:r w:rsidR="006666DA" w:rsidRPr="008F6C52">
        <w:rPr>
          <w:rFonts w:hint="eastAsia"/>
          <w:lang w:val="en-GB" w:eastAsia="ja-JP"/>
        </w:rPr>
        <w:t xml:space="preserve"> </w:t>
      </w:r>
      <w:r w:rsidRPr="008F6C52">
        <w:rPr>
          <w:lang w:val="en-GB"/>
        </w:rPr>
        <w:t>Regulation.</w:t>
      </w:r>
      <w:r w:rsidR="00A31AAD">
        <w:rPr>
          <w:rFonts w:hint="eastAsia"/>
          <w:lang w:val="en-GB" w:eastAsia="ja-JP"/>
        </w:rPr>
        <w:t xml:space="preserve"> </w:t>
      </w:r>
    </w:p>
    <w:p w14:paraId="644E449E" w14:textId="77777777" w:rsidR="006E07D8" w:rsidRPr="008F6C52" w:rsidRDefault="006E07D8" w:rsidP="00DC4FD2">
      <w:pPr>
        <w:pStyle w:val="Heading2"/>
        <w:numPr>
          <w:ilvl w:val="0"/>
          <w:numId w:val="2"/>
        </w:numPr>
        <w:tabs>
          <w:tab w:val="clear" w:pos="720"/>
          <w:tab w:val="num" w:pos="540"/>
        </w:tabs>
        <w:ind w:left="540" w:hanging="540"/>
        <w:jc w:val="left"/>
        <w:rPr>
          <w:lang w:val="en-GB"/>
        </w:rPr>
      </w:pPr>
      <w:bookmarkStart w:id="57" w:name="_Toc300825713"/>
      <w:bookmarkStart w:id="58" w:name="_Toc308013732"/>
      <w:bookmarkStart w:id="59" w:name="_Toc359945886"/>
      <w:bookmarkStart w:id="60" w:name="_Toc370993588"/>
      <w:r w:rsidRPr="008F6C52">
        <w:rPr>
          <w:lang w:val="en-GB"/>
        </w:rPr>
        <w:t xml:space="preserve">Names and addresses of Technical Services responsible for conducting approval tests and of </w:t>
      </w:r>
      <w:bookmarkEnd w:id="57"/>
      <w:bookmarkEnd w:id="58"/>
      <w:bookmarkEnd w:id="59"/>
      <w:bookmarkEnd w:id="60"/>
      <w:r w:rsidR="00EA3B5B" w:rsidRPr="008F6C52">
        <w:rPr>
          <w:lang w:val="en-GB"/>
        </w:rPr>
        <w:t>approval authorities</w:t>
      </w:r>
    </w:p>
    <w:p w14:paraId="29AB5803" w14:textId="4C8BDE87" w:rsidR="006E07D8" w:rsidRPr="0043703E" w:rsidRDefault="00BD7954" w:rsidP="00091588">
      <w:pPr>
        <w:rPr>
          <w:lang w:val="en-GB"/>
        </w:rPr>
      </w:pPr>
      <w:r w:rsidRPr="0043703E">
        <w:rPr>
          <w:lang w:val="en-GB"/>
        </w:rPr>
        <w:t xml:space="preserve">In accordance with the provisions of Article 2.2 of the 1958 Agreement </w:t>
      </w:r>
      <w:r w:rsidR="006E07D8" w:rsidRPr="0043703E">
        <w:rPr>
          <w:lang w:val="en-GB" w:eastAsia="ja-JP"/>
        </w:rPr>
        <w:t xml:space="preserve">Contracting </w:t>
      </w:r>
      <w:r w:rsidR="006E07D8" w:rsidRPr="0043703E">
        <w:rPr>
          <w:lang w:val="en-GB"/>
        </w:rPr>
        <w:t>Parties applying this Regulation shall communicate</w:t>
      </w:r>
      <w:r w:rsidR="0043703E" w:rsidRPr="0043703E">
        <w:rPr>
          <w:rFonts w:hint="eastAsia"/>
          <w:lang w:val="en-GB" w:eastAsia="ja-JP"/>
        </w:rPr>
        <w:t xml:space="preserve"> </w:t>
      </w:r>
      <w:r w:rsidR="006E07D8" w:rsidRPr="0043703E">
        <w:rPr>
          <w:lang w:val="en-GB"/>
        </w:rPr>
        <w:t xml:space="preserve">the names and addresses of the </w:t>
      </w:r>
      <w:r w:rsidR="00EA3B5B" w:rsidRPr="0043703E">
        <w:rPr>
          <w:lang w:val="en-GB"/>
        </w:rPr>
        <w:t>T</w:t>
      </w:r>
      <w:r w:rsidR="006E07D8" w:rsidRPr="0043703E">
        <w:rPr>
          <w:lang w:val="en-GB"/>
        </w:rPr>
        <w:t xml:space="preserve">echnical </w:t>
      </w:r>
      <w:r w:rsidR="00EA3B5B" w:rsidRPr="0043703E">
        <w:rPr>
          <w:lang w:val="en-GB"/>
        </w:rPr>
        <w:t>S</w:t>
      </w:r>
      <w:r w:rsidR="006E07D8" w:rsidRPr="0043703E">
        <w:rPr>
          <w:lang w:val="en-GB"/>
        </w:rPr>
        <w:t>ervices</w:t>
      </w:r>
      <w:r w:rsidR="006666DA" w:rsidRPr="0043703E">
        <w:rPr>
          <w:rFonts w:hint="eastAsia"/>
          <w:lang w:val="en-GB" w:eastAsia="ja-JP"/>
        </w:rPr>
        <w:t xml:space="preserve"> </w:t>
      </w:r>
      <w:r w:rsidR="006E07D8" w:rsidRPr="0043703E">
        <w:rPr>
          <w:lang w:val="en-GB" w:eastAsia="ja-JP"/>
        </w:rPr>
        <w:t xml:space="preserve">they have designated for </w:t>
      </w:r>
      <w:r w:rsidR="00E66DB6" w:rsidRPr="0043703E">
        <w:rPr>
          <w:rFonts w:hint="eastAsia"/>
          <w:lang w:val="en-GB" w:eastAsia="ja-JP"/>
        </w:rPr>
        <w:t>verifying that the relevant provisions of this Regulation have been satisfied</w:t>
      </w:r>
      <w:r w:rsidR="006E07D8" w:rsidRPr="0043703E">
        <w:rPr>
          <w:lang w:val="en-GB" w:eastAsia="ja-JP"/>
        </w:rPr>
        <w:t xml:space="preserve"> </w:t>
      </w:r>
      <w:r w:rsidR="006E07D8" w:rsidRPr="0043703E">
        <w:rPr>
          <w:lang w:val="en-GB"/>
        </w:rPr>
        <w:t xml:space="preserve">and of the </w:t>
      </w:r>
      <w:r w:rsidR="006E07D8" w:rsidRPr="0043703E">
        <w:rPr>
          <w:lang w:val="en-GB" w:eastAsia="ja-JP"/>
        </w:rPr>
        <w:t>approval</w:t>
      </w:r>
      <w:r w:rsidR="006666DA" w:rsidRPr="0043703E">
        <w:rPr>
          <w:rFonts w:hint="eastAsia"/>
          <w:lang w:val="en-GB" w:eastAsia="ja-JP"/>
        </w:rPr>
        <w:t xml:space="preserve"> </w:t>
      </w:r>
      <w:r w:rsidR="006E07D8" w:rsidRPr="0043703E">
        <w:rPr>
          <w:lang w:val="en-GB" w:eastAsia="ja-JP"/>
        </w:rPr>
        <w:t>authorities which grant approval</w:t>
      </w:r>
      <w:r w:rsidR="00EA3B5B" w:rsidRPr="0043703E">
        <w:rPr>
          <w:lang w:val="en-GB" w:eastAsia="ja-JP"/>
        </w:rPr>
        <w:t>s</w:t>
      </w:r>
      <w:r w:rsidR="006E07D8" w:rsidRPr="0043703E">
        <w:rPr>
          <w:lang w:val="en-GB" w:eastAsia="ja-JP"/>
        </w:rPr>
        <w:t xml:space="preserve"> </w:t>
      </w:r>
      <w:r w:rsidR="006E07D8" w:rsidRPr="0043703E">
        <w:rPr>
          <w:lang w:val="en-GB"/>
        </w:rPr>
        <w:t xml:space="preserve">and to which </w:t>
      </w:r>
      <w:r w:rsidR="0076191B" w:rsidRPr="0043703E">
        <w:rPr>
          <w:rFonts w:hint="eastAsia"/>
          <w:lang w:val="en-GB" w:eastAsia="ja-JP"/>
        </w:rPr>
        <w:t xml:space="preserve">communication </w:t>
      </w:r>
      <w:r w:rsidR="006E07D8" w:rsidRPr="0043703E">
        <w:rPr>
          <w:lang w:val="en-GB"/>
        </w:rPr>
        <w:t xml:space="preserve">forms </w:t>
      </w:r>
      <w:r w:rsidR="00BD5D7A" w:rsidRPr="0043703E">
        <w:rPr>
          <w:rFonts w:hint="eastAsia"/>
          <w:lang w:val="en-GB" w:eastAsia="ja-JP"/>
        </w:rPr>
        <w:t xml:space="preserve">referred to Annex 1 </w:t>
      </w:r>
      <w:r w:rsidR="006E07D8" w:rsidRPr="0043703E">
        <w:rPr>
          <w:lang w:val="en-GB"/>
        </w:rPr>
        <w:t>are to be sent.</w:t>
      </w:r>
    </w:p>
    <w:p w14:paraId="2D5C332C" w14:textId="77777777" w:rsidR="00BD7954" w:rsidRPr="008F6C52" w:rsidRDefault="00BD7954" w:rsidP="00BD7954">
      <w:pPr>
        <w:pStyle w:val="Heading2"/>
        <w:numPr>
          <w:ilvl w:val="0"/>
          <w:numId w:val="2"/>
        </w:numPr>
        <w:tabs>
          <w:tab w:val="clear" w:pos="720"/>
          <w:tab w:val="num" w:pos="540"/>
        </w:tabs>
        <w:ind w:left="540" w:hanging="540"/>
        <w:rPr>
          <w:lang w:val="en-GB"/>
        </w:rPr>
      </w:pPr>
      <w:r w:rsidRPr="008F6C52">
        <w:rPr>
          <w:lang w:val="en-GB"/>
        </w:rPr>
        <w:t xml:space="preserve">Introductory </w:t>
      </w:r>
      <w:r w:rsidR="00480412" w:rsidRPr="008F6C52">
        <w:rPr>
          <w:rFonts w:hint="eastAsia"/>
          <w:lang w:val="en-GB" w:eastAsia="ja-JP"/>
        </w:rPr>
        <w:t xml:space="preserve">and </w:t>
      </w:r>
      <w:r w:rsidR="00C621B8" w:rsidRPr="008F6C52">
        <w:rPr>
          <w:lang w:val="en-GB"/>
        </w:rPr>
        <w:t>T</w:t>
      </w:r>
      <w:r w:rsidR="00D4225E" w:rsidRPr="008F6C52">
        <w:rPr>
          <w:lang w:val="en-GB"/>
        </w:rPr>
        <w:t xml:space="preserve">ransitional </w:t>
      </w:r>
      <w:r w:rsidRPr="008F6C52">
        <w:rPr>
          <w:lang w:val="en-GB"/>
        </w:rPr>
        <w:t xml:space="preserve">provisions </w:t>
      </w:r>
    </w:p>
    <w:p w14:paraId="4523EEC8" w14:textId="77777777" w:rsidR="00BD7954" w:rsidRPr="008F6C52" w:rsidRDefault="00BD7954" w:rsidP="00091588">
      <w:pPr>
        <w:rPr>
          <w:dstrike/>
          <w:lang w:val="en-GB" w:eastAsia="ja-JP"/>
        </w:rPr>
      </w:pPr>
    </w:p>
    <w:tbl>
      <w:tblPr>
        <w:tblW w:w="0" w:type="auto"/>
        <w:tblLook w:val="01E0" w:firstRow="1" w:lastRow="1" w:firstColumn="1" w:lastColumn="1" w:noHBand="0" w:noVBand="0"/>
      </w:tblPr>
      <w:tblGrid>
        <w:gridCol w:w="1008"/>
        <w:gridCol w:w="8204"/>
      </w:tblGrid>
      <w:tr w:rsidR="008F6C52" w:rsidRPr="0043703E" w14:paraId="0A3CF48E" w14:textId="77777777" w:rsidTr="00851916">
        <w:tc>
          <w:tcPr>
            <w:tcW w:w="1008" w:type="dxa"/>
            <w:shd w:val="clear" w:color="auto" w:fill="auto"/>
          </w:tcPr>
          <w:p w14:paraId="0E8C59A8" w14:textId="77777777" w:rsidR="001C79C5" w:rsidRPr="0043703E" w:rsidRDefault="001C79C5" w:rsidP="001C79C5">
            <w:pPr>
              <w:rPr>
                <w:lang w:val="en-GB"/>
              </w:rPr>
            </w:pPr>
            <w:r w:rsidRPr="0043703E">
              <w:rPr>
                <w:lang w:val="en-GB"/>
              </w:rPr>
              <w:t>12.1</w:t>
            </w:r>
          </w:p>
        </w:tc>
        <w:tc>
          <w:tcPr>
            <w:tcW w:w="8204" w:type="dxa"/>
            <w:shd w:val="clear" w:color="auto" w:fill="auto"/>
          </w:tcPr>
          <w:p w14:paraId="39584432" w14:textId="77777777" w:rsidR="001C79C5" w:rsidRPr="0043703E" w:rsidRDefault="001C79C5" w:rsidP="001D150C">
            <w:pPr>
              <w:rPr>
                <w:lang w:val="en-US"/>
              </w:rPr>
            </w:pPr>
            <w:r w:rsidRPr="0043703E">
              <w:rPr>
                <w:snapToGrid w:val="0"/>
                <w:lang w:val="en-US"/>
              </w:rPr>
              <w:t>As from [</w:t>
            </w:r>
            <w:r w:rsidR="001D150C" w:rsidRPr="0043703E">
              <w:rPr>
                <w:rFonts w:hint="eastAsia"/>
                <w:snapToGrid w:val="0"/>
                <w:lang w:val="en-US" w:eastAsia="ja-JP"/>
              </w:rPr>
              <w:t>9</w:t>
            </w:r>
            <w:r w:rsidRPr="0043703E">
              <w:rPr>
                <w:snapToGrid w:val="0"/>
                <w:lang w:val="en-US"/>
              </w:rPr>
              <w:t xml:space="preserve">] months after the date of entry into force of this Regulation and subject to the conditions of section 13.1 and 13.5, a Contracting Party applying this </w:t>
            </w:r>
            <w:r w:rsidRPr="0043703E">
              <w:rPr>
                <w:lang w:val="en-US"/>
              </w:rPr>
              <w:t>Regulation shall accept an IWVTA issued pursuant to this Regulation and shall not request</w:t>
            </w:r>
            <w:r w:rsidRPr="0043703E">
              <w:rPr>
                <w:snapToGrid w:val="0"/>
                <w:lang w:val="en-US"/>
              </w:rPr>
              <w:t xml:space="preserve"> separate approvals pursuant to those UN Regulations listed in the Annex 4 to this Regulation, compliance to which is certified by this IWVTA.</w:t>
            </w:r>
          </w:p>
        </w:tc>
      </w:tr>
      <w:tr w:rsidR="0043703E" w:rsidRPr="0043703E" w14:paraId="23443028" w14:textId="77777777" w:rsidTr="00851916">
        <w:tc>
          <w:tcPr>
            <w:tcW w:w="1008" w:type="dxa"/>
            <w:shd w:val="clear" w:color="auto" w:fill="auto"/>
          </w:tcPr>
          <w:p w14:paraId="5F7E9C83" w14:textId="77777777" w:rsidR="001C79C5" w:rsidRPr="0043703E" w:rsidRDefault="001C79C5" w:rsidP="00851916">
            <w:pPr>
              <w:rPr>
                <w:lang w:val="en-GB"/>
              </w:rPr>
            </w:pPr>
            <w:r w:rsidRPr="0043703E">
              <w:rPr>
                <w:lang w:val="en-GB"/>
              </w:rPr>
              <w:t>12.2</w:t>
            </w:r>
          </w:p>
        </w:tc>
        <w:tc>
          <w:tcPr>
            <w:tcW w:w="8204" w:type="dxa"/>
            <w:shd w:val="clear" w:color="auto" w:fill="auto"/>
          </w:tcPr>
          <w:p w14:paraId="17473EE2" w14:textId="6D8A3557" w:rsidR="001C79C5" w:rsidRPr="0043703E" w:rsidRDefault="00A67343" w:rsidP="0043703E">
            <w:pPr>
              <w:rPr>
                <w:lang w:val="en-US"/>
              </w:rPr>
            </w:pPr>
            <w:r w:rsidRPr="0043703E">
              <w:rPr>
                <w:rFonts w:hint="eastAsia"/>
                <w:lang w:val="en-US" w:eastAsia="ja-JP"/>
              </w:rPr>
              <w:t xml:space="preserve">When granting a type approval according to this Regulation, the transitional provisions of the version of UN Regulations as listed in Annex 4 and of any </w:t>
            </w:r>
            <w:r w:rsidR="00327184" w:rsidRPr="0043703E">
              <w:rPr>
                <w:rFonts w:hint="eastAsia"/>
                <w:lang w:val="en-US" w:eastAsia="ja-JP"/>
              </w:rPr>
              <w:t xml:space="preserve">later </w:t>
            </w:r>
            <w:r w:rsidRPr="0043703E">
              <w:rPr>
                <w:rFonts w:hint="eastAsia"/>
                <w:lang w:val="en-US" w:eastAsia="ja-JP"/>
              </w:rPr>
              <w:t xml:space="preserve">version of these UN Regulations shall be respected, </w:t>
            </w:r>
            <w:r w:rsidR="00D93C9A" w:rsidRPr="0043703E">
              <w:rPr>
                <w:rFonts w:hint="eastAsia"/>
                <w:lang w:val="en-US" w:eastAsia="ja-JP"/>
              </w:rPr>
              <w:t xml:space="preserve">however, </w:t>
            </w:r>
            <w:r w:rsidRPr="0043703E">
              <w:rPr>
                <w:rFonts w:hint="eastAsia"/>
                <w:lang w:val="en-US" w:eastAsia="ja-JP"/>
              </w:rPr>
              <w:t xml:space="preserve">taking into account the special </w:t>
            </w:r>
            <w:r w:rsidR="00D93C9A" w:rsidRPr="0043703E">
              <w:rPr>
                <w:rFonts w:hint="eastAsia"/>
                <w:lang w:val="en-US" w:eastAsia="ja-JP"/>
              </w:rPr>
              <w:t xml:space="preserve">provisions </w:t>
            </w:r>
            <w:r w:rsidRPr="0043703E">
              <w:rPr>
                <w:rFonts w:hint="eastAsia"/>
                <w:lang w:val="en-US" w:eastAsia="ja-JP"/>
              </w:rPr>
              <w:t xml:space="preserve">of paragraph 13.3. </w:t>
            </w:r>
          </w:p>
        </w:tc>
      </w:tr>
    </w:tbl>
    <w:p w14:paraId="09F83006" w14:textId="77777777" w:rsidR="00BD7954" w:rsidRPr="008F6C52" w:rsidRDefault="00BD7954" w:rsidP="00091588">
      <w:pPr>
        <w:rPr>
          <w:lang w:val="en-US" w:eastAsia="ja-JP"/>
        </w:rPr>
      </w:pPr>
    </w:p>
    <w:p w14:paraId="11570038" w14:textId="77777777" w:rsidR="006E07D8" w:rsidRPr="008F6C52" w:rsidRDefault="006E07D8" w:rsidP="004D7434">
      <w:pPr>
        <w:pStyle w:val="Heading2"/>
        <w:rPr>
          <w:lang w:val="en-GB" w:eastAsia="ja-JP"/>
        </w:rPr>
      </w:pPr>
      <w:bookmarkStart w:id="61" w:name="_Toc359945888"/>
      <w:bookmarkStart w:id="62" w:name="_Toc370993590"/>
      <w:r w:rsidRPr="008F6C52">
        <w:rPr>
          <w:lang w:val="en-GB"/>
        </w:rPr>
        <w:lastRenderedPageBreak/>
        <w:t xml:space="preserve">13 </w:t>
      </w:r>
      <w:r w:rsidR="00514144" w:rsidRPr="008F6C52">
        <w:rPr>
          <w:rFonts w:hint="eastAsia"/>
          <w:lang w:val="en-GB" w:eastAsia="ja-JP"/>
        </w:rPr>
        <w:t xml:space="preserve">Special </w:t>
      </w:r>
      <w:r w:rsidR="00D93C9A" w:rsidRPr="008F6C52">
        <w:rPr>
          <w:rFonts w:hint="eastAsia"/>
          <w:lang w:val="en-GB" w:eastAsia="ja-JP"/>
        </w:rPr>
        <w:t>provisions</w:t>
      </w:r>
      <w:r w:rsidRPr="008F6C52">
        <w:rPr>
          <w:lang w:val="en-GB"/>
        </w:rPr>
        <w:t xml:space="preserve"> for Contracting Parties applying this Regulation</w:t>
      </w:r>
      <w:bookmarkEnd w:id="61"/>
      <w:bookmarkEnd w:id="62"/>
    </w:p>
    <w:tbl>
      <w:tblPr>
        <w:tblW w:w="0" w:type="auto"/>
        <w:tblLook w:val="01E0" w:firstRow="1" w:lastRow="1" w:firstColumn="1" w:lastColumn="1" w:noHBand="0" w:noVBand="0"/>
      </w:tblPr>
      <w:tblGrid>
        <w:gridCol w:w="1008"/>
        <w:gridCol w:w="8204"/>
      </w:tblGrid>
      <w:tr w:rsidR="008F6C52" w:rsidRPr="006464B5" w14:paraId="62543255" w14:textId="77777777" w:rsidTr="0002638F">
        <w:trPr>
          <w:trHeight w:val="1169"/>
        </w:trPr>
        <w:tc>
          <w:tcPr>
            <w:tcW w:w="1008" w:type="dxa"/>
          </w:tcPr>
          <w:p w14:paraId="51B013FF" w14:textId="77777777" w:rsidR="006E07D8" w:rsidRPr="008F6C52" w:rsidRDefault="006E07D8">
            <w:pPr>
              <w:rPr>
                <w:lang w:val="en-GB"/>
              </w:rPr>
            </w:pPr>
            <w:r w:rsidRPr="008F6C52">
              <w:rPr>
                <w:lang w:val="en-GB"/>
              </w:rPr>
              <w:t>13.1</w:t>
            </w:r>
          </w:p>
        </w:tc>
        <w:tc>
          <w:tcPr>
            <w:tcW w:w="8204" w:type="dxa"/>
          </w:tcPr>
          <w:p w14:paraId="6AFC0B8E" w14:textId="77777777" w:rsidR="006E07D8" w:rsidRPr="008F6C52" w:rsidRDefault="006E07D8" w:rsidP="00D93C9A">
            <w:pPr>
              <w:rPr>
                <w:lang w:val="en-GB"/>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Regulations listed in Annex 4 it shall accept in accordance with the principles laid down in Article</w:t>
            </w:r>
            <w:r w:rsidR="00EE1B49" w:rsidRPr="008F6C52">
              <w:rPr>
                <w:rFonts w:hint="eastAsia"/>
                <w:lang w:val="en-GB" w:eastAsia="ja-JP"/>
              </w:rPr>
              <w:t>s</w:t>
            </w:r>
            <w:r w:rsidRPr="008F6C52">
              <w:rPr>
                <w:lang w:val="en-GB"/>
              </w:rPr>
              <w:t xml:space="preserve"> 1 </w:t>
            </w:r>
            <w:r w:rsidR="00EE1B49" w:rsidRPr="008F6C52">
              <w:rPr>
                <w:rFonts w:hint="eastAsia"/>
                <w:lang w:val="en-GB" w:eastAsia="ja-JP"/>
              </w:rPr>
              <w:t xml:space="preserve">and 3 </w:t>
            </w:r>
            <w:r w:rsidRPr="008F6C52">
              <w:rPr>
                <w:lang w:val="en-GB"/>
              </w:rPr>
              <w:t xml:space="preserve">of the </w:t>
            </w:r>
            <w:r w:rsidRPr="008F6C52">
              <w:rPr>
                <w:lang w:val="en-GB" w:eastAsia="ja-JP"/>
              </w:rPr>
              <w:t>19</w:t>
            </w:r>
            <w:r w:rsidRPr="008F6C52">
              <w:rPr>
                <w:lang w:val="en-GB"/>
              </w:rPr>
              <w:t>58</w:t>
            </w:r>
            <w:r w:rsidRPr="008F6C52">
              <w:rPr>
                <w:lang w:val="en-GB" w:eastAsia="ja-JP"/>
              </w:rPr>
              <w:t xml:space="preserve"> A</w:t>
            </w:r>
            <w:r w:rsidRPr="008F6C52">
              <w:rPr>
                <w:lang w:val="en-GB"/>
              </w:rPr>
              <w:t xml:space="preserve">greement a </w:t>
            </w:r>
            <w:r w:rsidR="0075798C" w:rsidRPr="008F6C52">
              <w:rPr>
                <w:lang w:val="en-GB"/>
              </w:rPr>
              <w:t>U-IWVTA</w:t>
            </w:r>
            <w:r w:rsidRPr="008F6C52">
              <w:rPr>
                <w:lang w:val="en-GB"/>
              </w:rPr>
              <w:t xml:space="preserve"> as evidence of compliance for all vehicle systems</w:t>
            </w:r>
            <w:r w:rsidRPr="008F6C52">
              <w:rPr>
                <w:lang w:val="en-GB" w:eastAsia="ja-JP"/>
              </w:rPr>
              <w:t>, equipment</w:t>
            </w:r>
            <w:r w:rsidR="006666DA" w:rsidRPr="008F6C52">
              <w:rPr>
                <w:rFonts w:hint="eastAsia"/>
                <w:lang w:val="en-GB" w:eastAsia="ja-JP"/>
              </w:rPr>
              <w:t xml:space="preserve"> </w:t>
            </w:r>
            <w:r w:rsidRPr="008F6C52">
              <w:rPr>
                <w:lang w:val="en-GB" w:eastAsia="ja-JP"/>
              </w:rPr>
              <w:t>and</w:t>
            </w:r>
            <w:r w:rsidRPr="008F6C52">
              <w:rPr>
                <w:lang w:val="en-GB"/>
              </w:rPr>
              <w:t xml:space="preserve"> parts approved</w:t>
            </w:r>
            <w:r w:rsidR="006666DA" w:rsidRPr="008F6C52">
              <w:rPr>
                <w:rFonts w:hint="eastAsia"/>
                <w:lang w:val="en-GB" w:eastAsia="ja-JP"/>
              </w:rPr>
              <w:t xml:space="preserve"> </w:t>
            </w:r>
            <w:r w:rsidRPr="008F6C52">
              <w:rPr>
                <w:lang w:val="en-GB"/>
              </w:rPr>
              <w:t>therein.</w:t>
            </w:r>
          </w:p>
        </w:tc>
      </w:tr>
      <w:tr w:rsidR="008F6C52" w:rsidRPr="006464B5" w14:paraId="41C9B9F9" w14:textId="77777777" w:rsidTr="0002638F">
        <w:trPr>
          <w:trHeight w:val="1285"/>
        </w:trPr>
        <w:tc>
          <w:tcPr>
            <w:tcW w:w="1008" w:type="dxa"/>
          </w:tcPr>
          <w:p w14:paraId="531BC882" w14:textId="77777777" w:rsidR="006E07D8" w:rsidRPr="008F6C52" w:rsidRDefault="006E07D8" w:rsidP="00AD568D">
            <w:pPr>
              <w:rPr>
                <w:lang w:val="en-GB"/>
              </w:rPr>
            </w:pPr>
            <w:r w:rsidRPr="008F6C52">
              <w:rPr>
                <w:lang w:val="en-GB"/>
              </w:rPr>
              <w:t>13.2</w:t>
            </w:r>
          </w:p>
        </w:tc>
        <w:tc>
          <w:tcPr>
            <w:tcW w:w="8204" w:type="dxa"/>
          </w:tcPr>
          <w:p w14:paraId="6BE81710" w14:textId="77777777" w:rsidR="00D93C9A" w:rsidRPr="008F6C52" w:rsidRDefault="006E07D8" w:rsidP="0093673C">
            <w:pPr>
              <w:rPr>
                <w:lang w:val="en-GB" w:eastAsia="ja-JP"/>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 xml:space="preserve">Regulations listed in Annex 4 it may issue type approvals to this Regulation subject to the provisions of Article 2 of the 1958 </w:t>
            </w:r>
            <w:r w:rsidRPr="008F6C52">
              <w:rPr>
                <w:lang w:val="en-GB" w:eastAsia="ja-JP"/>
              </w:rPr>
              <w:t>A</w:t>
            </w:r>
            <w:r w:rsidRPr="008F6C52">
              <w:rPr>
                <w:lang w:val="en-GB"/>
              </w:rPr>
              <w:t>greement</w:t>
            </w:r>
            <w:r w:rsidR="004A4198" w:rsidRPr="008F6C52">
              <w:rPr>
                <w:lang w:val="en-GB"/>
              </w:rPr>
              <w:t>,</w:t>
            </w:r>
            <w:r w:rsidRPr="008F6C52">
              <w:rPr>
                <w:lang w:val="en-GB" w:eastAsia="ja-JP"/>
              </w:rPr>
              <w:t xml:space="preserve"> taking account of paragraph 2.8 of this Regulation</w:t>
            </w:r>
            <w:r w:rsidRPr="008F6C52">
              <w:rPr>
                <w:lang w:val="en-GB"/>
              </w:rPr>
              <w:t>.</w:t>
            </w:r>
          </w:p>
        </w:tc>
      </w:tr>
      <w:tr w:rsidR="008F6C52" w:rsidRPr="0043703E" w14:paraId="1970BA7C" w14:textId="77777777" w:rsidTr="0002638F">
        <w:trPr>
          <w:trHeight w:val="3510"/>
        </w:trPr>
        <w:tc>
          <w:tcPr>
            <w:tcW w:w="1008" w:type="dxa"/>
          </w:tcPr>
          <w:p w14:paraId="72F0545B" w14:textId="77777777" w:rsidR="006E07D8" w:rsidRPr="0043703E" w:rsidRDefault="006E07D8" w:rsidP="00AD568D">
            <w:pPr>
              <w:rPr>
                <w:lang w:val="en-GB"/>
              </w:rPr>
            </w:pPr>
            <w:r w:rsidRPr="0043703E">
              <w:rPr>
                <w:lang w:val="en-GB"/>
              </w:rPr>
              <w:t>13.3</w:t>
            </w:r>
          </w:p>
        </w:tc>
        <w:tc>
          <w:tcPr>
            <w:tcW w:w="8204" w:type="dxa"/>
          </w:tcPr>
          <w:p w14:paraId="08E10B2B" w14:textId="77777777" w:rsidR="003176C8" w:rsidRPr="0043703E" w:rsidRDefault="00A67343" w:rsidP="00A67343">
            <w:pPr>
              <w:rPr>
                <w:lang w:val="en-US" w:eastAsia="ja-JP"/>
              </w:rPr>
            </w:pPr>
            <w:r w:rsidRPr="0043703E">
              <w:rPr>
                <w:rFonts w:hint="eastAsia"/>
                <w:lang w:val="en-US" w:eastAsia="ja-JP"/>
              </w:rPr>
              <w:t>Regardless of whether a Contracting Party applies any UN Regulations listed in Annex 4 it shall for the purpose of granting an IWVTA accept any type approvals issued according to UN Regulations listed in Annex 4.</w:t>
            </w:r>
          </w:p>
          <w:p w14:paraId="21EAF888" w14:textId="078C815E" w:rsidR="00B43295" w:rsidRPr="0043703E" w:rsidRDefault="00A67343" w:rsidP="00482A10">
            <w:pPr>
              <w:rPr>
                <w:lang w:val="en-US" w:eastAsia="ja-JP"/>
              </w:rPr>
            </w:pPr>
            <w:r w:rsidRPr="0043703E">
              <w:rPr>
                <w:rFonts w:hint="eastAsia"/>
                <w:lang w:val="en-US" w:eastAsia="ja-JP"/>
              </w:rPr>
              <w:t>For U-IWVTA it shall</w:t>
            </w:r>
            <w:r w:rsidR="00B43295" w:rsidRPr="0043703E">
              <w:rPr>
                <w:rFonts w:hint="eastAsia"/>
                <w:lang w:val="en-US" w:eastAsia="ja-JP"/>
              </w:rPr>
              <w:t xml:space="preserve"> accept </w:t>
            </w:r>
            <w:r w:rsidRPr="0043703E">
              <w:rPr>
                <w:rFonts w:hint="eastAsia"/>
                <w:lang w:val="en-US" w:eastAsia="ja-JP"/>
              </w:rPr>
              <w:t xml:space="preserve">type approvals issued in accordance </w:t>
            </w:r>
            <w:r w:rsidR="00611499" w:rsidRPr="0043703E">
              <w:rPr>
                <w:rFonts w:hint="eastAsia"/>
                <w:lang w:val="en-US" w:eastAsia="ja-JP"/>
              </w:rPr>
              <w:t xml:space="preserve">with </w:t>
            </w:r>
            <w:r w:rsidRPr="0043703E">
              <w:rPr>
                <w:rFonts w:hint="eastAsia"/>
                <w:lang w:val="en-US" w:eastAsia="ja-JP"/>
              </w:rPr>
              <w:t xml:space="preserve">the version of the UN Regulations as listed in Annex 4, Section </w:t>
            </w:r>
            <w:r w:rsidR="00482A10" w:rsidRPr="0043703E">
              <w:rPr>
                <w:rFonts w:hint="eastAsia"/>
                <w:lang w:val="en-US" w:eastAsia="ja-JP"/>
              </w:rPr>
              <w:t>I</w:t>
            </w:r>
            <w:r w:rsidR="00B43295" w:rsidRPr="0043703E">
              <w:rPr>
                <w:rFonts w:hint="eastAsia"/>
                <w:lang w:val="en-US" w:eastAsia="ja-JP"/>
              </w:rPr>
              <w:t xml:space="preserve">, or </w:t>
            </w:r>
            <w:r w:rsidRPr="0043703E">
              <w:rPr>
                <w:rFonts w:hint="eastAsia"/>
                <w:lang w:val="en-US" w:eastAsia="ja-JP"/>
              </w:rPr>
              <w:t>type approvals issued to any later versions of the UN Regulations submitted in accordance with paragraph 5.1.2.</w:t>
            </w:r>
          </w:p>
          <w:p w14:paraId="3C761782" w14:textId="4E4D4F6C" w:rsidR="006E07D8" w:rsidRPr="0043703E" w:rsidRDefault="00A67343" w:rsidP="00482A10">
            <w:pPr>
              <w:rPr>
                <w:strike/>
                <w:lang w:val="en-GB" w:eastAsia="ja-JP"/>
              </w:rPr>
            </w:pPr>
            <w:r w:rsidRPr="0043703E">
              <w:rPr>
                <w:rFonts w:hint="eastAsia"/>
                <w:lang w:val="en-US" w:eastAsia="ja-JP"/>
              </w:rPr>
              <w:t>If the latest version of an individual UN Regulation is not listed in Annex 4 and notwithstanding the fact that the transitional provisions of this latest version are no longer obliging CPs to accept approvals to the earlier version, approvals issued according to the version of the UN Regulation listed in Annex 4 of this Regulation shall be accepted.</w:t>
            </w:r>
          </w:p>
        </w:tc>
      </w:tr>
      <w:tr w:rsidR="008F6C52" w:rsidRPr="0043703E" w14:paraId="781FD3DD" w14:textId="77777777" w:rsidTr="0002638F">
        <w:trPr>
          <w:trHeight w:val="3958"/>
        </w:trPr>
        <w:tc>
          <w:tcPr>
            <w:tcW w:w="1008" w:type="dxa"/>
          </w:tcPr>
          <w:p w14:paraId="14AEDBE0" w14:textId="38108E49" w:rsidR="006E07D8" w:rsidRPr="0043703E" w:rsidRDefault="009F21AC" w:rsidP="001F1ED1">
            <w:pPr>
              <w:rPr>
                <w:lang w:val="en-GB"/>
              </w:rPr>
            </w:pPr>
            <w:r w:rsidRPr="0043703E">
              <w:rPr>
                <w:lang w:val="en-GB"/>
              </w:rPr>
              <w:t>13.4</w:t>
            </w:r>
          </w:p>
        </w:tc>
        <w:tc>
          <w:tcPr>
            <w:tcW w:w="8204" w:type="dxa"/>
          </w:tcPr>
          <w:p w14:paraId="1335D607" w14:textId="77777777" w:rsidR="005C778B" w:rsidRPr="0043703E" w:rsidRDefault="003E6B8B" w:rsidP="007A0597">
            <w:pPr>
              <w:rPr>
                <w:lang w:val="en-US" w:eastAsia="ja-JP"/>
              </w:rPr>
            </w:pPr>
            <w:r w:rsidRPr="0043703E">
              <w:rPr>
                <w:rFonts w:hint="eastAsia"/>
                <w:lang w:val="en-US" w:eastAsia="ja-JP"/>
              </w:rPr>
              <w:t>Regardless of whether a Contracting Party applies any UN Regulations listed in Annex 4 it shall for the purpose of placing on the market of equipment and spare parts for vehicles covered by an IWVTA accepted by that Contracting Party, accept [the individual type approvals</w:t>
            </w:r>
            <w:r w:rsidRPr="0043703E">
              <w:rPr>
                <w:lang w:val="en-US" w:eastAsia="ja-JP"/>
              </w:rPr>
              <w:t xml:space="preserve"> </w:t>
            </w:r>
            <w:r w:rsidRPr="0043703E">
              <w:rPr>
                <w:rFonts w:hint="eastAsia"/>
                <w:lang w:val="en-US" w:eastAsia="ja-JP"/>
              </w:rPr>
              <w:t>referenced in the IWVTA]</w:t>
            </w:r>
            <w:r w:rsidRPr="0043703E">
              <w:rPr>
                <w:lang w:val="en-US" w:eastAsia="ja-JP"/>
              </w:rPr>
              <w:t xml:space="preserve"> </w:t>
            </w:r>
            <w:r w:rsidRPr="0043703E">
              <w:rPr>
                <w:rFonts w:hint="eastAsia"/>
                <w:lang w:val="en-US" w:eastAsia="ja-JP"/>
              </w:rPr>
              <w:t>/ [</w:t>
            </w:r>
            <w:r w:rsidRPr="0043703E">
              <w:rPr>
                <w:bCs/>
                <w:iCs/>
                <w:lang w:val="en-US" w:eastAsia="ja-JP"/>
              </w:rPr>
              <w:t>type approvals to the UN Regulations listed in Annex 4</w:t>
            </w:r>
            <w:r w:rsidRPr="0043703E">
              <w:rPr>
                <w:rFonts w:hint="eastAsia"/>
                <w:lang w:val="en-US" w:eastAsia="ja-JP"/>
              </w:rPr>
              <w:t>] as evidence of compliance for the respective equipment and parts.</w:t>
            </w:r>
            <w:r w:rsidR="00A11ECF" w:rsidRPr="0043703E">
              <w:rPr>
                <w:rFonts w:hint="eastAsia"/>
                <w:lang w:val="en-US" w:eastAsia="ja-JP"/>
              </w:rPr>
              <w:t xml:space="preserve"> </w:t>
            </w:r>
          </w:p>
          <w:p w14:paraId="1360801F" w14:textId="77777777" w:rsidR="00293746" w:rsidRPr="0043703E" w:rsidRDefault="003E6B8B" w:rsidP="007A0597">
            <w:pPr>
              <w:rPr>
                <w:lang w:val="en-US" w:eastAsia="ja-JP"/>
              </w:rPr>
            </w:pPr>
            <w:r w:rsidRPr="0043703E">
              <w:rPr>
                <w:rFonts w:hint="eastAsia"/>
                <w:lang w:val="en-US" w:eastAsia="ja-JP"/>
              </w:rPr>
              <w:t>However, a Contracting Party not applying some of UN Regulations listed in Annex 4 may notify to the Secretariat of the Administrative Committee that for these UN Regulations it is not bound by this obligation of accepting the type approvals issued in accordance of these UN Regulations as evidence of compliance for the respective equipment and parts. The notification has to specifically identify the UN Regulation(s) for which UN type-approved spare parts will not be accepted without further national or regional certification.</w:t>
            </w:r>
          </w:p>
        </w:tc>
      </w:tr>
      <w:tr w:rsidR="0043703E" w:rsidRPr="0043703E" w14:paraId="701AE6C6" w14:textId="77777777" w:rsidTr="0043703E">
        <w:trPr>
          <w:trHeight w:val="3692"/>
        </w:trPr>
        <w:tc>
          <w:tcPr>
            <w:tcW w:w="1008" w:type="dxa"/>
          </w:tcPr>
          <w:p w14:paraId="780FC4BC" w14:textId="77777777" w:rsidR="006E07D8" w:rsidRPr="0043703E" w:rsidRDefault="009F21AC" w:rsidP="00EB0397">
            <w:pPr>
              <w:rPr>
                <w:strike/>
                <w:lang w:val="en-GB"/>
              </w:rPr>
            </w:pPr>
            <w:r w:rsidRPr="0043703E">
              <w:rPr>
                <w:lang w:val="en-GB"/>
              </w:rPr>
              <w:t>13.5</w:t>
            </w:r>
          </w:p>
        </w:tc>
        <w:tc>
          <w:tcPr>
            <w:tcW w:w="8204" w:type="dxa"/>
          </w:tcPr>
          <w:p w14:paraId="0FFB5F74" w14:textId="77777777" w:rsidR="00257D3B" w:rsidRPr="0043703E" w:rsidRDefault="007A0597" w:rsidP="00257D3B">
            <w:pPr>
              <w:rPr>
                <w:lang w:val="en-US" w:eastAsia="ja-JP"/>
              </w:rPr>
            </w:pPr>
            <w:r w:rsidRPr="0043703E">
              <w:rPr>
                <w:rFonts w:hint="eastAsia"/>
                <w:lang w:val="en-US" w:eastAsia="ja-JP"/>
              </w:rPr>
              <w:t>S</w:t>
            </w:r>
            <w:r w:rsidR="00B92189" w:rsidRPr="0043703E">
              <w:rPr>
                <w:rFonts w:hint="eastAsia"/>
                <w:lang w:val="en-US" w:eastAsia="ja-JP"/>
              </w:rPr>
              <w:t xml:space="preserve">ubject to notification to the Secretariat of the Administrative Committee, </w:t>
            </w:r>
            <w:r w:rsidR="00E75A51" w:rsidRPr="0043703E">
              <w:rPr>
                <w:rFonts w:hint="eastAsia"/>
                <w:lang w:val="en-US" w:eastAsia="ja-JP"/>
              </w:rPr>
              <w:t xml:space="preserve">a </w:t>
            </w:r>
            <w:r w:rsidR="001331AE" w:rsidRPr="0043703E">
              <w:rPr>
                <w:rFonts w:hint="eastAsia"/>
                <w:lang w:val="en-US" w:eastAsia="ja-JP"/>
              </w:rPr>
              <w:t>Contracting Part</w:t>
            </w:r>
            <w:r w:rsidR="00E75A51" w:rsidRPr="0043703E">
              <w:rPr>
                <w:rFonts w:hint="eastAsia"/>
                <w:lang w:val="en-US" w:eastAsia="ja-JP"/>
              </w:rPr>
              <w:t>y</w:t>
            </w:r>
            <w:r w:rsidR="001331AE" w:rsidRPr="0043703E">
              <w:rPr>
                <w:rFonts w:hint="eastAsia"/>
                <w:lang w:val="en-US" w:eastAsia="ja-JP"/>
              </w:rPr>
              <w:t xml:space="preserve"> may </w:t>
            </w:r>
            <w:r w:rsidR="00B92189" w:rsidRPr="0043703E">
              <w:rPr>
                <w:rFonts w:hint="eastAsia"/>
                <w:lang w:val="en-US" w:eastAsia="ja-JP"/>
              </w:rPr>
              <w:t>accept in accordance with the principles laid down in Articles 1</w:t>
            </w:r>
            <w:r w:rsidR="00611499" w:rsidRPr="0043703E">
              <w:rPr>
                <w:rFonts w:hint="eastAsia"/>
                <w:lang w:val="en-US" w:eastAsia="ja-JP"/>
              </w:rPr>
              <w:t>,</w:t>
            </w:r>
            <w:r w:rsidR="00B92189" w:rsidRPr="0043703E">
              <w:rPr>
                <w:rFonts w:hint="eastAsia"/>
                <w:lang w:val="en-US" w:eastAsia="ja-JP"/>
              </w:rPr>
              <w:t xml:space="preserve"> 3 </w:t>
            </w:r>
            <w:r w:rsidR="00611499" w:rsidRPr="0043703E">
              <w:rPr>
                <w:rFonts w:hint="eastAsia"/>
                <w:lang w:val="en-US" w:eastAsia="ja-JP"/>
              </w:rPr>
              <w:t xml:space="preserve">and 12 </w:t>
            </w:r>
            <w:r w:rsidR="00B92189" w:rsidRPr="0043703E">
              <w:rPr>
                <w:rFonts w:hint="eastAsia"/>
                <w:lang w:val="en-US" w:eastAsia="ja-JP"/>
              </w:rPr>
              <w:t xml:space="preserve">of the 1958 Agreement, </w:t>
            </w:r>
            <w:proofErr w:type="gramStart"/>
            <w:r w:rsidR="00B92189" w:rsidRPr="0043703E">
              <w:rPr>
                <w:rFonts w:hint="eastAsia"/>
                <w:lang w:val="en-US" w:eastAsia="ja-JP"/>
              </w:rPr>
              <w:t>a</w:t>
            </w:r>
            <w:proofErr w:type="gramEnd"/>
            <w:r w:rsidR="00B92189" w:rsidRPr="0043703E">
              <w:rPr>
                <w:rFonts w:hint="eastAsia"/>
                <w:lang w:val="en-US" w:eastAsia="ja-JP"/>
              </w:rPr>
              <w:t xml:space="preserve"> L-IWVTA. For that purpose it shall notify to the Secretariat of the Administrative Committee the UN Regulations and their versions for which it will accept type approvals as evidence of compliance for some or all vehicle systems, equipment and parts covered therein.  </w:t>
            </w:r>
            <w:r w:rsidR="00257D3B" w:rsidRPr="0043703E">
              <w:rPr>
                <w:lang w:val="en-US" w:eastAsia="ja-JP"/>
              </w:rPr>
              <w:t>Any changes to the level of acceptance shall also be notified</w:t>
            </w:r>
            <w:r w:rsidR="00611499" w:rsidRPr="0043703E">
              <w:rPr>
                <w:rFonts w:hint="eastAsia"/>
                <w:lang w:val="en-US" w:eastAsia="ja-JP"/>
              </w:rPr>
              <w:t xml:space="preserve"> before the date of application</w:t>
            </w:r>
            <w:r w:rsidR="00257D3B" w:rsidRPr="0043703E">
              <w:rPr>
                <w:lang w:val="en-US" w:eastAsia="ja-JP"/>
              </w:rPr>
              <w:t xml:space="preserve">. </w:t>
            </w:r>
          </w:p>
          <w:p w14:paraId="3989A20F" w14:textId="6D574748" w:rsidR="006E07D8" w:rsidRPr="0043703E" w:rsidRDefault="00B92189" w:rsidP="00A84828">
            <w:pPr>
              <w:rPr>
                <w:strike/>
                <w:lang w:val="en-GB" w:eastAsia="ja-JP"/>
              </w:rPr>
            </w:pPr>
            <w:r w:rsidRPr="0043703E">
              <w:rPr>
                <w:rFonts w:hint="eastAsia"/>
                <w:lang w:val="en-US" w:eastAsia="ja-JP"/>
              </w:rPr>
              <w:t xml:space="preserve">For such notification the format provided in Annex 4, Part A, Section </w:t>
            </w:r>
            <w:r w:rsidR="00482A10" w:rsidRPr="0043703E">
              <w:rPr>
                <w:rFonts w:hint="eastAsia"/>
                <w:lang w:val="en-US" w:eastAsia="ja-JP"/>
              </w:rPr>
              <w:t>II</w:t>
            </w:r>
            <w:r w:rsidRPr="0043703E">
              <w:rPr>
                <w:rFonts w:hint="eastAsia"/>
                <w:lang w:val="en-US" w:eastAsia="ja-JP"/>
              </w:rPr>
              <w:t xml:space="preserve"> shall be used. Th</w:t>
            </w:r>
            <w:r w:rsidR="0046382B" w:rsidRPr="0043703E">
              <w:rPr>
                <w:rFonts w:hint="eastAsia"/>
                <w:lang w:val="en-US" w:eastAsia="ja-JP"/>
              </w:rPr>
              <w:t>e</w:t>
            </w:r>
            <w:r w:rsidRPr="0043703E">
              <w:rPr>
                <w:rFonts w:hint="eastAsia"/>
                <w:lang w:val="en-US" w:eastAsia="ja-JP"/>
              </w:rPr>
              <w:t xml:space="preserve"> Contracting Party shall then accept as evidence of compliance </w:t>
            </w:r>
            <w:proofErr w:type="gramStart"/>
            <w:r w:rsidRPr="0043703E">
              <w:rPr>
                <w:rFonts w:hint="eastAsia"/>
                <w:lang w:val="en-US" w:eastAsia="ja-JP"/>
              </w:rPr>
              <w:t>a</w:t>
            </w:r>
            <w:proofErr w:type="gramEnd"/>
            <w:r w:rsidRPr="0043703E">
              <w:rPr>
                <w:rFonts w:hint="eastAsia"/>
                <w:lang w:val="en-US" w:eastAsia="ja-JP"/>
              </w:rPr>
              <w:t xml:space="preserve"> L-IWVTA which includes at least the type approvals that are in accordance with the notification by the Contracting Party regarding Annex 4, Part A, Section </w:t>
            </w:r>
            <w:r w:rsidR="00482A10" w:rsidRPr="0043703E">
              <w:rPr>
                <w:rFonts w:hint="eastAsia"/>
                <w:lang w:val="en-US" w:eastAsia="ja-JP"/>
              </w:rPr>
              <w:t>II</w:t>
            </w:r>
            <w:r w:rsidRPr="0043703E">
              <w:rPr>
                <w:rFonts w:hint="eastAsia"/>
                <w:lang w:val="en-US" w:eastAsia="ja-JP"/>
              </w:rPr>
              <w:t xml:space="preserve">. </w:t>
            </w:r>
          </w:p>
        </w:tc>
      </w:tr>
    </w:tbl>
    <w:p w14:paraId="53142527" w14:textId="77777777" w:rsidR="00E013DC" w:rsidRDefault="00E013DC" w:rsidP="00D632BF">
      <w:pPr>
        <w:rPr>
          <w:lang w:val="en-US" w:eastAsia="ja-JP"/>
        </w:rPr>
      </w:pPr>
    </w:p>
    <w:p w14:paraId="46E2204F" w14:textId="77777777" w:rsidR="00293746" w:rsidRPr="008F6C52" w:rsidRDefault="00293746" w:rsidP="00293746">
      <w:pPr>
        <w:pageBreakBefore/>
        <w:widowControl w:val="0"/>
        <w:rPr>
          <w:lang w:val="en-US" w:eastAsia="ja-JP"/>
        </w:rPr>
      </w:pPr>
    </w:p>
    <w:p w14:paraId="6BFE5A0D" w14:textId="77777777" w:rsidR="00A11ECF" w:rsidRPr="008F6C52" w:rsidRDefault="00A11ECF" w:rsidP="00A11ECF">
      <w:pPr>
        <w:keepNext/>
        <w:keepLines/>
        <w:spacing w:before="480"/>
        <w:outlineLvl w:val="0"/>
        <w:rPr>
          <w:rFonts w:eastAsia="MS Gothic" w:cs="Arial"/>
          <w:b/>
          <w:bCs/>
          <w:sz w:val="32"/>
          <w:szCs w:val="32"/>
          <w:lang w:val="en-US"/>
        </w:rPr>
      </w:pPr>
      <w:r w:rsidRPr="008F6C52">
        <w:rPr>
          <w:rFonts w:eastAsia="MS Gothic" w:cs="Arial"/>
          <w:b/>
          <w:bCs/>
          <w:sz w:val="32"/>
          <w:szCs w:val="32"/>
          <w:lang w:val="en-US"/>
        </w:rPr>
        <w:t>Annex 1:</w:t>
      </w:r>
      <w:r w:rsidR="00777548" w:rsidRPr="00A91AD7">
        <w:rPr>
          <w:rFonts w:eastAsia="MS Gothic" w:cs="Arial" w:hint="eastAsia"/>
          <w:b/>
          <w:bCs/>
          <w:sz w:val="32"/>
          <w:szCs w:val="32"/>
          <w:lang w:val="en-US" w:eastAsia="ja-JP"/>
        </w:rPr>
        <w:t xml:space="preserve"> </w:t>
      </w:r>
      <w:r w:rsidRPr="00A91AD7">
        <w:rPr>
          <w:rFonts w:eastAsia="MS Gothic" w:cs="Arial"/>
          <w:b/>
          <w:bCs/>
          <w:sz w:val="32"/>
          <w:szCs w:val="32"/>
          <w:lang w:val="en-US"/>
        </w:rPr>
        <w:t>Communication</w:t>
      </w:r>
    </w:p>
    <w:p w14:paraId="17D19F62" w14:textId="77777777" w:rsidR="00A11ECF" w:rsidRPr="008F6C52" w:rsidRDefault="00A11ECF" w:rsidP="00A11ECF">
      <w:pPr>
        <w:keepNext/>
        <w:spacing w:before="240" w:after="60"/>
        <w:outlineLvl w:val="1"/>
        <w:rPr>
          <w:rFonts w:cs="Arial"/>
          <w:b/>
          <w:bCs/>
          <w:iCs/>
          <w:sz w:val="28"/>
          <w:szCs w:val="28"/>
          <w:lang w:val="en-GB"/>
        </w:rPr>
      </w:pPr>
      <w:r w:rsidRPr="008F6C52">
        <w:rPr>
          <w:rFonts w:cs="Arial"/>
          <w:b/>
          <w:bCs/>
          <w:iCs/>
          <w:sz w:val="28"/>
          <w:szCs w:val="28"/>
          <w:lang w:val="en-GB"/>
        </w:rPr>
        <w:t>Part A: Vehicles of category M1</w:t>
      </w:r>
    </w:p>
    <w:p w14:paraId="5FDC336A" w14:textId="77777777" w:rsidR="00A11ECF" w:rsidRPr="008F6C52" w:rsidRDefault="00A11ECF" w:rsidP="00A11ECF">
      <w:pPr>
        <w:rPr>
          <w:lang w:val="en-GB"/>
        </w:rPr>
      </w:pPr>
      <w:r w:rsidRPr="008F6C52">
        <w:rPr>
          <w:lang w:val="en-GB"/>
        </w:rPr>
        <w:t>(Maximum format: A4 (210 x 297 mm))</w:t>
      </w:r>
    </w:p>
    <w:p w14:paraId="1DAD47EB" w14:textId="068FC998" w:rsidR="00A11ECF" w:rsidRPr="003D7CAE" w:rsidRDefault="00A11ECF" w:rsidP="00A11ECF">
      <w:pPr>
        <w:keepNext/>
        <w:spacing w:before="240" w:after="60"/>
        <w:jc w:val="left"/>
        <w:outlineLvl w:val="0"/>
        <w:rPr>
          <w:b/>
          <w:bCs/>
          <w:kern w:val="32"/>
          <w:sz w:val="32"/>
          <w:szCs w:val="20"/>
          <w:lang w:val="en-GB"/>
        </w:rPr>
      </w:pPr>
      <w:r w:rsidRPr="003D7CAE">
        <w:rPr>
          <w:b/>
          <w:bCs/>
          <w:noProof/>
          <w:kern w:val="32"/>
          <w:sz w:val="32"/>
          <w:szCs w:val="20"/>
          <w:lang w:val="en-GB" w:eastAsia="en-GB"/>
        </w:rPr>
        <w:drawing>
          <wp:inline distT="0" distB="0" distL="0" distR="0" wp14:anchorId="065F0981" wp14:editId="06FC4D58">
            <wp:extent cx="1693545" cy="1630045"/>
            <wp:effectExtent l="0" t="0" r="190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545" cy="1630045"/>
                    </a:xfrm>
                    <a:prstGeom prst="rect">
                      <a:avLst/>
                    </a:prstGeom>
                    <a:noFill/>
                    <a:ln>
                      <a:noFill/>
                    </a:ln>
                  </pic:spPr>
                </pic:pic>
              </a:graphicData>
            </a:graphic>
          </wp:inline>
        </w:drawing>
      </w:r>
      <w:r w:rsidRPr="003D7CAE">
        <w:rPr>
          <w:b/>
          <w:bCs/>
          <w:kern w:val="32"/>
          <w:sz w:val="32"/>
          <w:szCs w:val="20"/>
          <w:lang w:val="en-GB"/>
        </w:rPr>
        <w:t>(</w:t>
      </w:r>
      <w:r w:rsidR="00AF020B" w:rsidRPr="003D7CAE">
        <w:rPr>
          <w:rFonts w:hint="eastAsia"/>
          <w:bCs/>
          <w:kern w:val="32"/>
          <w:sz w:val="28"/>
          <w:szCs w:val="28"/>
          <w:vertAlign w:val="superscript"/>
          <w:lang w:val="en-GB" w:eastAsia="ja-JP"/>
        </w:rPr>
        <w:t>b</w:t>
      </w:r>
      <w:r w:rsidRPr="003D7CAE">
        <w:rPr>
          <w:b/>
          <w:bCs/>
          <w:kern w:val="32"/>
          <w:sz w:val="32"/>
          <w:szCs w:val="20"/>
          <w:lang w:val="en-GB"/>
        </w:rPr>
        <w:t>)</w:t>
      </w:r>
    </w:p>
    <w:p w14:paraId="1BACD71E" w14:textId="108F31E2" w:rsidR="00A11ECF" w:rsidRPr="008F6C52" w:rsidRDefault="00A11ECF" w:rsidP="00A11ECF">
      <w:pPr>
        <w:jc w:val="left"/>
        <w:rPr>
          <w:lang w:val="en-GB"/>
        </w:rPr>
      </w:pPr>
      <w:proofErr w:type="gramStart"/>
      <w:r w:rsidRPr="008F6C52">
        <w:rPr>
          <w:lang w:val="en-GB"/>
        </w:rPr>
        <w:t>issued</w:t>
      </w:r>
      <w:proofErr w:type="gramEnd"/>
      <w:r w:rsidRPr="008F6C52">
        <w:rPr>
          <w:lang w:val="en-GB"/>
        </w:rPr>
        <w:t xml:space="preserve"> by: Name of</w:t>
      </w:r>
      <w:r w:rsidRPr="00336623">
        <w:rPr>
          <w:color w:val="0000FF"/>
          <w:lang w:val="en-GB"/>
        </w:rPr>
        <w:t xml:space="preserve"> </w:t>
      </w:r>
      <w:r w:rsidRPr="008F6C52">
        <w:rPr>
          <w:lang w:val="en-GB"/>
        </w:rPr>
        <w:t>approval authority</w:t>
      </w:r>
    </w:p>
    <w:p w14:paraId="50C55E15" w14:textId="77777777" w:rsidR="00A11ECF" w:rsidRPr="008F6C52" w:rsidRDefault="00A11ECF" w:rsidP="00A11ECF">
      <w:pPr>
        <w:jc w:val="left"/>
        <w:rPr>
          <w:lang w:val="en-GB"/>
        </w:rPr>
      </w:pPr>
      <w:r w:rsidRPr="008F6C52">
        <w:rPr>
          <w:lang w:val="en-GB"/>
        </w:rPr>
        <w:t>...............................................................................</w:t>
      </w:r>
    </w:p>
    <w:p w14:paraId="3EB730B5" w14:textId="77777777" w:rsidR="00A11ECF" w:rsidRPr="008F6C52" w:rsidRDefault="00A11ECF" w:rsidP="00A11ECF">
      <w:pPr>
        <w:rPr>
          <w:lang w:val="en-GB"/>
        </w:rPr>
      </w:pPr>
      <w:r w:rsidRPr="008F6C52">
        <w:rPr>
          <w:lang w:val="en-GB"/>
        </w:rPr>
        <w:t>........................................................................................................................................</w:t>
      </w:r>
    </w:p>
    <w:p w14:paraId="14D46ADF" w14:textId="77777777" w:rsidR="00A11ECF" w:rsidRPr="008F6C52" w:rsidRDefault="00A11ECF" w:rsidP="00A11ECF">
      <w:pPr>
        <w:rPr>
          <w:lang w:val="en-GB"/>
        </w:rPr>
      </w:pPr>
      <w:r w:rsidRPr="008F6C52">
        <w:rPr>
          <w:lang w:val="en-GB"/>
        </w:rPr>
        <w:t>........................................................................................................................................</w:t>
      </w:r>
    </w:p>
    <w:p w14:paraId="34149BB1" w14:textId="77777777" w:rsidR="00A11ECF" w:rsidRPr="003D7CAE" w:rsidRDefault="00A11ECF" w:rsidP="00A11ECF">
      <w:pPr>
        <w:rPr>
          <w:lang w:val="en-GB"/>
        </w:rPr>
      </w:pPr>
    </w:p>
    <w:p w14:paraId="15A5B55D" w14:textId="352E9FA2" w:rsidR="00A11ECF" w:rsidRPr="003D7CAE" w:rsidRDefault="00A11ECF" w:rsidP="00A11ECF">
      <w:pPr>
        <w:rPr>
          <w:vertAlign w:val="superscript"/>
          <w:lang w:val="en-GB" w:eastAsia="ja-JP"/>
        </w:rPr>
      </w:pPr>
      <w:proofErr w:type="gramStart"/>
      <w:r w:rsidRPr="003D7CAE">
        <w:rPr>
          <w:lang w:val="en-GB"/>
        </w:rPr>
        <w:t>concerning</w:t>
      </w:r>
      <w:proofErr w:type="gramEnd"/>
      <w:r w:rsidRPr="003D7CAE">
        <w:rPr>
          <w:lang w:val="en-GB"/>
        </w:rPr>
        <w:t xml:space="preserve">: </w:t>
      </w:r>
      <w:r w:rsidRPr="003D7CAE">
        <w:rPr>
          <w:lang w:val="en-GB"/>
        </w:rPr>
        <w:tab/>
        <w:t>- APPROVAL GRANTED</w:t>
      </w:r>
      <w:r w:rsidR="00AF020B" w:rsidRPr="003D7CAE">
        <w:rPr>
          <w:rFonts w:hint="eastAsia"/>
          <w:lang w:val="en-GB" w:eastAsia="ja-JP"/>
        </w:rPr>
        <w:t xml:space="preserve"> </w:t>
      </w:r>
      <w:r w:rsidR="00AF020B" w:rsidRPr="003D7CAE">
        <w:rPr>
          <w:rFonts w:hint="eastAsia"/>
          <w:vertAlign w:val="superscript"/>
          <w:lang w:val="en-GB" w:eastAsia="ja-JP"/>
        </w:rPr>
        <w:t>(a)</w:t>
      </w:r>
    </w:p>
    <w:p w14:paraId="112B5F05" w14:textId="0FFDAD44" w:rsidR="00A11ECF" w:rsidRPr="003D7CAE" w:rsidRDefault="00A11ECF" w:rsidP="00A11ECF">
      <w:pPr>
        <w:ind w:left="708" w:firstLine="708"/>
        <w:rPr>
          <w:lang w:val="en-GB" w:eastAsia="ja-JP"/>
        </w:rPr>
      </w:pPr>
      <w:r w:rsidRPr="003D7CAE">
        <w:rPr>
          <w:lang w:val="en-GB"/>
        </w:rPr>
        <w:t>- APPROVAL EXTENDED</w:t>
      </w:r>
      <w:r w:rsidR="00AF020B" w:rsidRPr="003D7CAE">
        <w:rPr>
          <w:rFonts w:hint="eastAsia"/>
          <w:lang w:val="en-GB" w:eastAsia="ja-JP"/>
        </w:rPr>
        <w:t xml:space="preserve"> </w:t>
      </w:r>
      <w:r w:rsidR="00AF020B" w:rsidRPr="003D7CAE">
        <w:rPr>
          <w:rFonts w:hint="eastAsia"/>
          <w:vertAlign w:val="superscript"/>
          <w:lang w:val="en-GB" w:eastAsia="ja-JP"/>
        </w:rPr>
        <w:t>(a)</w:t>
      </w:r>
    </w:p>
    <w:p w14:paraId="261BA89C" w14:textId="77777777" w:rsidR="00AF020B" w:rsidRPr="003D7CAE" w:rsidRDefault="00A11ECF" w:rsidP="00A11ECF">
      <w:pPr>
        <w:ind w:left="708" w:firstLine="708"/>
        <w:rPr>
          <w:lang w:val="en-GB" w:eastAsia="ja-JP"/>
        </w:rPr>
      </w:pPr>
      <w:r w:rsidRPr="003D7CAE">
        <w:rPr>
          <w:lang w:val="en-GB"/>
        </w:rPr>
        <w:t>-</w:t>
      </w:r>
      <w:r w:rsidR="00AF020B" w:rsidRPr="003D7CAE">
        <w:rPr>
          <w:rFonts w:hint="eastAsia"/>
          <w:lang w:val="en-GB" w:eastAsia="ja-JP"/>
        </w:rPr>
        <w:t xml:space="preserve"> </w:t>
      </w:r>
      <w:r w:rsidRPr="003D7CAE">
        <w:rPr>
          <w:lang w:val="en-GB"/>
        </w:rPr>
        <w:t xml:space="preserve">APPROVAL STATUS CHANGED </w:t>
      </w:r>
      <w:r w:rsidR="00AF020B" w:rsidRPr="003D7CAE">
        <w:rPr>
          <w:rFonts w:hint="eastAsia"/>
          <w:lang w:val="en-GB" w:eastAsia="ja-JP"/>
        </w:rPr>
        <w:t>BETWEEN</w:t>
      </w:r>
      <w:r w:rsidRPr="003D7CAE">
        <w:rPr>
          <w:lang w:val="en-GB"/>
        </w:rPr>
        <w:t xml:space="preserve"> U-IWVTA </w:t>
      </w:r>
      <w:r w:rsidR="00AF020B" w:rsidRPr="003D7CAE">
        <w:rPr>
          <w:rFonts w:hint="eastAsia"/>
          <w:lang w:val="en-GB" w:eastAsia="ja-JP"/>
        </w:rPr>
        <w:t>AND</w:t>
      </w:r>
    </w:p>
    <w:p w14:paraId="47E8F910" w14:textId="02771D60" w:rsidR="00A11ECF" w:rsidRPr="003D7CAE" w:rsidRDefault="00A11ECF" w:rsidP="00AF020B">
      <w:pPr>
        <w:ind w:left="708" w:firstLineChars="345" w:firstLine="828"/>
        <w:rPr>
          <w:lang w:val="en-GB"/>
        </w:rPr>
      </w:pPr>
      <w:r w:rsidRPr="003D7CAE">
        <w:rPr>
          <w:lang w:val="en-GB"/>
        </w:rPr>
        <w:t xml:space="preserve"> L-IWVTA</w:t>
      </w:r>
      <w:r w:rsidR="00AF020B" w:rsidRPr="003D7CAE">
        <w:rPr>
          <w:rFonts w:hint="eastAsia"/>
          <w:lang w:val="en-GB" w:eastAsia="ja-JP"/>
        </w:rPr>
        <w:t xml:space="preserve"> </w:t>
      </w:r>
      <w:r w:rsidR="00AF020B" w:rsidRPr="003D7CAE">
        <w:rPr>
          <w:rFonts w:hint="eastAsia"/>
          <w:vertAlign w:val="superscript"/>
          <w:lang w:val="en-GB" w:eastAsia="ja-JP"/>
        </w:rPr>
        <w:t>(a)</w:t>
      </w:r>
    </w:p>
    <w:p w14:paraId="4FA7C822" w14:textId="2EAE9D67" w:rsidR="00A11ECF" w:rsidRPr="003D7CAE" w:rsidRDefault="00A11ECF" w:rsidP="00A11ECF">
      <w:pPr>
        <w:ind w:left="708" w:firstLine="708"/>
        <w:rPr>
          <w:lang w:val="en-GB"/>
        </w:rPr>
      </w:pPr>
      <w:r w:rsidRPr="003D7CAE">
        <w:rPr>
          <w:lang w:val="en-GB"/>
        </w:rPr>
        <w:t>- APPROVAL REFUSED</w:t>
      </w:r>
      <w:r w:rsidR="00AF020B" w:rsidRPr="003D7CAE">
        <w:rPr>
          <w:rFonts w:hint="eastAsia"/>
          <w:lang w:val="en-GB" w:eastAsia="ja-JP"/>
        </w:rPr>
        <w:t xml:space="preserve"> </w:t>
      </w:r>
      <w:r w:rsidR="00AF020B" w:rsidRPr="003D7CAE">
        <w:rPr>
          <w:rFonts w:hint="eastAsia"/>
          <w:vertAlign w:val="superscript"/>
          <w:lang w:val="en-GB" w:eastAsia="ja-JP"/>
        </w:rPr>
        <w:t>(a)</w:t>
      </w:r>
    </w:p>
    <w:p w14:paraId="72B59AB6" w14:textId="68F4FB61" w:rsidR="00A11ECF" w:rsidRPr="003D7CAE" w:rsidRDefault="00A11ECF" w:rsidP="00A11ECF">
      <w:pPr>
        <w:ind w:left="708" w:firstLine="708"/>
        <w:rPr>
          <w:lang w:val="en-GB"/>
        </w:rPr>
      </w:pPr>
      <w:r w:rsidRPr="003D7CAE">
        <w:rPr>
          <w:lang w:val="en-GB"/>
        </w:rPr>
        <w:t>- APPROVAL WITHDRAWN</w:t>
      </w:r>
      <w:r w:rsidR="00AF020B" w:rsidRPr="003D7CAE">
        <w:rPr>
          <w:rFonts w:hint="eastAsia"/>
          <w:lang w:val="en-GB" w:eastAsia="ja-JP"/>
        </w:rPr>
        <w:t xml:space="preserve"> </w:t>
      </w:r>
      <w:r w:rsidR="00AF020B" w:rsidRPr="003D7CAE">
        <w:rPr>
          <w:rFonts w:hint="eastAsia"/>
          <w:vertAlign w:val="superscript"/>
          <w:lang w:val="en-GB" w:eastAsia="ja-JP"/>
        </w:rPr>
        <w:t>(a)</w:t>
      </w:r>
    </w:p>
    <w:p w14:paraId="3BFD3A91" w14:textId="5B947262" w:rsidR="00A11ECF" w:rsidRPr="003D7CAE" w:rsidRDefault="00A11ECF" w:rsidP="00A11ECF">
      <w:pPr>
        <w:ind w:left="708" w:firstLine="708"/>
        <w:rPr>
          <w:sz w:val="13"/>
          <w:szCs w:val="13"/>
          <w:lang w:val="en-GB" w:eastAsia="ja-JP"/>
        </w:rPr>
      </w:pPr>
      <w:r w:rsidRPr="003D7CAE">
        <w:rPr>
          <w:lang w:val="en-GB"/>
        </w:rPr>
        <w:t>- PRODUCTION DEFINITELY DISCONTINUED</w:t>
      </w:r>
      <w:r w:rsidR="00AF020B" w:rsidRPr="003D7CAE">
        <w:rPr>
          <w:rFonts w:hint="eastAsia"/>
          <w:lang w:val="en-GB" w:eastAsia="ja-JP"/>
        </w:rPr>
        <w:t xml:space="preserve"> </w:t>
      </w:r>
      <w:r w:rsidR="00AF020B" w:rsidRPr="003D7CAE">
        <w:rPr>
          <w:rFonts w:hint="eastAsia"/>
          <w:vertAlign w:val="superscript"/>
          <w:lang w:val="en-GB" w:eastAsia="ja-JP"/>
        </w:rPr>
        <w:t>(a)</w:t>
      </w:r>
    </w:p>
    <w:p w14:paraId="7CBCAFA7" w14:textId="77777777" w:rsidR="00A11ECF" w:rsidRPr="003D7CAE" w:rsidRDefault="00A11ECF" w:rsidP="00A11ECF">
      <w:pPr>
        <w:rPr>
          <w:lang w:val="en-GB"/>
        </w:rPr>
      </w:pPr>
      <w:proofErr w:type="gramStart"/>
      <w:r w:rsidRPr="003D7CAE">
        <w:rPr>
          <w:lang w:val="en-GB"/>
        </w:rPr>
        <w:t>of</w:t>
      </w:r>
      <w:proofErr w:type="gramEnd"/>
      <w:r w:rsidRPr="003D7CAE">
        <w:rPr>
          <w:lang w:val="en-GB"/>
        </w:rPr>
        <w:t xml:space="preserve"> a vehicle type with regard to </w:t>
      </w:r>
      <w:r w:rsidRPr="003D7CAE">
        <w:rPr>
          <w:rFonts w:hint="eastAsia"/>
          <w:lang w:val="en-GB" w:eastAsia="ja-JP"/>
        </w:rPr>
        <w:t>IWVTA</w:t>
      </w:r>
      <w:r w:rsidRPr="003D7CAE">
        <w:rPr>
          <w:lang w:val="en-GB"/>
        </w:rPr>
        <w:t xml:space="preserve">, pursuant to </w:t>
      </w:r>
      <w:r w:rsidRPr="003D7CAE">
        <w:rPr>
          <w:rFonts w:hint="eastAsia"/>
          <w:lang w:val="en-GB" w:eastAsia="ja-JP"/>
        </w:rPr>
        <w:t xml:space="preserve">UN </w:t>
      </w:r>
      <w:r w:rsidRPr="003D7CAE">
        <w:rPr>
          <w:lang w:val="en-GB"/>
        </w:rPr>
        <w:t>Regulation No. 0.</w:t>
      </w:r>
    </w:p>
    <w:p w14:paraId="6DAB97D8" w14:textId="77777777" w:rsidR="00A11ECF" w:rsidRPr="003D7CAE" w:rsidRDefault="00A11ECF" w:rsidP="00A11ECF">
      <w:pPr>
        <w:rPr>
          <w:lang w:val="en-GB"/>
        </w:rPr>
      </w:pPr>
    </w:p>
    <w:p w14:paraId="6AED352C" w14:textId="77777777" w:rsidR="00A11ECF" w:rsidRPr="003D7CAE" w:rsidRDefault="00A11ECF" w:rsidP="00A11ECF">
      <w:pPr>
        <w:jc w:val="left"/>
        <w:rPr>
          <w:lang w:val="en-GB"/>
        </w:rPr>
      </w:pPr>
      <w:r w:rsidRPr="003D7CAE">
        <w:rPr>
          <w:lang w:val="en-GB"/>
        </w:rPr>
        <w:t>Approval No.</w:t>
      </w:r>
      <w:proofErr w:type="gramStart"/>
      <w:r w:rsidRPr="003D7CAE">
        <w:rPr>
          <w:lang w:val="en-GB"/>
        </w:rPr>
        <w:t>:.................................................................................................................</w:t>
      </w:r>
      <w:proofErr w:type="gramEnd"/>
    </w:p>
    <w:p w14:paraId="291DD4FE" w14:textId="77777777" w:rsidR="00A11ECF" w:rsidRPr="003D7CAE" w:rsidRDefault="00A11ECF" w:rsidP="00A11ECF">
      <w:pPr>
        <w:jc w:val="left"/>
        <w:rPr>
          <w:lang w:val="en-GB"/>
        </w:rPr>
      </w:pPr>
      <w:r w:rsidRPr="003D7CAE">
        <w:rPr>
          <w:lang w:val="en-GB"/>
        </w:rPr>
        <w:t>Extension No.</w:t>
      </w:r>
      <w:proofErr w:type="gramStart"/>
      <w:r w:rsidRPr="003D7CAE">
        <w:rPr>
          <w:lang w:val="en-GB"/>
        </w:rPr>
        <w:t>:................................................................................................................</w:t>
      </w:r>
      <w:proofErr w:type="gramEnd"/>
    </w:p>
    <w:p w14:paraId="7880DF6C" w14:textId="77777777" w:rsidR="00A11ECF" w:rsidRPr="003D7CAE" w:rsidRDefault="00A11ECF" w:rsidP="00A11ECF">
      <w:pPr>
        <w:jc w:val="left"/>
        <w:rPr>
          <w:rFonts w:cs="Arial"/>
          <w:lang w:val="en-GB"/>
        </w:rPr>
      </w:pPr>
      <w:r w:rsidRPr="003D7CAE">
        <w:rPr>
          <w:rFonts w:cs="Arial"/>
          <w:lang w:val="en-GB"/>
        </w:rPr>
        <w:t>Reason for extension:</w:t>
      </w:r>
    </w:p>
    <w:p w14:paraId="0308398F" w14:textId="77777777" w:rsidR="00A11ECF" w:rsidRPr="003D7CAE" w:rsidRDefault="00A11ECF" w:rsidP="00A11ECF">
      <w:pPr>
        <w:keepNext/>
        <w:keepLines/>
        <w:spacing w:before="200"/>
        <w:outlineLvl w:val="2"/>
        <w:rPr>
          <w:rFonts w:eastAsia="MS Gothic" w:cs="Arial"/>
          <w:b/>
          <w:bCs/>
          <w:lang w:val="en-GB"/>
        </w:rPr>
      </w:pPr>
      <w:r w:rsidRPr="003D7CAE">
        <w:rPr>
          <w:rFonts w:eastAsia="MS Gothic" w:cs="Arial"/>
          <w:b/>
          <w:bCs/>
          <w:lang w:val="en-GB"/>
        </w:rPr>
        <w:t>S</w:t>
      </w:r>
      <w:r w:rsidR="00810CF2" w:rsidRPr="003D7CAE">
        <w:rPr>
          <w:rFonts w:eastAsia="MS Gothic" w:cs="Arial" w:hint="eastAsia"/>
          <w:b/>
          <w:bCs/>
          <w:lang w:val="en-GB" w:eastAsia="ja-JP"/>
        </w:rPr>
        <w:t>ection</w:t>
      </w:r>
      <w:r w:rsidRPr="003D7CAE">
        <w:rPr>
          <w:rFonts w:eastAsia="MS Gothic" w:cs="Arial"/>
          <w:b/>
          <w:bCs/>
          <w:lang w:val="en-GB"/>
        </w:rPr>
        <w:t xml:space="preserve"> I</w:t>
      </w:r>
    </w:p>
    <w:p w14:paraId="6D94D839" w14:textId="77777777" w:rsidR="00A11ECF" w:rsidRPr="003D7CAE" w:rsidRDefault="00A11ECF" w:rsidP="00A11ECF">
      <w:pPr>
        <w:jc w:val="left"/>
        <w:rPr>
          <w:rFonts w:cs="Arial"/>
          <w:lang w:val="en-GB"/>
        </w:rPr>
      </w:pPr>
      <w:r w:rsidRPr="003D7CAE">
        <w:rPr>
          <w:rFonts w:cs="Arial"/>
          <w:lang w:val="en-GB"/>
        </w:rPr>
        <w:t xml:space="preserve">0.1. </w:t>
      </w:r>
      <w:r w:rsidRPr="003D7CAE">
        <w:rPr>
          <w:rFonts w:cs="Arial"/>
          <w:lang w:val="en-GB"/>
        </w:rPr>
        <w:tab/>
        <w:t>Make (trade name of manufacturer):</w:t>
      </w:r>
    </w:p>
    <w:p w14:paraId="0237E22C" w14:textId="77777777" w:rsidR="00A11ECF" w:rsidRPr="003D7CAE" w:rsidRDefault="00A11ECF" w:rsidP="00A11ECF">
      <w:pPr>
        <w:jc w:val="left"/>
        <w:rPr>
          <w:rFonts w:cs="Arial"/>
          <w:lang w:val="en-GB"/>
        </w:rPr>
      </w:pPr>
      <w:r w:rsidRPr="003D7CAE">
        <w:rPr>
          <w:rFonts w:cs="Arial"/>
          <w:lang w:val="en-GB"/>
        </w:rPr>
        <w:t xml:space="preserve">0.2. </w:t>
      </w:r>
      <w:r w:rsidRPr="003D7CAE">
        <w:rPr>
          <w:rFonts w:cs="Arial"/>
          <w:lang w:val="en-GB"/>
        </w:rPr>
        <w:tab/>
        <w:t>Type:</w:t>
      </w:r>
    </w:p>
    <w:p w14:paraId="34EC65E9" w14:textId="73259E86" w:rsidR="00A11ECF" w:rsidRPr="003D7CAE" w:rsidRDefault="00A11ECF" w:rsidP="00A11ECF">
      <w:pPr>
        <w:jc w:val="left"/>
        <w:rPr>
          <w:rFonts w:cs="Arial"/>
          <w:lang w:val="en-GB"/>
        </w:rPr>
      </w:pPr>
      <w:r w:rsidRPr="003D7CAE">
        <w:rPr>
          <w:rFonts w:cs="Arial"/>
          <w:lang w:val="en-GB"/>
        </w:rPr>
        <w:t xml:space="preserve">0.2.1. </w:t>
      </w:r>
      <w:r w:rsidRPr="003D7CAE">
        <w:rPr>
          <w:rFonts w:cs="Arial"/>
          <w:lang w:val="en-GB"/>
        </w:rPr>
        <w:tab/>
        <w:t>Commercial name(s)</w:t>
      </w:r>
      <w:r w:rsidR="00AF020B" w:rsidRPr="003D7CAE">
        <w:rPr>
          <w:rFonts w:hint="eastAsia"/>
          <w:lang w:val="en-GB" w:eastAsia="ja-JP"/>
        </w:rPr>
        <w:t xml:space="preserve"> </w:t>
      </w:r>
      <w:r w:rsidR="00AF020B" w:rsidRPr="003D7CAE">
        <w:rPr>
          <w:rFonts w:hint="eastAsia"/>
          <w:vertAlign w:val="superscript"/>
          <w:lang w:val="en-GB" w:eastAsia="ja-JP"/>
        </w:rPr>
        <w:t>(c)</w:t>
      </w:r>
      <w:r w:rsidRPr="003D7CAE">
        <w:rPr>
          <w:rFonts w:cs="Arial"/>
          <w:lang w:val="en-GB"/>
        </w:rPr>
        <w:t>:</w:t>
      </w:r>
    </w:p>
    <w:p w14:paraId="6C0E70C3" w14:textId="4D48B146" w:rsidR="00A11ECF" w:rsidRPr="003D7CAE" w:rsidRDefault="00A11ECF" w:rsidP="00A11ECF">
      <w:pPr>
        <w:jc w:val="left"/>
        <w:rPr>
          <w:rFonts w:cs="Arial"/>
          <w:lang w:val="en-GB"/>
        </w:rPr>
      </w:pPr>
      <w:r w:rsidRPr="003D7CAE">
        <w:rPr>
          <w:rFonts w:cs="Arial"/>
          <w:lang w:val="en-GB"/>
        </w:rPr>
        <w:t xml:space="preserve">0.3. </w:t>
      </w:r>
      <w:r w:rsidRPr="003D7CAE">
        <w:rPr>
          <w:rFonts w:cs="Arial"/>
          <w:lang w:val="en-GB"/>
        </w:rPr>
        <w:tab/>
        <w:t xml:space="preserve">Means of identification of type </w:t>
      </w:r>
      <w:r w:rsidR="00322BF4" w:rsidRPr="003D7CAE">
        <w:rPr>
          <w:rFonts w:cs="Arial" w:hint="eastAsia"/>
          <w:lang w:val="en-GB" w:eastAsia="ja-JP"/>
        </w:rPr>
        <w:t xml:space="preserve">as </w:t>
      </w:r>
      <w:r w:rsidRPr="003D7CAE">
        <w:rPr>
          <w:rFonts w:cs="Arial"/>
          <w:lang w:val="en-GB"/>
        </w:rPr>
        <w:t>marked on the vehicle:</w:t>
      </w:r>
    </w:p>
    <w:p w14:paraId="0108E6E0" w14:textId="77777777" w:rsidR="00A11ECF" w:rsidRPr="003D7CAE" w:rsidRDefault="00A11ECF" w:rsidP="00A11ECF">
      <w:pPr>
        <w:jc w:val="left"/>
        <w:rPr>
          <w:rFonts w:cs="Arial"/>
          <w:lang w:val="en-GB"/>
        </w:rPr>
      </w:pPr>
      <w:r w:rsidRPr="003D7CAE">
        <w:rPr>
          <w:rFonts w:cs="Arial"/>
          <w:lang w:val="en-GB"/>
        </w:rPr>
        <w:t xml:space="preserve">0.3.1. </w:t>
      </w:r>
      <w:r w:rsidRPr="003D7CAE">
        <w:rPr>
          <w:rFonts w:cs="Arial"/>
          <w:lang w:val="en-GB"/>
        </w:rPr>
        <w:tab/>
        <w:t>Location of that marking:</w:t>
      </w:r>
    </w:p>
    <w:p w14:paraId="4D8DC091" w14:textId="0EB197A4" w:rsidR="00A11ECF" w:rsidRPr="003D7CAE" w:rsidRDefault="00A11ECF" w:rsidP="00A11ECF">
      <w:pPr>
        <w:jc w:val="left"/>
        <w:rPr>
          <w:rFonts w:cs="Arial"/>
          <w:lang w:val="en-GB"/>
        </w:rPr>
      </w:pPr>
      <w:r w:rsidRPr="003D7CAE">
        <w:rPr>
          <w:rFonts w:cs="Arial"/>
          <w:lang w:val="en-GB"/>
        </w:rPr>
        <w:t xml:space="preserve">0.4. </w:t>
      </w:r>
      <w:r w:rsidRPr="003D7CAE">
        <w:rPr>
          <w:rFonts w:cs="Arial"/>
          <w:lang w:val="en-GB"/>
        </w:rPr>
        <w:tab/>
        <w:t>Category of vehicle</w:t>
      </w:r>
      <w:r w:rsidR="00AF020B" w:rsidRPr="003D7CAE">
        <w:rPr>
          <w:rFonts w:hint="eastAsia"/>
          <w:lang w:val="en-GB" w:eastAsia="ja-JP"/>
        </w:rPr>
        <w:t xml:space="preserve"> </w:t>
      </w:r>
      <w:r w:rsidR="00AF020B" w:rsidRPr="003D7CAE">
        <w:rPr>
          <w:rFonts w:hint="eastAsia"/>
          <w:vertAlign w:val="superscript"/>
          <w:lang w:val="en-GB" w:eastAsia="ja-JP"/>
        </w:rPr>
        <w:t>(d)</w:t>
      </w:r>
      <w:r w:rsidRPr="003D7CAE">
        <w:rPr>
          <w:rFonts w:cs="Arial"/>
          <w:lang w:val="en-GB"/>
        </w:rPr>
        <w:t>:</w:t>
      </w:r>
    </w:p>
    <w:p w14:paraId="5221666C" w14:textId="77777777" w:rsidR="00A11ECF" w:rsidRPr="003D7CAE" w:rsidRDefault="00A11ECF" w:rsidP="00A11ECF">
      <w:pPr>
        <w:jc w:val="left"/>
        <w:rPr>
          <w:rFonts w:cs="Arial"/>
          <w:lang w:val="en-GB"/>
        </w:rPr>
      </w:pPr>
      <w:r w:rsidRPr="003D7CAE">
        <w:rPr>
          <w:rFonts w:cs="Arial"/>
          <w:lang w:val="en-GB"/>
        </w:rPr>
        <w:t xml:space="preserve">0.5. </w:t>
      </w:r>
      <w:r w:rsidRPr="003D7CAE">
        <w:rPr>
          <w:rFonts w:cs="Arial"/>
          <w:lang w:val="en-GB"/>
        </w:rPr>
        <w:tab/>
        <w:t>Name and address of manufacturer:</w:t>
      </w:r>
    </w:p>
    <w:p w14:paraId="66632A2E" w14:textId="77777777" w:rsidR="00A11ECF" w:rsidRPr="003D7CAE" w:rsidRDefault="00A11ECF" w:rsidP="00A11ECF">
      <w:pPr>
        <w:jc w:val="left"/>
        <w:rPr>
          <w:rFonts w:cs="Arial"/>
          <w:lang w:val="en-GB"/>
        </w:rPr>
      </w:pPr>
      <w:r w:rsidRPr="003D7CAE">
        <w:rPr>
          <w:rFonts w:cs="Arial"/>
          <w:lang w:val="en-GB"/>
        </w:rPr>
        <w:t xml:space="preserve">0.8. </w:t>
      </w:r>
      <w:r w:rsidRPr="003D7CAE">
        <w:rPr>
          <w:rFonts w:cs="Arial"/>
          <w:lang w:val="en-GB"/>
        </w:rPr>
        <w:tab/>
        <w:t xml:space="preserve">Name(s) and </w:t>
      </w:r>
      <w:proofErr w:type="gramStart"/>
      <w:r w:rsidRPr="003D7CAE">
        <w:rPr>
          <w:rFonts w:cs="Arial"/>
          <w:lang w:val="en-GB"/>
        </w:rPr>
        <w:t>address(</w:t>
      </w:r>
      <w:proofErr w:type="spellStart"/>
      <w:proofErr w:type="gramEnd"/>
      <w:r w:rsidRPr="003D7CAE">
        <w:rPr>
          <w:rFonts w:cs="Arial"/>
          <w:lang w:val="en-GB"/>
        </w:rPr>
        <w:t>es</w:t>
      </w:r>
      <w:proofErr w:type="spellEnd"/>
      <w:r w:rsidRPr="003D7CAE">
        <w:rPr>
          <w:rFonts w:cs="Arial"/>
          <w:lang w:val="en-GB"/>
        </w:rPr>
        <w:t>) of assembly plant(s):</w:t>
      </w:r>
    </w:p>
    <w:p w14:paraId="0556049A" w14:textId="77777777" w:rsidR="00A11ECF" w:rsidRPr="003D7CAE" w:rsidRDefault="00A11ECF" w:rsidP="00A11ECF">
      <w:pPr>
        <w:jc w:val="left"/>
        <w:rPr>
          <w:rFonts w:cs="Arial"/>
          <w:lang w:val="en-GB"/>
        </w:rPr>
      </w:pPr>
      <w:r w:rsidRPr="003D7CAE">
        <w:rPr>
          <w:rFonts w:cs="Arial"/>
          <w:lang w:val="en-GB"/>
        </w:rPr>
        <w:t xml:space="preserve">0.9. </w:t>
      </w:r>
      <w:r w:rsidRPr="003D7CAE">
        <w:rPr>
          <w:rFonts w:cs="Arial"/>
          <w:lang w:val="en-GB"/>
        </w:rPr>
        <w:tab/>
        <w:t>Name and address of the manufacturer's representative (if any):</w:t>
      </w:r>
    </w:p>
    <w:p w14:paraId="4FFB2BE9" w14:textId="77777777" w:rsidR="00A11ECF" w:rsidRPr="003D7CAE" w:rsidRDefault="00A11ECF" w:rsidP="00A11ECF">
      <w:pPr>
        <w:keepNext/>
        <w:keepLines/>
        <w:spacing w:before="200"/>
        <w:outlineLvl w:val="2"/>
        <w:rPr>
          <w:rFonts w:eastAsia="MS Gothic" w:cs="Arial"/>
          <w:b/>
          <w:bCs/>
          <w:lang w:val="en-GB"/>
        </w:rPr>
      </w:pPr>
      <w:r w:rsidRPr="003D7CAE">
        <w:rPr>
          <w:rFonts w:eastAsia="MS Gothic" w:cs="Arial"/>
          <w:b/>
          <w:bCs/>
          <w:lang w:val="en-GB"/>
        </w:rPr>
        <w:t>S</w:t>
      </w:r>
      <w:r w:rsidR="00810CF2" w:rsidRPr="003D7CAE">
        <w:rPr>
          <w:rFonts w:eastAsia="MS Gothic" w:cs="Arial" w:hint="eastAsia"/>
          <w:b/>
          <w:bCs/>
          <w:lang w:val="en-GB" w:eastAsia="ja-JP"/>
        </w:rPr>
        <w:t>ection</w:t>
      </w:r>
      <w:r w:rsidRPr="003D7CAE">
        <w:rPr>
          <w:rFonts w:eastAsia="MS Gothic" w:cs="Arial"/>
          <w:b/>
          <w:bCs/>
          <w:lang w:val="en-GB"/>
        </w:rPr>
        <w:t xml:space="preserve"> II</w:t>
      </w:r>
    </w:p>
    <w:p w14:paraId="71D06AAD" w14:textId="56CE6F4A" w:rsidR="00A11ECF" w:rsidRPr="003D7CAE" w:rsidRDefault="00A11ECF" w:rsidP="00A11ECF">
      <w:pPr>
        <w:rPr>
          <w:lang w:val="en-GB"/>
        </w:rPr>
      </w:pPr>
      <w:r w:rsidRPr="003D7CAE">
        <w:rPr>
          <w:lang w:val="en-GB"/>
        </w:rPr>
        <w:t>The undersigned hereby certifies the accuracy of the manufacturer's description in</w:t>
      </w:r>
      <w:r w:rsidRPr="003D7CAE">
        <w:rPr>
          <w:rFonts w:hint="eastAsia"/>
          <w:lang w:val="en-GB" w:eastAsia="ja-JP"/>
        </w:rPr>
        <w:t xml:space="preserve"> </w:t>
      </w:r>
      <w:r w:rsidRPr="003D7CAE">
        <w:rPr>
          <w:lang w:val="en-GB"/>
        </w:rPr>
        <w:t>the attached information document of the vehicle(s) described above ((a) sample(s) having been selected by the approval authority and submitted by the</w:t>
      </w:r>
      <w:r w:rsidRPr="003D7CAE">
        <w:rPr>
          <w:lang w:val="en-GB" w:eastAsia="ja-JP"/>
        </w:rPr>
        <w:t xml:space="preserve"> </w:t>
      </w:r>
      <w:r w:rsidRPr="003D7CAE">
        <w:rPr>
          <w:lang w:val="en-GB"/>
        </w:rPr>
        <w:t>manufacturer as prototype(s) of the vehicle type) and that the attached test results</w:t>
      </w:r>
      <w:r w:rsidRPr="003D7CAE">
        <w:rPr>
          <w:lang w:val="en-GB" w:eastAsia="ja-JP"/>
        </w:rPr>
        <w:t xml:space="preserve"> </w:t>
      </w:r>
      <w:r w:rsidRPr="003D7CAE">
        <w:rPr>
          <w:lang w:val="en-GB"/>
        </w:rPr>
        <w:t>are applicable to the vehicle type.</w:t>
      </w:r>
    </w:p>
    <w:p w14:paraId="6399514D" w14:textId="77777777" w:rsidR="00A11ECF" w:rsidRPr="008F6C52" w:rsidRDefault="00A11ECF" w:rsidP="00A11ECF">
      <w:pPr>
        <w:jc w:val="left"/>
        <w:rPr>
          <w:lang w:val="en-GB"/>
        </w:rPr>
      </w:pPr>
    </w:p>
    <w:p w14:paraId="0BD0EAE4" w14:textId="527AFD50" w:rsidR="00A11ECF" w:rsidRPr="003D7CAE" w:rsidRDefault="00A11ECF" w:rsidP="00A11ECF">
      <w:pPr>
        <w:numPr>
          <w:ilvl w:val="0"/>
          <w:numId w:val="7"/>
        </w:numPr>
        <w:contextualSpacing/>
        <w:jc w:val="left"/>
        <w:rPr>
          <w:lang w:val="en-GB"/>
        </w:rPr>
      </w:pPr>
      <w:r w:rsidRPr="003D7CAE">
        <w:rPr>
          <w:lang w:val="en-GB"/>
        </w:rPr>
        <w:t xml:space="preserve">The vehicle type meets/does not meet </w:t>
      </w:r>
      <w:r w:rsidRPr="003D7CAE">
        <w:rPr>
          <w:rFonts w:cs="Arial"/>
          <w:vertAlign w:val="superscript"/>
          <w:lang w:val="en-GB"/>
        </w:rPr>
        <w:t>(</w:t>
      </w:r>
      <w:r w:rsidR="00AF020B" w:rsidRPr="003D7CAE">
        <w:rPr>
          <w:rFonts w:cs="Arial" w:hint="eastAsia"/>
          <w:vertAlign w:val="superscript"/>
          <w:lang w:val="en-GB" w:eastAsia="ja-JP"/>
        </w:rPr>
        <w:t>a</w:t>
      </w:r>
      <w:r w:rsidRPr="003D7CAE">
        <w:rPr>
          <w:rFonts w:cs="Arial"/>
          <w:vertAlign w:val="superscript"/>
          <w:lang w:val="en-GB"/>
        </w:rPr>
        <w:t>)</w:t>
      </w:r>
      <w:r w:rsidRPr="003D7CAE">
        <w:rPr>
          <w:lang w:val="en-GB"/>
        </w:rPr>
        <w:t xml:space="preserve"> the technical requirements for U-IWVTA as prescribed in Paragraph 5.1.2 of </w:t>
      </w:r>
      <w:r w:rsidRPr="003D7CAE">
        <w:rPr>
          <w:lang w:val="en-GB" w:eastAsia="ja-JP"/>
        </w:rPr>
        <w:t xml:space="preserve">this </w:t>
      </w:r>
      <w:r w:rsidRPr="003D7CAE">
        <w:rPr>
          <w:lang w:val="en-GB"/>
        </w:rPr>
        <w:t>Regulation.</w:t>
      </w:r>
    </w:p>
    <w:p w14:paraId="68CFE03A" w14:textId="769D63B7" w:rsidR="00A11ECF" w:rsidRPr="003D7CAE" w:rsidRDefault="00A11ECF" w:rsidP="00A11ECF">
      <w:pPr>
        <w:numPr>
          <w:ilvl w:val="0"/>
          <w:numId w:val="7"/>
        </w:numPr>
        <w:contextualSpacing/>
        <w:jc w:val="left"/>
        <w:rPr>
          <w:lang w:val="en-GB"/>
        </w:rPr>
      </w:pPr>
      <w:r w:rsidRPr="003D7CAE">
        <w:rPr>
          <w:lang w:val="en-GB"/>
        </w:rPr>
        <w:t xml:space="preserve">The vehicle type meets/does not meet </w:t>
      </w:r>
      <w:r w:rsidRPr="003D7CAE">
        <w:rPr>
          <w:rFonts w:cs="Arial"/>
          <w:vertAlign w:val="superscript"/>
          <w:lang w:val="en-GB"/>
        </w:rPr>
        <w:t>(</w:t>
      </w:r>
      <w:r w:rsidR="00AF020B" w:rsidRPr="003D7CAE">
        <w:rPr>
          <w:rFonts w:cs="Arial" w:hint="eastAsia"/>
          <w:vertAlign w:val="superscript"/>
          <w:lang w:val="en-GB" w:eastAsia="ja-JP"/>
        </w:rPr>
        <w:t>a</w:t>
      </w:r>
      <w:r w:rsidRPr="003D7CAE">
        <w:rPr>
          <w:rFonts w:cs="Arial"/>
          <w:vertAlign w:val="superscript"/>
          <w:lang w:val="en-GB"/>
        </w:rPr>
        <w:t>)</w:t>
      </w:r>
      <w:r w:rsidRPr="003D7CAE">
        <w:rPr>
          <w:lang w:val="en-GB"/>
        </w:rPr>
        <w:t xml:space="preserve"> the technical requirements for L-IWVTA as prescribed in Paragraph 5.1.3 of </w:t>
      </w:r>
      <w:r w:rsidRPr="003D7CAE">
        <w:rPr>
          <w:rFonts w:hint="eastAsia"/>
          <w:lang w:val="en-GB" w:eastAsia="ja-JP"/>
        </w:rPr>
        <w:t xml:space="preserve">this </w:t>
      </w:r>
      <w:r w:rsidRPr="003D7CAE">
        <w:rPr>
          <w:lang w:val="en-GB"/>
        </w:rPr>
        <w:t>Regulation.</w:t>
      </w:r>
    </w:p>
    <w:p w14:paraId="09DA0224" w14:textId="276E7A6F" w:rsidR="00A11ECF" w:rsidRPr="003D7CAE" w:rsidRDefault="00A11ECF" w:rsidP="00A11ECF">
      <w:pPr>
        <w:ind w:firstLineChars="150" w:firstLine="360"/>
        <w:jc w:val="left"/>
        <w:rPr>
          <w:lang w:val="en-GB"/>
        </w:rPr>
      </w:pPr>
      <w:r w:rsidRPr="003D7CAE">
        <w:rPr>
          <w:lang w:val="en-GB"/>
        </w:rPr>
        <w:t>3. The approval is granted/extended</w:t>
      </w:r>
      <w:r w:rsidRPr="003D7CAE">
        <w:rPr>
          <w:lang w:val="en-GB" w:eastAsia="ja-JP"/>
        </w:rPr>
        <w:t>/</w:t>
      </w:r>
      <w:r w:rsidRPr="003D7CAE">
        <w:rPr>
          <w:lang w:val="en-GB"/>
        </w:rPr>
        <w:t xml:space="preserve">refused/withdrawn </w:t>
      </w:r>
      <w:r w:rsidRPr="003D7CAE">
        <w:rPr>
          <w:rFonts w:cs="Arial"/>
          <w:vertAlign w:val="superscript"/>
          <w:lang w:val="en-GB"/>
        </w:rPr>
        <w:t>(</w:t>
      </w:r>
      <w:r w:rsidR="00AF020B" w:rsidRPr="003D7CAE">
        <w:rPr>
          <w:rFonts w:cs="Arial" w:hint="eastAsia"/>
          <w:vertAlign w:val="superscript"/>
          <w:lang w:val="en-GB" w:eastAsia="ja-JP"/>
        </w:rPr>
        <w:t>a</w:t>
      </w:r>
      <w:r w:rsidRPr="003D7CAE">
        <w:rPr>
          <w:rFonts w:cs="Arial"/>
          <w:vertAlign w:val="superscript"/>
          <w:lang w:val="en-GB"/>
        </w:rPr>
        <w:t>)</w:t>
      </w:r>
      <w:r w:rsidRPr="003D7CAE">
        <w:rPr>
          <w:lang w:val="en-GB"/>
        </w:rPr>
        <w:t>.</w:t>
      </w:r>
    </w:p>
    <w:p w14:paraId="0B90D63B" w14:textId="545BAAB9" w:rsidR="00A11ECF" w:rsidRPr="003D7CAE" w:rsidRDefault="00A11ECF" w:rsidP="00A11ECF">
      <w:pPr>
        <w:ind w:leftChars="150" w:left="600" w:hangingChars="100" w:hanging="240"/>
        <w:jc w:val="left"/>
        <w:rPr>
          <w:lang w:val="en-GB"/>
        </w:rPr>
      </w:pPr>
      <w:r w:rsidRPr="003D7CAE">
        <w:rPr>
          <w:lang w:val="en-GB"/>
        </w:rPr>
        <w:t>4. The status of the approval is changed from U-IWVTA to L-IWVTA</w:t>
      </w:r>
      <w:r w:rsidRPr="003D7CAE">
        <w:rPr>
          <w:rFonts w:hint="eastAsia"/>
          <w:lang w:val="en-GB" w:eastAsia="ja-JP"/>
        </w:rPr>
        <w:t>.</w:t>
      </w:r>
      <w:r w:rsidRPr="003D7CAE">
        <w:rPr>
          <w:lang w:val="en-GB"/>
        </w:rPr>
        <w:t xml:space="preserve"> This change will take effect on </w:t>
      </w:r>
      <w:proofErr w:type="spellStart"/>
      <w:r w:rsidRPr="003D7CAE">
        <w:rPr>
          <w:lang w:val="en-GB"/>
        </w:rPr>
        <w:t>dd</w:t>
      </w:r>
      <w:proofErr w:type="spellEnd"/>
      <w:r w:rsidRPr="003D7CAE">
        <w:rPr>
          <w:lang w:val="en-GB"/>
        </w:rPr>
        <w:t>/mm/</w:t>
      </w:r>
      <w:proofErr w:type="spellStart"/>
      <w:r w:rsidRPr="003D7CAE">
        <w:rPr>
          <w:lang w:val="en-GB"/>
        </w:rPr>
        <w:t>yy</w:t>
      </w:r>
      <w:proofErr w:type="spellEnd"/>
      <w:r w:rsidR="00AF020B" w:rsidRPr="003D7CAE">
        <w:rPr>
          <w:rFonts w:hint="eastAsia"/>
          <w:lang w:val="en-GB" w:eastAsia="ja-JP"/>
        </w:rPr>
        <w:t xml:space="preserve"> </w:t>
      </w:r>
      <w:r w:rsidR="00AF020B" w:rsidRPr="003D7CAE">
        <w:rPr>
          <w:rFonts w:hint="eastAsia"/>
          <w:vertAlign w:val="superscript"/>
          <w:lang w:val="en-GB" w:eastAsia="ja-JP"/>
        </w:rPr>
        <w:t>(a)</w:t>
      </w:r>
      <w:r w:rsidRPr="003D7CAE">
        <w:rPr>
          <w:lang w:val="en-GB"/>
        </w:rPr>
        <w:t>.</w:t>
      </w:r>
    </w:p>
    <w:p w14:paraId="4E773CEC" w14:textId="3C5AC791" w:rsidR="00A11ECF" w:rsidRPr="003D7CAE" w:rsidRDefault="00A11ECF" w:rsidP="00A11ECF">
      <w:pPr>
        <w:ind w:leftChars="150" w:left="600" w:hangingChars="100" w:hanging="240"/>
        <w:rPr>
          <w:lang w:val="en-GB"/>
        </w:rPr>
      </w:pPr>
      <w:r w:rsidRPr="003D7CAE">
        <w:rPr>
          <w:lang w:val="en-GB"/>
        </w:rPr>
        <w:t xml:space="preserve">5. The approval is granted in accordance with the procedure for new technologies as defined </w:t>
      </w:r>
      <w:r w:rsidRPr="003D7CAE">
        <w:rPr>
          <w:rFonts w:cs="Arial"/>
          <w:lang w:val="en-GB"/>
        </w:rPr>
        <w:t xml:space="preserve">in </w:t>
      </w:r>
      <w:r w:rsidRPr="003D7CAE">
        <w:rPr>
          <w:rFonts w:cs="Arial"/>
          <w:lang w:val="en-GB" w:eastAsia="ja-JP"/>
        </w:rPr>
        <w:t xml:space="preserve">Schedule 7 of the 1958 Agreement </w:t>
      </w:r>
      <w:r w:rsidRPr="003D7CAE">
        <w:rPr>
          <w:rFonts w:cs="Arial"/>
          <w:lang w:val="en-GB"/>
        </w:rPr>
        <w:t>and</w:t>
      </w:r>
      <w:r w:rsidRPr="003D7CAE">
        <w:rPr>
          <w:lang w:val="en-GB"/>
        </w:rPr>
        <w:t xml:space="preserve"> the validity of</w:t>
      </w:r>
      <w:r w:rsidRPr="003D7CAE">
        <w:rPr>
          <w:rFonts w:hint="eastAsia"/>
          <w:lang w:val="en-GB" w:eastAsia="ja-JP"/>
        </w:rPr>
        <w:t xml:space="preserve"> </w:t>
      </w:r>
      <w:r w:rsidRPr="003D7CAE">
        <w:rPr>
          <w:lang w:val="en-GB"/>
        </w:rPr>
        <w:t xml:space="preserve">the approval is thus limited to </w:t>
      </w:r>
      <w:proofErr w:type="spellStart"/>
      <w:r w:rsidRPr="003D7CAE">
        <w:rPr>
          <w:lang w:val="en-GB"/>
        </w:rPr>
        <w:t>dd</w:t>
      </w:r>
      <w:proofErr w:type="spellEnd"/>
      <w:r w:rsidRPr="003D7CAE">
        <w:rPr>
          <w:lang w:val="en-GB"/>
        </w:rPr>
        <w:t>/mm/</w:t>
      </w:r>
      <w:proofErr w:type="spellStart"/>
      <w:proofErr w:type="gramStart"/>
      <w:r w:rsidRPr="003D7CAE">
        <w:rPr>
          <w:lang w:val="en-GB"/>
        </w:rPr>
        <w:t>yy</w:t>
      </w:r>
      <w:proofErr w:type="spellEnd"/>
      <w:r w:rsidRPr="003D7CAE">
        <w:rPr>
          <w:rFonts w:cs="Arial"/>
          <w:vertAlign w:val="superscript"/>
          <w:lang w:val="en-GB"/>
        </w:rPr>
        <w:t>(</w:t>
      </w:r>
      <w:proofErr w:type="gramEnd"/>
      <w:r w:rsidR="00AF020B" w:rsidRPr="003D7CAE">
        <w:rPr>
          <w:rFonts w:cs="Arial" w:hint="eastAsia"/>
          <w:vertAlign w:val="superscript"/>
          <w:lang w:val="en-GB" w:eastAsia="ja-JP"/>
        </w:rPr>
        <w:t>a</w:t>
      </w:r>
      <w:r w:rsidRPr="003D7CAE">
        <w:rPr>
          <w:rFonts w:cs="Arial"/>
          <w:vertAlign w:val="superscript"/>
          <w:lang w:val="en-GB"/>
        </w:rPr>
        <w:t>)</w:t>
      </w:r>
      <w:r w:rsidRPr="003D7CAE">
        <w:rPr>
          <w:lang w:val="en-GB"/>
        </w:rPr>
        <w:t>.</w:t>
      </w:r>
    </w:p>
    <w:p w14:paraId="4F68F902" w14:textId="77777777" w:rsidR="00A11ECF" w:rsidRPr="008F6C52" w:rsidRDefault="00A11ECF" w:rsidP="00A11ECF">
      <w:pPr>
        <w:jc w:val="left"/>
        <w:rPr>
          <w:lang w:val="en-GB"/>
        </w:rPr>
      </w:pPr>
    </w:p>
    <w:p w14:paraId="0925A250" w14:textId="77777777" w:rsidR="00A11ECF" w:rsidRPr="008F6C52" w:rsidRDefault="00A11ECF" w:rsidP="00A11ECF">
      <w:pPr>
        <w:jc w:val="left"/>
        <w:rPr>
          <w:lang w:val="en-GB"/>
        </w:rPr>
      </w:pPr>
      <w:r w:rsidRPr="008F6C52">
        <w:rPr>
          <w:lang w:val="en-GB"/>
        </w:rPr>
        <w:t>(Place) (Signature) (Date)</w:t>
      </w:r>
    </w:p>
    <w:p w14:paraId="03D08FB6" w14:textId="77777777" w:rsidR="00A11ECF" w:rsidRPr="008F6C52" w:rsidRDefault="00A11ECF" w:rsidP="00A11ECF">
      <w:pPr>
        <w:jc w:val="left"/>
        <w:rPr>
          <w:lang w:val="en-GB"/>
        </w:rPr>
      </w:pPr>
    </w:p>
    <w:p w14:paraId="7325F8E1" w14:textId="77777777" w:rsidR="00A11ECF" w:rsidRPr="008F6C52" w:rsidRDefault="00A11ECF" w:rsidP="00A11ECF">
      <w:pPr>
        <w:jc w:val="left"/>
        <w:rPr>
          <w:lang w:val="en-GB"/>
        </w:rPr>
      </w:pPr>
      <w:r w:rsidRPr="008F6C52">
        <w:rPr>
          <w:lang w:val="en-GB"/>
        </w:rPr>
        <w:t xml:space="preserve">Attachments: </w:t>
      </w:r>
      <w:r w:rsidRPr="008F6C52">
        <w:rPr>
          <w:lang w:val="en-GB"/>
        </w:rPr>
        <w:tab/>
      </w:r>
    </w:p>
    <w:p w14:paraId="12C9BFAF" w14:textId="77777777" w:rsidR="00A11ECF" w:rsidRPr="008F6C52" w:rsidRDefault="00A11ECF" w:rsidP="00A11ECF">
      <w:pPr>
        <w:numPr>
          <w:ilvl w:val="0"/>
          <w:numId w:val="1"/>
        </w:numPr>
        <w:jc w:val="left"/>
        <w:rPr>
          <w:lang w:val="en-GB"/>
        </w:rPr>
      </w:pPr>
      <w:r w:rsidRPr="008F6C52">
        <w:rPr>
          <w:lang w:val="en-GB"/>
        </w:rPr>
        <w:t>Information package.</w:t>
      </w:r>
    </w:p>
    <w:p w14:paraId="60CB5E6F" w14:textId="77777777" w:rsidR="00A11ECF" w:rsidRPr="008F6C52" w:rsidRDefault="00A11ECF" w:rsidP="00A11ECF">
      <w:pPr>
        <w:jc w:val="left"/>
        <w:rPr>
          <w:lang w:val="en-GB"/>
        </w:rPr>
      </w:pPr>
    </w:p>
    <w:p w14:paraId="74F2BB90" w14:textId="77777777" w:rsidR="00A11ECF" w:rsidRPr="003D7CAE" w:rsidRDefault="00A11ECF" w:rsidP="00A11ECF">
      <w:pPr>
        <w:rPr>
          <w:lang w:val="en-GB"/>
        </w:rPr>
      </w:pPr>
      <w:r w:rsidRPr="003D7CAE">
        <w:rPr>
          <w:lang w:val="en-GB"/>
        </w:rPr>
        <w:t>Exemplary notes:</w:t>
      </w:r>
    </w:p>
    <w:tbl>
      <w:tblPr>
        <w:tblW w:w="0" w:type="auto"/>
        <w:tblLook w:val="01E0" w:firstRow="1" w:lastRow="1" w:firstColumn="1" w:lastColumn="1" w:noHBand="0" w:noVBand="0"/>
      </w:tblPr>
      <w:tblGrid>
        <w:gridCol w:w="828"/>
        <w:gridCol w:w="8384"/>
      </w:tblGrid>
      <w:tr w:rsidR="008F6C52" w:rsidRPr="003D7CAE" w14:paraId="2C4A4B08" w14:textId="77777777" w:rsidTr="005C778B">
        <w:trPr>
          <w:cantSplit/>
        </w:trPr>
        <w:tc>
          <w:tcPr>
            <w:tcW w:w="828" w:type="dxa"/>
          </w:tcPr>
          <w:p w14:paraId="1F126B17" w14:textId="7A4C9773" w:rsidR="00A11ECF" w:rsidRPr="003D7CAE" w:rsidRDefault="00A11ECF" w:rsidP="00AF020B">
            <w:pPr>
              <w:rPr>
                <w:lang w:val="en-GB"/>
              </w:rPr>
            </w:pPr>
            <w:r w:rsidRPr="003D7CAE">
              <w:rPr>
                <w:rFonts w:cs="Arial"/>
                <w:vertAlign w:val="superscript"/>
                <w:lang w:val="en-GB"/>
              </w:rPr>
              <w:t>(</w:t>
            </w:r>
            <w:r w:rsidR="00AF020B" w:rsidRPr="003D7CAE">
              <w:rPr>
                <w:rFonts w:cs="Arial" w:hint="eastAsia"/>
                <w:vertAlign w:val="superscript"/>
                <w:lang w:val="en-GB" w:eastAsia="ja-JP"/>
              </w:rPr>
              <w:t>a</w:t>
            </w:r>
            <w:r w:rsidRPr="003D7CAE">
              <w:rPr>
                <w:rFonts w:cs="Arial"/>
                <w:vertAlign w:val="superscript"/>
                <w:lang w:val="en-GB"/>
              </w:rPr>
              <w:t>)</w:t>
            </w:r>
          </w:p>
        </w:tc>
        <w:tc>
          <w:tcPr>
            <w:tcW w:w="8384" w:type="dxa"/>
          </w:tcPr>
          <w:p w14:paraId="20A31ADD" w14:textId="77777777" w:rsidR="00A11ECF" w:rsidRPr="003D7CAE" w:rsidRDefault="00A11ECF" w:rsidP="00A11ECF">
            <w:pPr>
              <w:rPr>
                <w:rFonts w:cs="Arial"/>
                <w:sz w:val="20"/>
                <w:szCs w:val="20"/>
                <w:lang w:val="en-GB"/>
              </w:rPr>
            </w:pPr>
            <w:r w:rsidRPr="003D7CAE">
              <w:rPr>
                <w:rFonts w:cs="Arial"/>
                <w:sz w:val="20"/>
                <w:szCs w:val="20"/>
                <w:lang w:val="en-GB"/>
              </w:rPr>
              <w:t>Delete where not applicable.</w:t>
            </w:r>
          </w:p>
        </w:tc>
      </w:tr>
      <w:tr w:rsidR="00245353" w:rsidRPr="003D7CAE" w14:paraId="6E281156" w14:textId="77777777" w:rsidTr="005C778B">
        <w:trPr>
          <w:cantSplit/>
        </w:trPr>
        <w:tc>
          <w:tcPr>
            <w:tcW w:w="828" w:type="dxa"/>
          </w:tcPr>
          <w:p w14:paraId="3AD85870" w14:textId="1B2DE647" w:rsidR="00AF020B" w:rsidRPr="003D7CAE" w:rsidRDefault="00245353" w:rsidP="00A11ECF">
            <w:pPr>
              <w:rPr>
                <w:rFonts w:cs="Arial"/>
                <w:vertAlign w:val="superscript"/>
                <w:lang w:val="en-GB" w:eastAsia="ja-JP"/>
              </w:rPr>
            </w:pPr>
            <w:r w:rsidRPr="003D7CAE">
              <w:rPr>
                <w:rFonts w:cs="Arial" w:hint="eastAsia"/>
                <w:vertAlign w:val="superscript"/>
                <w:lang w:val="en-GB" w:eastAsia="ja-JP"/>
              </w:rPr>
              <w:t>(b)</w:t>
            </w:r>
          </w:p>
        </w:tc>
        <w:tc>
          <w:tcPr>
            <w:tcW w:w="8384" w:type="dxa"/>
          </w:tcPr>
          <w:p w14:paraId="18C58FBD" w14:textId="5C0A88C5" w:rsidR="00AF020B" w:rsidRPr="003D7CAE" w:rsidRDefault="00245353" w:rsidP="00A11ECF">
            <w:pPr>
              <w:jc w:val="left"/>
              <w:rPr>
                <w:rFonts w:cs="Arial"/>
                <w:sz w:val="20"/>
                <w:szCs w:val="20"/>
                <w:lang w:val="en-GB"/>
              </w:rPr>
            </w:pPr>
            <w:r w:rsidRPr="003D7CAE">
              <w:rPr>
                <w:sz w:val="20"/>
                <w:szCs w:val="20"/>
                <w:lang w:val="en-GB"/>
              </w:rPr>
              <w:t>Distinguishing number of the country which has granted, extended, refused or withdrawn approval (see approval provisions in the</w:t>
            </w:r>
            <w:r w:rsidRPr="003D7CAE">
              <w:rPr>
                <w:rFonts w:hint="eastAsia"/>
                <w:sz w:val="20"/>
                <w:szCs w:val="20"/>
                <w:lang w:val="en-GB" w:eastAsia="ja-JP"/>
              </w:rPr>
              <w:t xml:space="preserve"> UN</w:t>
            </w:r>
            <w:r w:rsidRPr="003D7CAE">
              <w:rPr>
                <w:sz w:val="20"/>
                <w:szCs w:val="20"/>
                <w:lang w:val="en-GB"/>
              </w:rPr>
              <w:t xml:space="preserve"> Regulation</w:t>
            </w:r>
            <w:r w:rsidRPr="003D7CAE">
              <w:rPr>
                <w:rFonts w:hint="eastAsia"/>
                <w:sz w:val="20"/>
                <w:szCs w:val="20"/>
                <w:lang w:val="en-GB" w:eastAsia="ja-JP"/>
              </w:rPr>
              <w:t>s</w:t>
            </w:r>
            <w:r w:rsidRPr="003D7CAE">
              <w:rPr>
                <w:sz w:val="20"/>
                <w:szCs w:val="20"/>
                <w:lang w:val="en-GB"/>
              </w:rPr>
              <w:t>).</w:t>
            </w:r>
          </w:p>
        </w:tc>
      </w:tr>
      <w:tr w:rsidR="00245353" w:rsidRPr="003D7CAE" w14:paraId="5CBD82A6" w14:textId="77777777" w:rsidTr="005C778B">
        <w:trPr>
          <w:cantSplit/>
        </w:trPr>
        <w:tc>
          <w:tcPr>
            <w:tcW w:w="828" w:type="dxa"/>
          </w:tcPr>
          <w:p w14:paraId="122DFB9E" w14:textId="1F138654" w:rsidR="00AF020B" w:rsidRPr="003D7CAE" w:rsidRDefault="00245353" w:rsidP="00A11ECF">
            <w:pPr>
              <w:rPr>
                <w:rFonts w:cs="Arial"/>
                <w:vertAlign w:val="superscript"/>
                <w:lang w:val="en-GB" w:eastAsia="ja-JP"/>
              </w:rPr>
            </w:pPr>
            <w:r w:rsidRPr="003D7CAE">
              <w:rPr>
                <w:rFonts w:cs="Arial" w:hint="eastAsia"/>
                <w:vertAlign w:val="superscript"/>
                <w:lang w:val="en-GB" w:eastAsia="ja-JP"/>
              </w:rPr>
              <w:t xml:space="preserve">(c) </w:t>
            </w:r>
          </w:p>
        </w:tc>
        <w:tc>
          <w:tcPr>
            <w:tcW w:w="8384" w:type="dxa"/>
          </w:tcPr>
          <w:p w14:paraId="091A9B1E" w14:textId="2AC0D989" w:rsidR="00AF020B" w:rsidRPr="003D7CAE" w:rsidRDefault="00245353" w:rsidP="00A11ECF">
            <w:pPr>
              <w:jc w:val="left"/>
              <w:rPr>
                <w:rFonts w:cs="Arial"/>
                <w:sz w:val="20"/>
                <w:szCs w:val="20"/>
                <w:lang w:val="en-GB"/>
              </w:rPr>
            </w:pPr>
            <w:r w:rsidRPr="003D7CAE">
              <w:rPr>
                <w:rFonts w:cs="Arial"/>
                <w:sz w:val="20"/>
                <w:szCs w:val="20"/>
                <w:lang w:val="en-GB"/>
              </w:rPr>
              <w:t>If not available at the time of granting the type approval, this item shall be completed at the latest when the vehicle is introduced on the market.</w:t>
            </w:r>
          </w:p>
        </w:tc>
      </w:tr>
      <w:tr w:rsidR="00245353" w:rsidRPr="003D7CAE" w14:paraId="1322C5C8" w14:textId="77777777" w:rsidTr="005C778B">
        <w:trPr>
          <w:cantSplit/>
        </w:trPr>
        <w:tc>
          <w:tcPr>
            <w:tcW w:w="828" w:type="dxa"/>
          </w:tcPr>
          <w:p w14:paraId="29B7B194" w14:textId="5E4D637F" w:rsidR="00245353" w:rsidRPr="003D7CAE" w:rsidRDefault="00245353" w:rsidP="00A11ECF">
            <w:pPr>
              <w:rPr>
                <w:rFonts w:cs="Arial"/>
                <w:vertAlign w:val="superscript"/>
                <w:lang w:val="en-GB" w:eastAsia="ja-JP"/>
              </w:rPr>
            </w:pPr>
            <w:r w:rsidRPr="003D7CAE">
              <w:rPr>
                <w:rFonts w:cs="Arial" w:hint="eastAsia"/>
                <w:vertAlign w:val="superscript"/>
                <w:lang w:val="en-GB" w:eastAsia="ja-JP"/>
              </w:rPr>
              <w:t>(d)</w:t>
            </w:r>
          </w:p>
        </w:tc>
        <w:tc>
          <w:tcPr>
            <w:tcW w:w="8384" w:type="dxa"/>
          </w:tcPr>
          <w:p w14:paraId="07243570" w14:textId="3689C4BD" w:rsidR="00245353" w:rsidRPr="003D7CAE" w:rsidRDefault="00245353" w:rsidP="00A11ECF">
            <w:pPr>
              <w:jc w:val="left"/>
              <w:rPr>
                <w:rFonts w:cs="Arial"/>
                <w:sz w:val="20"/>
                <w:szCs w:val="20"/>
                <w:lang w:val="en-GB"/>
              </w:rPr>
            </w:pPr>
            <w:r w:rsidRPr="003D7CAE">
              <w:rPr>
                <w:rFonts w:cs="Arial"/>
                <w:sz w:val="20"/>
                <w:szCs w:val="20"/>
                <w:lang w:val="en-GB"/>
              </w:rPr>
              <w:t xml:space="preserve">As defined in paragraph 2 to the Consolidated Resolution on the Construction of </w:t>
            </w:r>
            <w:proofErr w:type="gramStart"/>
            <w:r w:rsidRPr="003D7CAE">
              <w:rPr>
                <w:rFonts w:cs="Arial"/>
                <w:sz w:val="20"/>
                <w:szCs w:val="20"/>
                <w:lang w:val="en-GB"/>
              </w:rPr>
              <w:t>Vehicles  (</w:t>
            </w:r>
            <w:proofErr w:type="gramEnd"/>
            <w:r w:rsidRPr="003D7CAE">
              <w:rPr>
                <w:rFonts w:cs="Arial"/>
                <w:sz w:val="20"/>
                <w:szCs w:val="20"/>
                <w:lang w:val="en-GB"/>
              </w:rPr>
              <w:t>R.E.3) (document TRANS/WP.29/78/Rev.</w:t>
            </w:r>
            <w:r w:rsidRPr="003D7CAE">
              <w:rPr>
                <w:rFonts w:cs="Arial" w:hint="eastAsia"/>
                <w:sz w:val="20"/>
                <w:szCs w:val="20"/>
                <w:lang w:val="en-GB" w:eastAsia="ja-JP"/>
              </w:rPr>
              <w:t>3</w:t>
            </w:r>
            <w:r w:rsidRPr="003D7CAE">
              <w:rPr>
                <w:rFonts w:cs="Arial"/>
                <w:sz w:val="20"/>
                <w:szCs w:val="20"/>
                <w:lang w:val="en-GB"/>
              </w:rPr>
              <w:t>).</w:t>
            </w:r>
          </w:p>
        </w:tc>
      </w:tr>
    </w:tbl>
    <w:p w14:paraId="74616EF1" w14:textId="77777777" w:rsidR="00A11ECF" w:rsidRPr="008F6C52" w:rsidRDefault="00A11ECF" w:rsidP="00D632BF">
      <w:pPr>
        <w:rPr>
          <w:lang w:val="en-US" w:eastAsia="ja-JP"/>
        </w:rPr>
      </w:pPr>
    </w:p>
    <w:p w14:paraId="58E9FC73" w14:textId="77777777" w:rsidR="008D3C2E" w:rsidRPr="008F6C52" w:rsidRDefault="006E07D8" w:rsidP="001A2229">
      <w:pPr>
        <w:pStyle w:val="Heading1"/>
        <w:rPr>
          <w:lang w:val="en-GB" w:eastAsia="ja-JP"/>
        </w:rPr>
      </w:pPr>
      <w:r w:rsidRPr="008F6C52">
        <w:rPr>
          <w:lang w:val="en-GB"/>
        </w:rPr>
        <w:br w:type="page"/>
      </w:r>
    </w:p>
    <w:p w14:paraId="2386AD02" w14:textId="77777777" w:rsidR="00D632BF" w:rsidRPr="008F6C52" w:rsidRDefault="00D632BF" w:rsidP="00CC50AA">
      <w:pPr>
        <w:jc w:val="left"/>
        <w:rPr>
          <w:lang w:val="en-GB" w:eastAsia="ja-JP"/>
        </w:rPr>
      </w:pPr>
    </w:p>
    <w:p w14:paraId="00A7E86B" w14:textId="02CDE1E6" w:rsidR="006E07D8" w:rsidRPr="003D7CAE" w:rsidRDefault="006E07D8" w:rsidP="005D72EE">
      <w:pPr>
        <w:pStyle w:val="Formatvorlageberschrift1Links"/>
        <w:rPr>
          <w:lang w:val="en-GB" w:eastAsia="ja-JP"/>
        </w:rPr>
      </w:pPr>
      <w:bookmarkStart w:id="63" w:name="_Toc300825717"/>
      <w:bookmarkStart w:id="64" w:name="_Toc308013739"/>
      <w:bookmarkStart w:id="65" w:name="_Toc359945894"/>
      <w:bookmarkStart w:id="66" w:name="_Toc370993596"/>
      <w:r w:rsidRPr="003D7CAE">
        <w:rPr>
          <w:lang w:val="en-GB"/>
        </w:rPr>
        <w:t xml:space="preserve">Annex 2: Arrangement of the </w:t>
      </w:r>
      <w:r w:rsidR="00E601BF" w:rsidRPr="003D7CAE">
        <w:rPr>
          <w:rFonts w:hint="eastAsia"/>
          <w:lang w:val="en-GB" w:eastAsia="ja-JP"/>
        </w:rPr>
        <w:t xml:space="preserve">type </w:t>
      </w:r>
      <w:r w:rsidRPr="003D7CAE">
        <w:rPr>
          <w:lang w:val="en-GB"/>
        </w:rPr>
        <w:t>approval mark</w:t>
      </w:r>
      <w:bookmarkEnd w:id="63"/>
      <w:bookmarkEnd w:id="64"/>
      <w:bookmarkEnd w:id="65"/>
      <w:bookmarkEnd w:id="66"/>
      <w:r w:rsidR="009B6CDE" w:rsidRPr="003D7CAE">
        <w:rPr>
          <w:rFonts w:hint="eastAsia"/>
          <w:lang w:val="en-GB" w:eastAsia="ja-JP"/>
        </w:rPr>
        <w:t>ing</w:t>
      </w:r>
    </w:p>
    <w:p w14:paraId="448BF74F" w14:textId="63DB8730" w:rsidR="006E07D8" w:rsidRPr="008F6C52" w:rsidRDefault="006E07D8" w:rsidP="00B45069">
      <w:pPr>
        <w:rPr>
          <w:lang w:val="en-GB"/>
        </w:rPr>
      </w:pPr>
      <w:r w:rsidRPr="008F6C52">
        <w:rPr>
          <w:lang w:val="en-GB"/>
        </w:rPr>
        <w:t>(See paragraph 4.</w:t>
      </w:r>
      <w:r w:rsidR="00F76C09" w:rsidRPr="00F76C09">
        <w:rPr>
          <w:rFonts w:hint="eastAsia"/>
          <w:color w:val="007600"/>
          <w:lang w:val="en-GB" w:eastAsia="ja-JP"/>
        </w:rPr>
        <w:t>5</w:t>
      </w:r>
      <w:r w:rsidRPr="008F6C52">
        <w:rPr>
          <w:lang w:val="en-GB"/>
        </w:rPr>
        <w:t>. of this Regulation)</w:t>
      </w:r>
    </w:p>
    <w:p w14:paraId="489B7282" w14:textId="77777777" w:rsidR="006E07D8" w:rsidRPr="008F6C52" w:rsidRDefault="006E07D8" w:rsidP="00B45069">
      <w:pPr>
        <w:rPr>
          <w:lang w:val="en-GB" w:eastAsia="ja-JP"/>
        </w:rPr>
      </w:pPr>
    </w:p>
    <w:p w14:paraId="0E84BE3F" w14:textId="184B0B64" w:rsidR="005D40FF" w:rsidRPr="003D7CAE" w:rsidRDefault="005D40FF" w:rsidP="005D40FF">
      <w:pPr>
        <w:rPr>
          <w:lang w:val="en-GB"/>
        </w:rPr>
      </w:pPr>
      <w:r w:rsidRPr="003D7CAE">
        <w:rPr>
          <w:lang w:val="en-GB"/>
        </w:rPr>
        <w:t xml:space="preserve">The prescriptions of this Annex about the </w:t>
      </w:r>
      <w:r w:rsidR="00E601BF" w:rsidRPr="003D7CAE">
        <w:rPr>
          <w:rFonts w:hint="eastAsia"/>
          <w:lang w:val="en-GB" w:eastAsia="ja-JP"/>
        </w:rPr>
        <w:t xml:space="preserve">type </w:t>
      </w:r>
      <w:r w:rsidRPr="003D7CAE">
        <w:rPr>
          <w:lang w:val="en-GB"/>
        </w:rPr>
        <w:t>approval mark</w:t>
      </w:r>
      <w:r w:rsidR="001157A0" w:rsidRPr="003D7CAE">
        <w:rPr>
          <w:rFonts w:hint="eastAsia"/>
          <w:lang w:val="en-GB" w:eastAsia="ja-JP"/>
        </w:rPr>
        <w:t>ing</w:t>
      </w:r>
      <w:r w:rsidRPr="003D7CAE">
        <w:rPr>
          <w:lang w:val="en-GB"/>
        </w:rPr>
        <w:t xml:space="preserve"> for IWVTA in conjunction with Article 3.2 of the 1958 agreement</w:t>
      </w:r>
      <w:r w:rsidRPr="003D7CAE">
        <w:rPr>
          <w:rFonts w:hint="eastAsia"/>
          <w:lang w:val="en-GB" w:eastAsia="ja-JP"/>
        </w:rPr>
        <w:t xml:space="preserve"> </w:t>
      </w:r>
      <w:r w:rsidRPr="003D7CAE">
        <w:rPr>
          <w:lang w:val="en-GB"/>
        </w:rPr>
        <w:t>shall not preclude additional national or regional requirements concerning vehicle identification such as statutory plates or vehicle identification numbers.</w:t>
      </w:r>
    </w:p>
    <w:p w14:paraId="15832246" w14:textId="77777777" w:rsidR="005D40FF" w:rsidRPr="003D7CAE" w:rsidRDefault="005D40FF" w:rsidP="005D40FF">
      <w:pPr>
        <w:rPr>
          <w:lang w:val="en-GB"/>
        </w:rPr>
      </w:pPr>
    </w:p>
    <w:p w14:paraId="62C6916C" w14:textId="417995C7" w:rsidR="006E07D8" w:rsidRPr="003D7CAE" w:rsidRDefault="006E07D8" w:rsidP="00B45069">
      <w:pPr>
        <w:rPr>
          <w:lang w:val="en-GB"/>
        </w:rPr>
      </w:pPr>
      <w:r w:rsidRPr="003D7CAE">
        <w:rPr>
          <w:b/>
          <w:lang w:val="en-GB"/>
        </w:rPr>
        <w:t>Section I</w:t>
      </w:r>
      <w:r w:rsidR="0090323C" w:rsidRPr="003D7CAE">
        <w:rPr>
          <w:lang w:val="en-GB"/>
        </w:rPr>
        <w:t>:</w:t>
      </w:r>
      <w:r w:rsidR="00E601BF" w:rsidRPr="003D7CAE">
        <w:rPr>
          <w:rFonts w:hint="eastAsia"/>
          <w:lang w:val="en-GB" w:eastAsia="ja-JP"/>
        </w:rPr>
        <w:t xml:space="preserve"> type</w:t>
      </w:r>
      <w:r w:rsidR="0090323C" w:rsidRPr="003D7CAE">
        <w:rPr>
          <w:lang w:val="en-GB"/>
        </w:rPr>
        <w:t xml:space="preserve"> </w:t>
      </w:r>
      <w:r w:rsidR="00E601BF" w:rsidRPr="003D7CAE">
        <w:rPr>
          <w:rFonts w:hint="eastAsia"/>
          <w:lang w:val="en-GB" w:eastAsia="ja-JP"/>
        </w:rPr>
        <w:t>a</w:t>
      </w:r>
      <w:r w:rsidR="0090323C" w:rsidRPr="003D7CAE">
        <w:rPr>
          <w:lang w:val="en-GB"/>
        </w:rPr>
        <w:t>pproval mark</w:t>
      </w:r>
      <w:r w:rsidR="001157A0" w:rsidRPr="003D7CAE">
        <w:rPr>
          <w:rFonts w:hint="eastAsia"/>
          <w:lang w:val="en-GB" w:eastAsia="ja-JP"/>
        </w:rPr>
        <w:t>ing</w:t>
      </w:r>
      <w:r w:rsidR="0090323C" w:rsidRPr="003D7CAE">
        <w:rPr>
          <w:lang w:val="en-GB"/>
        </w:rPr>
        <w:t xml:space="preserve"> for </w:t>
      </w:r>
      <w:r w:rsidR="0075798C" w:rsidRPr="003D7CAE">
        <w:rPr>
          <w:lang w:val="en-GB"/>
        </w:rPr>
        <w:t>U-IWVTA</w:t>
      </w:r>
    </w:p>
    <w:p w14:paraId="76C5CCB3" w14:textId="77777777" w:rsidR="006E07D8" w:rsidRPr="008F6C52" w:rsidRDefault="0048568B" w:rsidP="00B45069">
      <w:pPr>
        <w:rPr>
          <w:lang w:val="en-GB"/>
        </w:rPr>
      </w:pPr>
      <w:r w:rsidRPr="008F6C52">
        <w:rPr>
          <w:noProof/>
          <w:lang w:val="en-GB" w:eastAsia="en-GB"/>
        </w:rPr>
        <mc:AlternateContent>
          <mc:Choice Requires="wps">
            <w:drawing>
              <wp:anchor distT="0" distB="0" distL="114300" distR="114300" simplePos="0" relativeHeight="251656192" behindDoc="0" locked="0" layoutInCell="1" allowOverlap="1" wp14:anchorId="182FD448" wp14:editId="7DEF812E">
                <wp:simplePos x="0" y="0"/>
                <wp:positionH relativeFrom="column">
                  <wp:posOffset>2624455</wp:posOffset>
                </wp:positionH>
                <wp:positionV relativeFrom="paragraph">
                  <wp:posOffset>883920</wp:posOffset>
                </wp:positionV>
                <wp:extent cx="952500" cy="685800"/>
                <wp:effectExtent l="0" t="0" r="0" b="0"/>
                <wp:wrapNone/>
                <wp:docPr id="3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B2F1D" w14:textId="77777777" w:rsidR="00A84828" w:rsidRPr="00B45069" w:rsidRDefault="00A84828" w:rsidP="00B45069">
                            <w:pPr>
                              <w:jc w:val="center"/>
                              <w:rPr>
                                <w:b/>
                                <w:sz w:val="48"/>
                                <w:szCs w:val="48"/>
                              </w:rPr>
                            </w:pPr>
                            <w:r w:rsidRPr="00B45069">
                              <w:rPr>
                                <w:b/>
                                <w:sz w:val="48"/>
                                <w:szCs w:val="48"/>
                              </w:rPr>
                              <w:t>0</w:t>
                            </w:r>
                            <w:r>
                              <w:rPr>
                                <w:b/>
                                <w:sz w:val="48"/>
                                <w:szCs w:val="48"/>
                              </w:rPr>
                              <w:t xml:space="preserve"> 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6.65pt;margin-top:69.6pt;width: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" stroked="f">
                <v:textbox>
                  <w:txbxContent>
                    <w:p w14:paraId="597B2F1D" w14:textId="77777777" w:rsidR="00A84828" w:rsidRPr="00B45069" w:rsidRDefault="00A84828" w:rsidP="00B45069">
                      <w:pPr>
                        <w:jc w:val="center"/>
                        <w:rPr>
                          <w:b/>
                          <w:sz w:val="48"/>
                          <w:szCs w:val="48"/>
                        </w:rPr>
                      </w:pPr>
                      <w:r w:rsidRPr="00B45069">
                        <w:rPr>
                          <w:b/>
                          <w:sz w:val="48"/>
                          <w:szCs w:val="48"/>
                        </w:rPr>
                        <w:t>0</w:t>
                      </w:r>
                      <w:r>
                        <w:rPr>
                          <w:b/>
                          <w:sz w:val="48"/>
                          <w:szCs w:val="48"/>
                        </w:rPr>
                        <w:t xml:space="preserve"> RU</w:t>
                      </w:r>
                    </w:p>
                  </w:txbxContent>
                </v:textbox>
              </v:shape>
            </w:pict>
          </mc:Fallback>
        </mc:AlternateContent>
      </w:r>
      <w:r w:rsidRPr="008F6C52">
        <w:rPr>
          <w:noProof/>
          <w:lang w:val="en-GB" w:eastAsia="en-GB"/>
        </w:rPr>
        <mc:AlternateContent>
          <mc:Choice Requires="wps">
            <w:drawing>
              <wp:anchor distT="0" distB="0" distL="114300" distR="114300" simplePos="0" relativeHeight="251655168" behindDoc="0" locked="0" layoutInCell="1" allowOverlap="1" wp14:anchorId="683BB64C" wp14:editId="55CD73B9">
                <wp:simplePos x="0" y="0"/>
                <wp:positionH relativeFrom="column">
                  <wp:posOffset>59055</wp:posOffset>
                </wp:positionH>
                <wp:positionV relativeFrom="paragraph">
                  <wp:posOffset>314960</wp:posOffset>
                </wp:positionV>
                <wp:extent cx="5760720" cy="2799715"/>
                <wp:effectExtent l="0" t="0" r="0" b="6985"/>
                <wp:wrapSquare wrapText="bothSides"/>
                <wp:docPr id="3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85F78" w14:textId="77777777" w:rsidR="00A84828" w:rsidRPr="00500313" w:rsidRDefault="00A84828" w:rsidP="0069679C">
                            <w:pPr>
                              <w:rPr>
                                <w:lang w:val="en-GB"/>
                              </w:rPr>
                            </w:pPr>
                            <w:r>
                              <w:rPr>
                                <w:noProof/>
                                <w:lang w:val="en-GB" w:eastAsia="en-GB"/>
                              </w:rPr>
                              <w:drawing>
                                <wp:inline distT="0" distB="0" distL="0" distR="0" wp14:anchorId="140EB7B2" wp14:editId="13A9E39C">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5pt;margin-top:24.8pt;width:453.6pt;height:220.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dagwIAABc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" stroked="f">
                <v:textbox style="mso-fit-shape-to-text:t">
                  <w:txbxContent>
                    <w:p w14:paraId="42B85F78" w14:textId="77777777" w:rsidR="00A84828" w:rsidRPr="00500313" w:rsidRDefault="00A84828" w:rsidP="0069679C">
                      <w:pPr>
                        <w:rPr>
                          <w:lang w:val="en-GB"/>
                        </w:rPr>
                      </w:pPr>
                      <w:r>
                        <w:rPr>
                          <w:noProof/>
                          <w:lang w:val="en-US" w:eastAsia="ja-JP"/>
                        </w:rPr>
                        <w:drawing>
                          <wp:inline distT="0" distB="0" distL="0" distR="0" wp14:anchorId="140EB7B2" wp14:editId="13A9E39C">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14:paraId="1D4AE185" w14:textId="77777777" w:rsidR="006E07D8" w:rsidRPr="008F6C52" w:rsidRDefault="006E07D8" w:rsidP="00B45069">
      <w:pPr>
        <w:rPr>
          <w:lang w:val="en-GB"/>
        </w:rPr>
      </w:pPr>
    </w:p>
    <w:p w14:paraId="5CBA73C5" w14:textId="77777777" w:rsidR="006E07D8" w:rsidRPr="008F6C52" w:rsidRDefault="006E07D8" w:rsidP="00B45069">
      <w:pPr>
        <w:rPr>
          <w:lang w:val="en-GB"/>
        </w:rPr>
      </w:pPr>
      <w:r w:rsidRPr="008F6C52">
        <w:rPr>
          <w:lang w:val="en-GB"/>
        </w:rPr>
        <w:t>a = 8 mm min.</w:t>
      </w:r>
    </w:p>
    <w:p w14:paraId="77F83F34" w14:textId="77777777" w:rsidR="006E07D8" w:rsidRPr="008F6C52" w:rsidRDefault="006E07D8" w:rsidP="00B45069">
      <w:pPr>
        <w:rPr>
          <w:lang w:val="en-GB"/>
        </w:rPr>
      </w:pPr>
    </w:p>
    <w:p w14:paraId="099DAAA6" w14:textId="77777777" w:rsidR="006E07D8" w:rsidRPr="003D7CAE" w:rsidRDefault="006E07D8" w:rsidP="00B45069">
      <w:pPr>
        <w:rPr>
          <w:lang w:val="en-GB"/>
        </w:rPr>
      </w:pPr>
      <w:r w:rsidRPr="003D7CAE">
        <w:rPr>
          <w:lang w:val="en-GB"/>
        </w:rPr>
        <w:t>The above approval mark</w:t>
      </w:r>
      <w:r w:rsidR="001157A0" w:rsidRPr="003D7CAE">
        <w:rPr>
          <w:rFonts w:hint="eastAsia"/>
          <w:lang w:val="en-GB" w:eastAsia="ja-JP"/>
        </w:rPr>
        <w:t>ing</w:t>
      </w:r>
      <w:r w:rsidRPr="003D7CAE">
        <w:rPr>
          <w:lang w:val="en-GB"/>
        </w:rPr>
        <w:t xml:space="preserve"> affixed to a vehicle shows that the vehicle type concerned has, with</w:t>
      </w:r>
      <w:r w:rsidR="00086CDB" w:rsidRPr="003D7CAE">
        <w:rPr>
          <w:rFonts w:hint="eastAsia"/>
          <w:lang w:val="en-GB" w:eastAsia="ja-JP"/>
        </w:rPr>
        <w:t xml:space="preserve"> </w:t>
      </w:r>
      <w:r w:rsidRPr="003D7CAE">
        <w:rPr>
          <w:lang w:val="en-GB"/>
        </w:rPr>
        <w:t xml:space="preserve">regard to </w:t>
      </w:r>
      <w:r w:rsidR="00EF0212" w:rsidRPr="003D7CAE">
        <w:rPr>
          <w:rFonts w:hint="eastAsia"/>
          <w:lang w:val="en-GB" w:eastAsia="ja-JP"/>
        </w:rPr>
        <w:t>U-</w:t>
      </w:r>
      <w:r w:rsidR="00EF0212" w:rsidRPr="003D7CAE">
        <w:rPr>
          <w:lang w:val="en-GB"/>
        </w:rPr>
        <w:t>I</w:t>
      </w:r>
      <w:r w:rsidRPr="003D7CAE">
        <w:rPr>
          <w:lang w:val="en-GB"/>
        </w:rPr>
        <w:t>WVTA, been approved</w:t>
      </w:r>
      <w:r w:rsidR="00086CDB" w:rsidRPr="003D7CAE">
        <w:rPr>
          <w:rFonts w:hint="eastAsia"/>
          <w:lang w:val="en-GB" w:eastAsia="ja-JP"/>
        </w:rPr>
        <w:t xml:space="preserve"> </w:t>
      </w:r>
      <w:r w:rsidRPr="003D7CAE">
        <w:rPr>
          <w:lang w:val="en-GB"/>
        </w:rPr>
        <w:t>in the Netherlands (E4) pursuant to</w:t>
      </w:r>
      <w:r w:rsidR="00EF0212" w:rsidRPr="003D7CAE">
        <w:rPr>
          <w:rFonts w:hint="eastAsia"/>
          <w:lang w:val="en-GB" w:eastAsia="ja-JP"/>
        </w:rPr>
        <w:t xml:space="preserve"> </w:t>
      </w:r>
      <w:r w:rsidR="00286A04" w:rsidRPr="003D7CAE">
        <w:rPr>
          <w:rFonts w:hint="eastAsia"/>
          <w:lang w:val="en-GB" w:eastAsia="ja-JP"/>
        </w:rPr>
        <w:t>this</w:t>
      </w:r>
      <w:r w:rsidRPr="003D7CAE">
        <w:rPr>
          <w:lang w:val="en-GB"/>
        </w:rPr>
        <w:t xml:space="preserve"> Regulation under the approval</w:t>
      </w:r>
      <w:r w:rsidR="00086CDB" w:rsidRPr="003D7CAE">
        <w:rPr>
          <w:rFonts w:hint="eastAsia"/>
          <w:lang w:val="en-GB" w:eastAsia="ja-JP"/>
        </w:rPr>
        <w:t xml:space="preserve"> </w:t>
      </w:r>
      <w:r w:rsidRPr="003D7CAE">
        <w:rPr>
          <w:lang w:val="en-GB"/>
        </w:rPr>
        <w:t>No. 001234. The first two digits (00) of the approval number indicate that the approval was</w:t>
      </w:r>
      <w:r w:rsidR="00086CDB" w:rsidRPr="003D7CAE">
        <w:rPr>
          <w:rFonts w:hint="eastAsia"/>
          <w:lang w:val="en-GB" w:eastAsia="ja-JP"/>
        </w:rPr>
        <w:t xml:space="preserve"> </w:t>
      </w:r>
      <w:r w:rsidRPr="003D7CAE">
        <w:rPr>
          <w:lang w:val="en-GB"/>
        </w:rPr>
        <w:t xml:space="preserve">granted in accordance with the requirements of </w:t>
      </w:r>
      <w:r w:rsidR="00286A04" w:rsidRPr="003D7CAE">
        <w:rPr>
          <w:rFonts w:hint="eastAsia"/>
          <w:lang w:val="en-GB" w:eastAsia="ja-JP"/>
        </w:rPr>
        <w:t>this</w:t>
      </w:r>
      <w:r w:rsidR="00EF0212" w:rsidRPr="003D7CAE">
        <w:rPr>
          <w:rFonts w:hint="eastAsia"/>
          <w:lang w:val="en-GB" w:eastAsia="ja-JP"/>
        </w:rPr>
        <w:t xml:space="preserve"> </w:t>
      </w:r>
      <w:r w:rsidRPr="003D7CAE">
        <w:rPr>
          <w:lang w:val="en-GB"/>
        </w:rPr>
        <w:t xml:space="preserve">Regulation in its original form. The letter U identifies the approval as universal (cf. </w:t>
      </w:r>
      <w:r w:rsidR="00AE0C0C" w:rsidRPr="003D7CAE">
        <w:rPr>
          <w:rFonts w:hint="eastAsia"/>
          <w:lang w:val="en-GB" w:eastAsia="ja-JP"/>
        </w:rPr>
        <w:t xml:space="preserve">Paragraph </w:t>
      </w:r>
      <w:r w:rsidRPr="003D7CAE">
        <w:rPr>
          <w:lang w:val="en-GB"/>
        </w:rPr>
        <w:t>2.3.1)</w:t>
      </w:r>
    </w:p>
    <w:p w14:paraId="00A8666B" w14:textId="77777777" w:rsidR="006E07D8" w:rsidRPr="008F6C52" w:rsidRDefault="006E07D8" w:rsidP="00A330BA">
      <w:pPr>
        <w:rPr>
          <w:lang w:val="en-GB"/>
        </w:rPr>
      </w:pPr>
    </w:p>
    <w:p w14:paraId="576DCE9E" w14:textId="33E55162" w:rsidR="006E07D8" w:rsidRPr="003D7CAE" w:rsidRDefault="006E07D8" w:rsidP="00A330BA">
      <w:pPr>
        <w:rPr>
          <w:lang w:val="en-GB"/>
        </w:rPr>
      </w:pPr>
      <w:r w:rsidRPr="003D7CAE">
        <w:rPr>
          <w:b/>
          <w:lang w:val="en-GB"/>
        </w:rPr>
        <w:t>Sec</w:t>
      </w:r>
      <w:r w:rsidR="00EF0212" w:rsidRPr="003D7CAE">
        <w:rPr>
          <w:b/>
          <w:lang w:val="en-GB"/>
        </w:rPr>
        <w:t>tion II</w:t>
      </w:r>
      <w:r w:rsidR="00EF0212" w:rsidRPr="003D7CAE">
        <w:rPr>
          <w:lang w:val="en-GB"/>
        </w:rPr>
        <w:t xml:space="preserve">: </w:t>
      </w:r>
      <w:r w:rsidR="00E601BF" w:rsidRPr="003D7CAE">
        <w:rPr>
          <w:rFonts w:hint="eastAsia"/>
          <w:lang w:val="en-GB" w:eastAsia="ja-JP"/>
        </w:rPr>
        <w:t>type a</w:t>
      </w:r>
      <w:r w:rsidR="00EF0212" w:rsidRPr="003D7CAE">
        <w:rPr>
          <w:lang w:val="en-GB"/>
        </w:rPr>
        <w:t>pproval mark</w:t>
      </w:r>
      <w:r w:rsidR="001157A0" w:rsidRPr="003D7CAE">
        <w:rPr>
          <w:rFonts w:hint="eastAsia"/>
          <w:lang w:val="en-GB" w:eastAsia="ja-JP"/>
        </w:rPr>
        <w:t>ing</w:t>
      </w:r>
      <w:r w:rsidR="00EF0212" w:rsidRPr="003D7CAE">
        <w:rPr>
          <w:lang w:val="en-GB"/>
        </w:rPr>
        <w:t xml:space="preserve"> for an </w:t>
      </w:r>
      <w:r w:rsidR="0075798C" w:rsidRPr="003D7CAE">
        <w:rPr>
          <w:lang w:val="en-GB"/>
        </w:rPr>
        <w:t>L-IWVTA</w:t>
      </w:r>
    </w:p>
    <w:p w14:paraId="2A9C62A3" w14:textId="77777777" w:rsidR="006E07D8" w:rsidRPr="008F6C52" w:rsidRDefault="0048568B" w:rsidP="00A330BA">
      <w:pPr>
        <w:rPr>
          <w:lang w:val="en-GB"/>
        </w:rPr>
      </w:pPr>
      <w:r w:rsidRPr="008F6C52">
        <w:rPr>
          <w:noProof/>
          <w:lang w:val="en-GB" w:eastAsia="en-GB"/>
        </w:rPr>
        <mc:AlternateContent>
          <mc:Choice Requires="wps">
            <w:drawing>
              <wp:anchor distT="0" distB="0" distL="114300" distR="114300" simplePos="0" relativeHeight="251658240" behindDoc="0" locked="0" layoutInCell="1" allowOverlap="1" wp14:anchorId="45DD728C" wp14:editId="5B8045BE">
                <wp:simplePos x="0" y="0"/>
                <wp:positionH relativeFrom="column">
                  <wp:posOffset>2624455</wp:posOffset>
                </wp:positionH>
                <wp:positionV relativeFrom="paragraph">
                  <wp:posOffset>882650</wp:posOffset>
                </wp:positionV>
                <wp:extent cx="885825" cy="685800"/>
                <wp:effectExtent l="0" t="0" r="9525" b="0"/>
                <wp:wrapNone/>
                <wp:docPr id="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B5001" w14:textId="77777777" w:rsidR="00A84828" w:rsidRPr="00B45069" w:rsidRDefault="00A84828" w:rsidP="00A330BA">
                            <w:pPr>
                              <w:jc w:val="center"/>
                              <w:rPr>
                                <w:b/>
                                <w:sz w:val="48"/>
                                <w:szCs w:val="48"/>
                              </w:rPr>
                            </w:pPr>
                            <w:r w:rsidRPr="00B45069">
                              <w:rPr>
                                <w:b/>
                                <w:sz w:val="48"/>
                                <w:szCs w:val="48"/>
                              </w:rPr>
                              <w:t>0</w:t>
                            </w:r>
                            <w:r>
                              <w:rPr>
                                <w:b/>
                                <w:sz w:val="48"/>
                                <w:szCs w:val="48"/>
                              </w:rPr>
                              <w:t xml:space="preserve"> 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6.65pt;margin-top:69.5pt;width:69.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B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" stroked="f">
                <v:textbox>
                  <w:txbxContent>
                    <w:p w14:paraId="6A7B5001" w14:textId="77777777" w:rsidR="00A84828" w:rsidRPr="00B45069" w:rsidRDefault="00A84828" w:rsidP="00A330BA">
                      <w:pPr>
                        <w:jc w:val="center"/>
                        <w:rPr>
                          <w:b/>
                          <w:sz w:val="48"/>
                          <w:szCs w:val="48"/>
                        </w:rPr>
                      </w:pPr>
                      <w:r w:rsidRPr="00B45069">
                        <w:rPr>
                          <w:b/>
                          <w:sz w:val="48"/>
                          <w:szCs w:val="48"/>
                        </w:rPr>
                        <w:t>0</w:t>
                      </w:r>
                      <w:r>
                        <w:rPr>
                          <w:b/>
                          <w:sz w:val="48"/>
                          <w:szCs w:val="48"/>
                        </w:rPr>
                        <w:t xml:space="preserve"> RL</w:t>
                      </w:r>
                    </w:p>
                  </w:txbxContent>
                </v:textbox>
              </v:shape>
            </w:pict>
          </mc:Fallback>
        </mc:AlternateContent>
      </w:r>
      <w:r w:rsidRPr="008F6C52">
        <w:rPr>
          <w:noProof/>
          <w:lang w:val="en-GB" w:eastAsia="en-GB"/>
        </w:rPr>
        <mc:AlternateContent>
          <mc:Choice Requires="wps">
            <w:drawing>
              <wp:anchor distT="0" distB="0" distL="114300" distR="114300" simplePos="0" relativeHeight="251657216" behindDoc="0" locked="0" layoutInCell="1" allowOverlap="1" wp14:anchorId="63005E8A" wp14:editId="2037D024">
                <wp:simplePos x="0" y="0"/>
                <wp:positionH relativeFrom="column">
                  <wp:posOffset>59055</wp:posOffset>
                </wp:positionH>
                <wp:positionV relativeFrom="paragraph">
                  <wp:posOffset>314960</wp:posOffset>
                </wp:positionV>
                <wp:extent cx="5760720" cy="2799715"/>
                <wp:effectExtent l="0" t="0" r="0" b="6985"/>
                <wp:wrapSquare wrapText="bothSides"/>
                <wp:docPr id="3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3F77C" w14:textId="77777777" w:rsidR="00A84828" w:rsidRPr="00500313" w:rsidRDefault="00A84828" w:rsidP="00A330BA">
                            <w:pPr>
                              <w:rPr>
                                <w:lang w:val="en-GB"/>
                              </w:rPr>
                            </w:pPr>
                            <w:r>
                              <w:rPr>
                                <w:noProof/>
                                <w:lang w:val="en-GB" w:eastAsia="en-GB"/>
                              </w:rPr>
                              <w:drawing>
                                <wp:inline distT="0" distB="0" distL="0" distR="0" wp14:anchorId="778D9722" wp14:editId="0DEBEDCA">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5pt;margin-top:24.8pt;width:453.6pt;height:22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" stroked="f">
                <v:textbox style="mso-fit-shape-to-text:t">
                  <w:txbxContent>
                    <w:p w14:paraId="3383F77C" w14:textId="77777777" w:rsidR="00A84828" w:rsidRPr="00500313" w:rsidRDefault="00A84828" w:rsidP="00A330BA">
                      <w:pPr>
                        <w:rPr>
                          <w:lang w:val="en-GB"/>
                        </w:rPr>
                      </w:pPr>
                      <w:r>
                        <w:rPr>
                          <w:noProof/>
                          <w:lang w:val="en-US" w:eastAsia="ja-JP"/>
                        </w:rPr>
                        <w:drawing>
                          <wp:inline distT="0" distB="0" distL="0" distR="0" wp14:anchorId="778D9722" wp14:editId="0DEBEDCA">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14:paraId="4C80C0FC" w14:textId="77777777" w:rsidR="006E07D8" w:rsidRPr="008F6C52" w:rsidRDefault="006E07D8" w:rsidP="00A330BA">
      <w:pPr>
        <w:rPr>
          <w:lang w:val="en-GB"/>
        </w:rPr>
      </w:pPr>
    </w:p>
    <w:p w14:paraId="02785F1D" w14:textId="77777777" w:rsidR="006E07D8" w:rsidRPr="008F6C52" w:rsidRDefault="006E07D8" w:rsidP="00A330BA">
      <w:pPr>
        <w:rPr>
          <w:lang w:val="en-GB"/>
        </w:rPr>
      </w:pPr>
      <w:r w:rsidRPr="008F6C52">
        <w:rPr>
          <w:lang w:val="en-GB"/>
        </w:rPr>
        <w:t>a = 8 mm min.</w:t>
      </w:r>
    </w:p>
    <w:p w14:paraId="5EE58DA9" w14:textId="77777777" w:rsidR="006E07D8" w:rsidRPr="008F6C52" w:rsidRDefault="006E07D8" w:rsidP="00A330BA">
      <w:pPr>
        <w:rPr>
          <w:lang w:val="en-GB"/>
        </w:rPr>
      </w:pPr>
    </w:p>
    <w:p w14:paraId="27787A18" w14:textId="36C31120" w:rsidR="006E07D8" w:rsidRPr="003D7CAE" w:rsidRDefault="006E07D8" w:rsidP="00A330BA">
      <w:pPr>
        <w:rPr>
          <w:lang w:val="en-GB"/>
        </w:rPr>
      </w:pPr>
      <w:r w:rsidRPr="003D7CAE">
        <w:rPr>
          <w:lang w:val="en-GB"/>
        </w:rPr>
        <w:t xml:space="preserve">The above </w:t>
      </w:r>
      <w:r w:rsidR="00E601BF" w:rsidRPr="003D7CAE">
        <w:rPr>
          <w:rFonts w:hint="eastAsia"/>
          <w:lang w:val="en-GB" w:eastAsia="ja-JP"/>
        </w:rPr>
        <w:t xml:space="preserve">type </w:t>
      </w:r>
      <w:r w:rsidRPr="003D7CAE">
        <w:rPr>
          <w:lang w:val="en-GB"/>
        </w:rPr>
        <w:t>approval mark</w:t>
      </w:r>
      <w:r w:rsidR="001157A0" w:rsidRPr="003D7CAE">
        <w:rPr>
          <w:rFonts w:hint="eastAsia"/>
          <w:lang w:val="en-GB" w:eastAsia="ja-JP"/>
        </w:rPr>
        <w:t>ing</w:t>
      </w:r>
      <w:r w:rsidRPr="003D7CAE">
        <w:rPr>
          <w:lang w:val="en-GB"/>
        </w:rPr>
        <w:t xml:space="preserve"> affixed to a vehicle shows that the vehicle type concerned has, with</w:t>
      </w:r>
      <w:r w:rsidR="00EF0212" w:rsidRPr="003D7CAE">
        <w:rPr>
          <w:rFonts w:hint="eastAsia"/>
          <w:lang w:val="en-GB" w:eastAsia="ja-JP"/>
        </w:rPr>
        <w:t xml:space="preserve"> </w:t>
      </w:r>
      <w:r w:rsidRPr="003D7CAE">
        <w:rPr>
          <w:lang w:val="en-GB"/>
        </w:rPr>
        <w:t xml:space="preserve">regard to </w:t>
      </w:r>
      <w:r w:rsidR="00EF0212" w:rsidRPr="003D7CAE">
        <w:rPr>
          <w:rFonts w:hint="eastAsia"/>
          <w:lang w:val="en-GB" w:eastAsia="ja-JP"/>
        </w:rPr>
        <w:t>L-</w:t>
      </w:r>
      <w:r w:rsidR="00EF0212" w:rsidRPr="003D7CAE">
        <w:rPr>
          <w:lang w:val="en-GB"/>
        </w:rPr>
        <w:t>I</w:t>
      </w:r>
      <w:r w:rsidRPr="003D7CAE">
        <w:rPr>
          <w:lang w:val="en-GB"/>
        </w:rPr>
        <w:t>WVTA, been approved</w:t>
      </w:r>
      <w:r w:rsidR="00EF0212" w:rsidRPr="003D7CAE">
        <w:rPr>
          <w:rFonts w:hint="eastAsia"/>
          <w:lang w:val="en-GB" w:eastAsia="ja-JP"/>
        </w:rPr>
        <w:t xml:space="preserve"> </w:t>
      </w:r>
      <w:r w:rsidRPr="003D7CAE">
        <w:rPr>
          <w:lang w:val="en-GB"/>
        </w:rPr>
        <w:t xml:space="preserve">in the Netherlands (E4) pursuant to </w:t>
      </w:r>
      <w:r w:rsidR="00762A4D" w:rsidRPr="003D7CAE">
        <w:rPr>
          <w:rFonts w:hint="eastAsia"/>
          <w:lang w:val="en-GB" w:eastAsia="ja-JP"/>
        </w:rPr>
        <w:t>this</w:t>
      </w:r>
      <w:r w:rsidR="00EF0212" w:rsidRPr="003D7CAE">
        <w:rPr>
          <w:rFonts w:hint="eastAsia"/>
          <w:lang w:val="en-GB" w:eastAsia="ja-JP"/>
        </w:rPr>
        <w:t xml:space="preserve"> </w:t>
      </w:r>
      <w:r w:rsidRPr="003D7CAE">
        <w:rPr>
          <w:lang w:val="en-GB"/>
        </w:rPr>
        <w:t>Regulation under the approval</w:t>
      </w:r>
      <w:r w:rsidR="00EF0212" w:rsidRPr="003D7CAE">
        <w:rPr>
          <w:rFonts w:hint="eastAsia"/>
          <w:lang w:val="en-GB" w:eastAsia="ja-JP"/>
        </w:rPr>
        <w:t xml:space="preserve"> </w:t>
      </w:r>
      <w:r w:rsidRPr="003D7CAE">
        <w:rPr>
          <w:lang w:val="en-GB"/>
        </w:rPr>
        <w:t>No. 001234. The first two digits (00) of the approval number indicate that the approval was</w:t>
      </w:r>
      <w:r w:rsidR="00EF0212" w:rsidRPr="003D7CAE">
        <w:rPr>
          <w:rFonts w:hint="eastAsia"/>
          <w:lang w:val="en-GB" w:eastAsia="ja-JP"/>
        </w:rPr>
        <w:t xml:space="preserve"> </w:t>
      </w:r>
      <w:r w:rsidRPr="003D7CAE">
        <w:rPr>
          <w:lang w:val="en-GB"/>
        </w:rPr>
        <w:t xml:space="preserve">granted in accordance with the requirements of </w:t>
      </w:r>
      <w:r w:rsidR="00762A4D" w:rsidRPr="003D7CAE">
        <w:rPr>
          <w:rFonts w:hint="eastAsia"/>
          <w:lang w:val="en-GB" w:eastAsia="ja-JP"/>
        </w:rPr>
        <w:t>this</w:t>
      </w:r>
      <w:r w:rsidR="00EF0212" w:rsidRPr="003D7CAE">
        <w:rPr>
          <w:rFonts w:hint="eastAsia"/>
          <w:lang w:val="en-GB" w:eastAsia="ja-JP"/>
        </w:rPr>
        <w:t xml:space="preserve"> </w:t>
      </w:r>
      <w:r w:rsidRPr="003D7CAE">
        <w:rPr>
          <w:lang w:val="en-GB"/>
        </w:rPr>
        <w:t xml:space="preserve">Regulation in its original form. The letter L identifies the approval as one of limited recognition (cf. </w:t>
      </w:r>
      <w:r w:rsidR="006A5034" w:rsidRPr="003D7CAE">
        <w:rPr>
          <w:rFonts w:hint="eastAsia"/>
          <w:lang w:val="en-GB" w:eastAsia="ja-JP"/>
        </w:rPr>
        <w:t>Paragraph</w:t>
      </w:r>
      <w:r w:rsidR="006A5034" w:rsidRPr="003D7CAE">
        <w:rPr>
          <w:lang w:val="en-GB"/>
        </w:rPr>
        <w:t xml:space="preserve"> </w:t>
      </w:r>
      <w:r w:rsidRPr="003D7CAE">
        <w:rPr>
          <w:lang w:val="en-GB"/>
        </w:rPr>
        <w:t>2.3.2)</w:t>
      </w:r>
    </w:p>
    <w:p w14:paraId="53F0B233" w14:textId="77777777" w:rsidR="006E07D8" w:rsidRPr="008F6C52" w:rsidRDefault="006E07D8" w:rsidP="00A330BA">
      <w:pPr>
        <w:rPr>
          <w:lang w:val="en-GB"/>
        </w:rPr>
      </w:pPr>
    </w:p>
    <w:p w14:paraId="53F1334E" w14:textId="48A533C7" w:rsidR="006E07D8" w:rsidRPr="003D7CAE" w:rsidRDefault="006E07D8" w:rsidP="007C6A2B">
      <w:pPr>
        <w:rPr>
          <w:lang w:val="en-GB"/>
        </w:rPr>
      </w:pPr>
      <w:r w:rsidRPr="003D7CAE">
        <w:rPr>
          <w:b/>
          <w:lang w:val="en-GB"/>
        </w:rPr>
        <w:lastRenderedPageBreak/>
        <w:t>Section III</w:t>
      </w:r>
      <w:r w:rsidRPr="003D7CAE">
        <w:rPr>
          <w:lang w:val="en-GB"/>
        </w:rPr>
        <w:t xml:space="preserve">: </w:t>
      </w:r>
      <w:r w:rsidR="003D7CAE" w:rsidRPr="003D7CAE">
        <w:rPr>
          <w:rFonts w:hint="eastAsia"/>
          <w:lang w:val="en-GB" w:eastAsia="ja-JP"/>
        </w:rPr>
        <w:t>T</w:t>
      </w:r>
      <w:r w:rsidR="00336623" w:rsidRPr="003D7CAE">
        <w:rPr>
          <w:rFonts w:hint="eastAsia"/>
          <w:lang w:val="en-GB" w:eastAsia="ja-JP"/>
        </w:rPr>
        <w:t>ype a</w:t>
      </w:r>
      <w:r w:rsidRPr="003D7CAE">
        <w:rPr>
          <w:lang w:val="en-GB"/>
        </w:rPr>
        <w:t>pproval mark</w:t>
      </w:r>
      <w:r w:rsidR="001157A0" w:rsidRPr="003D7CAE">
        <w:rPr>
          <w:rFonts w:hint="eastAsia"/>
          <w:lang w:val="en-GB" w:eastAsia="ja-JP"/>
        </w:rPr>
        <w:t>ing</w:t>
      </w:r>
      <w:r w:rsidRPr="003D7CAE">
        <w:rPr>
          <w:lang w:val="en-GB"/>
        </w:rPr>
        <w:t xml:space="preserve"> using the </w:t>
      </w:r>
      <w:r w:rsidR="005C1F47" w:rsidRPr="003D7CAE">
        <w:rPr>
          <w:rFonts w:hint="eastAsia"/>
          <w:lang w:val="en-GB" w:eastAsia="ja-JP"/>
        </w:rPr>
        <w:t xml:space="preserve">Unique </w:t>
      </w:r>
      <w:r w:rsidRPr="003D7CAE">
        <w:rPr>
          <w:lang w:val="en-GB"/>
        </w:rPr>
        <w:t>Identifier referred to in paragraph 4.</w:t>
      </w:r>
      <w:r w:rsidR="00F76C09" w:rsidRPr="003D7CAE">
        <w:rPr>
          <w:rFonts w:hint="eastAsia"/>
          <w:lang w:val="en-GB" w:eastAsia="ja-JP"/>
        </w:rPr>
        <w:t>6</w:t>
      </w:r>
      <w:r w:rsidRPr="003D7CAE">
        <w:rPr>
          <w:lang w:val="en-GB"/>
        </w:rPr>
        <w:t xml:space="preserve"> of this Regulation</w:t>
      </w:r>
    </w:p>
    <w:p w14:paraId="674A1CF0" w14:textId="77777777" w:rsidR="006E07D8" w:rsidRPr="008F6C52" w:rsidRDefault="0048568B" w:rsidP="00CB5639">
      <w:pPr>
        <w:ind w:hanging="567"/>
        <w:rPr>
          <w:rFonts w:ascii="Times New Roman" w:hAnsi="Times New Roman"/>
          <w:b/>
          <w:lang w:val="en-US"/>
        </w:rPr>
      </w:pPr>
      <w:r w:rsidRPr="008F6C52">
        <w:rPr>
          <w:noProof/>
          <w:lang w:val="en-GB" w:eastAsia="en-GB"/>
        </w:rPr>
        <mc:AlternateContent>
          <mc:Choice Requires="wpg">
            <w:drawing>
              <wp:anchor distT="0" distB="0" distL="114300" distR="114300" simplePos="0" relativeHeight="251660288" behindDoc="0" locked="0" layoutInCell="1" allowOverlap="1" wp14:anchorId="1838C029" wp14:editId="5F7B6E98">
                <wp:simplePos x="0" y="0"/>
                <wp:positionH relativeFrom="column">
                  <wp:posOffset>287372</wp:posOffset>
                </wp:positionH>
                <wp:positionV relativeFrom="paragraph">
                  <wp:posOffset>128270</wp:posOffset>
                </wp:positionV>
                <wp:extent cx="4178935" cy="1257300"/>
                <wp:effectExtent l="38100" t="1905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8" name="Gruppieren 304"/>
                        <wpg:cNvGrpSpPr>
                          <a:grpSpLocks/>
                        </wpg:cNvGrpSpPr>
                        <wpg:grpSpPr bwMode="auto">
                          <a:xfrm>
                            <a:off x="1856" y="2497"/>
                            <a:ext cx="6581" cy="1980"/>
                            <a:chOff x="191" y="0"/>
                            <a:chExt cx="38358" cy="12688"/>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63DAB" w14:textId="77777777" w:rsidR="00A84828" w:rsidRPr="00B9582B" w:rsidRDefault="00A84828" w:rsidP="007E76F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59" cy="11883"/>
                              <a:chOff x="191" y="0"/>
                              <a:chExt cx="38358" cy="11883"/>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1 w 594995"/>
                                    <a:gd name="T3" fmla="*/ 0 h 673735"/>
                                    <a:gd name="T4" fmla="*/ 1 w 594995"/>
                                    <a:gd name="T5" fmla="*/ 0 h 673735"/>
                                    <a:gd name="T6" fmla="*/ 0 w 594995"/>
                                    <a:gd name="T7" fmla="*/ 1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1 w 574516"/>
                                    <a:gd name="T3" fmla="*/ 0 h 673893"/>
                                    <a:gd name="T4" fmla="*/ 1 w 574516"/>
                                    <a:gd name="T5" fmla="*/ 0 h 673893"/>
                                    <a:gd name="T6" fmla="*/ 0 w 574516"/>
                                    <a:gd name="T7" fmla="*/ 1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59" cy="11864"/>
                                <a:chOff x="191" y="0"/>
                                <a:chExt cx="38358" cy="11863"/>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0ABEE6" w14:textId="77777777" w:rsidR="00A84828" w:rsidRPr="00C16F19" w:rsidRDefault="00A84828" w:rsidP="007E76FE">
                                      <w:pPr>
                                        <w:rPr>
                                          <w:sz w:val="12"/>
                                        </w:rPr>
                                      </w:pPr>
                                      <w:r w:rsidRPr="00C16F19">
                                        <w:rPr>
                                          <w:sz w:val="12"/>
                                        </w:rPr>
                                        <w:t>a/3</w:t>
                                      </w:r>
                                    </w:p>
                                  </w:txbxContent>
                                </wps:txbx>
                                <wps:bodyPr rot="0" vert="horz" wrap="square" lIns="91440" tIns="45720" rIns="91440" bIns="45720" anchor="t" anchorCtr="0" upright="1">
                                  <a:noAutofit/>
                                </wps:bodyPr>
                              </wps:wsp>
                            </wpg:grpSp>
                            <wpg:grpSp>
                              <wpg:cNvPr id="23" name="Groep 9"/>
                              <wpg:cNvGrpSpPr>
                                <a:grpSpLocks/>
                              </wpg:cNvGrpSpPr>
                              <wpg:grpSpPr bwMode="auto">
                                <a:xfrm>
                                  <a:off x="191" y="0"/>
                                  <a:ext cx="32225" cy="11863"/>
                                  <a:chOff x="191" y="0"/>
                                  <a:chExt cx="32224" cy="11863"/>
                                </a:xfrm>
                              </wpg:grpSpPr>
                              <wps:wsp>
                                <wps:cNvPr id="24"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A824" w14:textId="77777777" w:rsidR="00A84828" w:rsidRPr="00904245" w:rsidRDefault="00A84828" w:rsidP="007E76F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863"/>
                                    <a:chOff x="191" y="0"/>
                                    <a:chExt cx="17374" cy="11863"/>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494F8E" w14:textId="77777777" w:rsidR="00A84828" w:rsidRPr="00C16F19" w:rsidRDefault="00A84828" w:rsidP="007E76FE">
                                          <w:pPr>
                                            <w:rPr>
                                              <w:sz w:val="12"/>
                                            </w:rPr>
                                          </w:pPr>
                                          <w:r>
                                            <w:rPr>
                                              <w:sz w:val="12"/>
                                            </w:rPr>
                                            <w:t>a/2</w:t>
                                          </w:r>
                                        </w:p>
                                      </w:txbxContent>
                                    </wps:txbx>
                                    <wps:bodyPr rot="0" vert="horz" wrap="square" lIns="91440" tIns="45720" rIns="91440" bIns="4572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92D74" w14:textId="77777777" w:rsidR="00A84828" w:rsidRPr="00C16F19" w:rsidRDefault="00A84828" w:rsidP="007E76FE">
                                            <w:pPr>
                                              <w:rPr>
                                                <w:sz w:val="12"/>
                                              </w:rPr>
                                            </w:pPr>
                                            <w:r>
                                              <w:rPr>
                                                <w:sz w:val="12"/>
                                              </w:rPr>
                                              <w:t>2</w:t>
                                            </w:r>
                                            <w:r w:rsidRPr="00C16F19">
                                              <w:rPr>
                                                <w:sz w:val="12"/>
                                              </w:rPr>
                                              <w:t>a/3</w:t>
                                            </w:r>
                                          </w:p>
                                        </w:txbxContent>
                                      </wps:txbx>
                                      <wps:bodyPr rot="0" vert="horz" wrap="square" lIns="91440" tIns="45720" rIns="91440" bIns="4572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1"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2"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293" name="Groep 4"/>
                                        <wpg:cNvGrpSpPr>
                                          <a:grpSpLocks/>
                                        </wpg:cNvGrpSpPr>
                                        <wpg:grpSpPr bwMode="auto">
                                          <a:xfrm>
                                            <a:off x="7265" y="4830"/>
                                            <a:ext cx="10109" cy="4458"/>
                                            <a:chOff x="0" y="0"/>
                                            <a:chExt cx="10108" cy="4457"/>
                                          </a:xfrm>
                                        </wpg:grpSpPr>
                                        <wps:wsp>
                                          <wps:cNvPr id="29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5" name="Groep 3"/>
                                          <wpg:cNvGrpSpPr>
                                            <a:grpSpLocks/>
                                          </wpg:cNvGrpSpPr>
                                          <wpg:grpSpPr bwMode="auto">
                                            <a:xfrm>
                                              <a:off x="0" y="0"/>
                                              <a:ext cx="10102" cy="4457"/>
                                              <a:chOff x="0" y="0"/>
                                              <a:chExt cx="10102" cy="4457"/>
                                            </a:xfrm>
                                          </wpg:grpSpPr>
                                          <wps:wsp>
                                            <wps:cNvPr id="29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298"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C61A8" w14:textId="77777777" w:rsidR="00A84828" w:rsidRPr="008436DF" w:rsidRDefault="00A84828" w:rsidP="007E76FE">
                                        <w:pPr>
                                          <w:rPr>
                                            <w:sz w:val="12"/>
                                          </w:rPr>
                                        </w:pPr>
                                        <w:r w:rsidRPr="008436DF">
                                          <w:rPr>
                                            <w:sz w:val="12"/>
                                          </w:rPr>
                                          <w:t>a≥ 8 mm</w:t>
                                        </w:r>
                                      </w:p>
                                    </w:txbxContent>
                                  </wps:txbx>
                                  <wps:bodyPr rot="0" vert="horz" wrap="square" lIns="91440" tIns="45720" rIns="91440" bIns="45720" anchor="t" anchorCtr="0" upright="1">
                                    <a:noAutofit/>
                                  </wps:bodyPr>
                                </wps:wsp>
                              </wpg:grpSp>
                            </wpg:grpSp>
                          </wpg:grpSp>
                        </wpg:grpSp>
                      </wpg:grpSp>
                      <wps:wsp>
                        <wps:cNvPr id="29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5193A1" w14:textId="77777777" w:rsidR="00A84828" w:rsidRPr="00F603C1" w:rsidRDefault="00A84828" w:rsidP="007E76FE">
                              <w:pPr>
                                <w:rPr>
                                  <w:sz w:val="12"/>
                                  <w:szCs w:val="12"/>
                                </w:rPr>
                              </w:pPr>
                              <w:r w:rsidRPr="00F603C1">
                                <w:rPr>
                                  <w:sz w:val="12"/>
                                  <w:szCs w:val="12"/>
                                </w:rPr>
                                <w:t>a</w:t>
                              </w:r>
                            </w:p>
                            <w:p w14:paraId="24994EF9" w14:textId="77777777" w:rsidR="00A84828" w:rsidRPr="00F603C1" w:rsidRDefault="00A84828" w:rsidP="007E76F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22.65pt;margin-top:10.1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">
                <v:group id="Gruppieren 304" o:spid="_x0000_s1031"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kstvak 2" o:spid="_x0000_s1032"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45E63DAB" w14:textId="77777777" w:rsidR="00A84828" w:rsidRPr="00B9582B" w:rsidRDefault="00A84828" w:rsidP="007E76FE">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ep 18" o:spid="_x0000_s1034"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Rechte verbindingslijn 12" o:spid="_x0000_s1035"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Rechte verbindingslijn 10" o:spid="_x0000_s1036"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Boog 13" o:spid="_x0000_s1037"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X9sEA&#10;AADbAAAADwAAAGRycy9kb3ducmV2LnhtbERPTWsCMRC9C/6HMIVepGYtIrIapWgFb7VRocdhM26W&#10;3UyWTarrvzcFobd5vM9ZrnvXiCt1ofKsYDLOQBAX3lRcKjgdd29zECEiG2w8k4I7BVivhoMl5sbf&#10;+JuuOpYihXDIUYGNsc2lDIUlh2HsW+LEXXznMCbYldJ0eEvhrpHvWTaTDitODRZb2lgqav3rFIxO&#10;+vOrvB/O2aie2rra6mb3o5V6fek/FiAi9fFf/HTvTZo/hb9f0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F/bBAAAA2wAAAA8AAAAAAAAAAAAAAAAAmAIAAGRycy9kb3du&#10;cmV2LnhtbFBLBQYAAAAABAAEAPUAAACG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LdcIA&#10;AADbAAAADwAAAGRycy9kb3ducmV2LnhtbERPTWvCQBC9F/oflin0VjeNtNXoKhIw9WqsiLcxO01C&#10;s7Mhu03Sf+8KBW/zeJ+zXI+mET11rras4HUSgSAurK65VPB12L7MQDiPrLGxTAr+yMF69fiwxETb&#10;gffU574UIYRdggoq79tESldUZNBNbEscuG/bGfQBdqXUHQ4h3DQyjqJ3abDm0FBhS2lFxU/+axSY&#10;eJan2ckdm3O/mZps/rGdfl6Uen4aNwsQnkZ/F/+7dzrMf4P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wt1wgAAANsAAAAPAAAAAAAAAAAAAAAAAJgCAABkcnMvZG93&#10;bnJldi54bWxQSwUGAAAAAAQABAD1AAAAhwM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ep 14" o:spid="_x0000_s1040"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1" o:spid="_x0000_s1041"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31" o:spid="_x0000_s1042"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WMIAAADbAAAADwAAAGRycy9kb3ducmV2LnhtbERPTWsCMRC9F/wPYYTeatZaiq5GkaJQ&#10;eiisetDbsBk3i5vJmsR1+++bQsHbPN7nLFa9bURHPtSOFYxHGQji0umaKwWH/fZlCiJEZI2NY1Lw&#10;QwFWy8HTAnPt7lxQt4uVSCEcclRgYmxzKUNpyGIYuZY4cWfnLcYEfSW1x3sKt418zbJ3abHm1GCw&#10;pQ9D5WV3swr8KYZjcZ18dW/V5vp98WZP50Kp52G/noOI1MeH+N/9qdP8G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pCWMIAAADbAAAADwAAAAAAAAAAAAAA&#10;AAChAgAAZHJzL2Rvd25yZXYueG1sUEsFBgAAAAAEAAQA+QAAAJADAAAAAA==&#10;" strokeweight=".25pt"/>
                          <v:line id="Rechte verbindingslijn 288" o:spid="_x0000_s1043"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A98UAAADbAAAADwAAAGRycy9kb3ducmV2LnhtbESPQWvCQBSE7wX/w/IEL0U3ipWSukpb&#10;EZV6sGrvj+wzic2+TbIbjf/eFQo9DjPzDTOdt6YQF6pdblnBcBCBIE6szjlVcDws+68gnEfWWFgm&#10;BTdyMJ91nqYYa3vlb7rsfSoChF2MCjLvy1hKl2Rk0A1sSRy8k60N+iDrVOoarwFuCjmKook0mHNY&#10;yLCkz4yS331jFCx+7KrSzXk7/nqptpvq+Pxhd41SvW77/gbCU+v/w3/ttVYwGsL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A98UAAADbAAAADwAAAAAAAAAA&#10;AAAAAAChAgAAZHJzL2Rvd25yZXYueG1sUEsFBgAAAAAEAAQA+QAAAJMDAAAAAA==&#10;" strokeweight=".25pt">
                            <v:stroke startarrow="open" endarrow="open"/>
                          </v:shape>
                        </v:group>
                        <v:shape id="Tekstvak 291" o:spid="_x0000_s1045"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14:paraId="0C0ABEE6" w14:textId="77777777" w:rsidR="00A84828" w:rsidRPr="00C16F19" w:rsidRDefault="00A84828" w:rsidP="007E76FE">
                                <w:pPr>
                                  <w:rPr>
                                    <w:sz w:val="12"/>
                                  </w:rPr>
                                </w:pPr>
                                <w:r w:rsidRPr="00C16F19">
                                  <w:rPr>
                                    <w:sz w:val="12"/>
                                  </w:rPr>
                                  <w:t>a/3</w:t>
                                </w:r>
                              </w:p>
                            </w:txbxContent>
                          </v:textbox>
                        </v:shape>
                      </v:group>
                      <v:group id="Groep 9" o:spid="_x0000_s1046"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kstvak 2" o:spid="_x0000_s1047"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2119A824" w14:textId="77777777" w:rsidR="00A84828" w:rsidRPr="00904245" w:rsidRDefault="00A84828" w:rsidP="007E76FE">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ep 7" o:spid="_x0000_s104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vak 292" o:spid="_x0000_s1050"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14:paraId="67494F8E" w14:textId="77777777" w:rsidR="00A84828" w:rsidRPr="00C16F19" w:rsidRDefault="00A84828" w:rsidP="007E76FE">
                                    <w:pPr>
                                      <w:rPr>
                                        <w:sz w:val="12"/>
                                      </w:rPr>
                                    </w:pPr>
                                    <w:r>
                                      <w:rPr>
                                        <w:sz w:val="12"/>
                                      </w:rPr>
                                      <w:t>a/2</w:t>
                                    </w:r>
                                  </w:p>
                                </w:txbxContent>
                              </v:textbox>
                            </v:shape>
                            <v:group id="Groep 6" o:spid="_x0000_s1051"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kstvak 293" o:spid="_x0000_s1052"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amcIA&#10;AADbAAAADwAAAGRycy9kb3ducmV2LnhtbESPzWrDMBCE74W8g9hAb7WcEErqRAklUOgpkJ/6vFgb&#10;y9RaGUmJ7Tx9FSjkOMzMN8x6O9hW3MiHxrGCWZaDIK6cbrhWcD59vS1BhIissXVMCkYKsN1MXtZY&#10;aNfzgW7HWIsE4VCgAhNjV0gZKkMWQ+Y64uRdnLcYk/S11B77BLetnOf5u7TYcFow2NHOUPV7vFoF&#10;ZW3v5c+s80bbdsH7+3g6u0ap1+nwuQIRaYjP8H/7WyuYf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ZqZwgAAANsAAAAPAAAAAAAAAAAAAAAAAJgCAABkcnMvZG93&#10;bnJldi54bWxQSwUGAAAAAAQABAD1AAAAhwMAAAAA&#10;" stroked="f" strokeweight=".5pt">
                                <v:textbox>
                                  <w:txbxContent>
                                    <w:p w14:paraId="35A92D74" w14:textId="77777777" w:rsidR="00A84828" w:rsidRPr="00C16F19" w:rsidRDefault="00A84828" w:rsidP="007E76FE">
                                      <w:pPr>
                                        <w:rPr>
                                          <w:sz w:val="12"/>
                                        </w:rPr>
                                      </w:pPr>
                                      <w:r>
                                        <w:rPr>
                                          <w:sz w:val="12"/>
                                        </w:rPr>
                                        <w:t>2</w:t>
                                      </w:r>
                                      <w:r w:rsidRPr="00C16F19">
                                        <w:rPr>
                                          <w:sz w:val="12"/>
                                        </w:rPr>
                                        <w:t>a/3</w:t>
                                      </w:r>
                                    </w:p>
                                  </w:txbxContent>
                                </v:textbox>
                              </v:shape>
                              <v:group id="Groep 5" o:spid="_x0000_s1053"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Rechte verbindingslijn 20" o:spid="_x0000_s1054"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W+sQAAADbAAAADwAAAGRycy9kb3ducmV2LnhtbESPQWsCMRCF7wX/Qxihl1KzbktZVqOo&#10;sFJ7q9b7sBmzq5vJkqS6/feNUOjx8eZ9b958OdhOXMmH1rGC6SQDQVw73bJR8HWongsQISJr7ByT&#10;gh8KsFyMHuZYanfjT7ruoxEJwqFEBU2MfSllqBuyGCauJ07eyXmLMUlvpPZ4S3DbyTzL3qTFllND&#10;gz1tGqov+2+b3tgdiuJVf3izfjLVOT/m1bbYKvU4HlYzEJGG+H/8l37XCl6mcN+SA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9b6xAAAANsAAAAPAAAAAAAAAAAA&#10;AAAAAKECAABkcnMvZG93bnJldi54bWxQSwUGAAAAAAQABAD5AAAAkgMAAAAA&#10;" strokeweight=".25pt"/>
                                <v:line id="Rechte verbindingslijn 21" o:spid="_x0000_s1055"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hncMAAADcAAAADwAAAGRycy9kb3ducmV2LnhtbESPwU7DMAyG70i8Q2QkLoilVAhF3bIJ&#10;kDoBN7ZxtxovLTROlYStvD0+IHG0fv+fP682cxjViVIeIlu4W1SgiLvoBvYWDvv21oDKBdnhGJks&#10;/FCGzfryYoWNi2d+p9OueCUQzg1a6EuZGq1z11PAvIgTsWTHmAIWGZPXLuFZ4GHUdVU96IADy4Ue&#10;J3ruqfvafQfReN0bc+/ekn+68e1n/VG3W7O19vpqflyCKjSX/+W/9ouzUBuxlWe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4Z3DAAAA3AAAAA8AAAAAAAAAAAAA&#10;AAAAoQIAAGRycy9kb3ducmV2LnhtbFBLBQYAAAAABAAEAPkAAACRAwAAAAA=&#10;" strokeweight=".25pt"/>
                                <v:line id="Rechte verbindingslijn 22" o:spid="_x0000_s1056"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EBsQAAADcAAAADwAAAGRycy9kb3ducmV2LnhtbESPQUsDMRCF74L/IYzQi9hsF5G4Ni22&#10;sEW92ep92IzZ1c1kSdJ2++9NodDj48373rz5cnS9OFCInWcNs2kBgrjxpmOr4WtXPygQMSEb7D2T&#10;hhNFWC5ub+ZYGX/kTzpskxUZwrFCDW1KQyVlbFpyGKd+IM7ejw8OU5bBShPwmOGul2VRPEmHHeeG&#10;Fgdat9T8bfcuv/G+U+rRfAS7urf1b/ld1hu10XpyN76+gEg0puvxJf1mNJTqGc5jMgH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UQGxAAAANwAAAAPAAAAAAAAAAAA&#10;AAAAAKECAABkcnMvZG93bnJldi54bWxQSwUGAAAAAAQABAD5AAAAkgMAAAAA&#10;" strokeweight=".25pt"/>
                                <v:line id="Rechte verbindingslijn 25" o:spid="_x0000_s1057"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57RsQAAADcAAAADwAAAGRycy9kb3ducmV2LnhtbESPwU7DMAyG70h7h8iTuCCWUiFUumXT&#10;QOoE3NjY3WpMWtY4VRK28vb4gMTR+v1//rzaTH5QZ4qpD2zgblGAIm6D7dkZ+Dg0txWolJEtDoHJ&#10;wA8l2KxnVyusbbjwO5332SmBcKrRQJfzWGud2o48pkUYiSX7DNFjljE6bSNeBO4HXRbFg/bYs1zo&#10;cKTnjtrT/tuLxuuhqu7tW3RPN675Ko9ls6t2xlzPp+0SVKYp/y//tV+sgfJR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ntGxAAAANwAAAAPAAAAAAAAAAAA&#10;AAAAAKECAABkcnMvZG93bnJldi54bWxQSwUGAAAAAAQABAD5AAAAkgMAAAAA&#10;" strokeweight=".25pt"/>
                                <v:shape id="Rechte verbindingslijn met pijl 26" o:spid="_x0000_s1058"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Sq8cAAADcAAAADwAAAGRycy9kb3ducmV2LnhtbESPT2vCQBTE74LfYXmCF9GNYouNrtJa&#10;xEo9tP65P7LPJG32bZLdaPrt3UKhx2FmfsMsVq0pxJVql1tWMB5FIIgTq3NOFZyOm+EMhPPIGgvL&#10;pOCHHKyW3c4CY21v/EnXg09FgLCLUUHmfRlL6ZKMDLqRLYmDd7G1QR9knUpd4y3ATSEnUfQoDeYc&#10;FjIsaZ1R8n1ojILXs91WuvnaT98fqv2uOg1e7EejVL/XPs9BeGr9f/iv/aYVTJ7G8HsmHA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9KrxwAAANwAAAAPAAAAAAAA&#10;AAAAAAAAAKECAABkcnMvZG93bnJldi54bWxQSwUGAAAAAAQABAD5AAAAlQM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M3McAAADcAAAADwAAAGRycy9kb3ducmV2LnhtbESPQWvCQBSE70L/w/IKvYhuGmqxqavY&#10;itRSD2rt/ZF9TVKzb5PsRuO/dwWhx2FmvmEms86U4kiNKywreBxGIIhTqwvOFOy/l4MxCOeRNZaW&#10;ScGZHMymd70JJtqeeEvHnc9EgLBLUEHufZVI6dKcDLqhrYiD92sbgz7IJpO6wVOAm1LGUfQsDRYc&#10;FnKs6D2n9LBrjYLFj/2odfu3fvoa1evPet9/s5tWqYf7bv4KwlPn/8O39koriF9iuJ4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UzcxwAAANwAAAAPAAAAAAAA&#10;AAAAAAAAAKECAABkcnMvZG93bnJldi54bWxQSwUGAAAAAAQABAD5AAAAlQMAAAAA&#10;" strokeweight=".25pt">
                                  <v:stroke startarrow="open" endarrow="open"/>
                                </v:shape>
                                <v:group id="Groep 4" o:spid="_x0000_s1060"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echte verbindingslijn 29" o:spid="_x0000_s1061"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3q8UAAADcAAAADwAAAGRycy9kb3ducmV2LnhtbESPQWsCMRSE7wX/Q3iF3mq2VopujSKi&#10;UHoQVj3Y22Pz3CxuXtYkrtt/3wgFj8PMfMPMFr1tREc+1I4VvA0zEMSl0zVXCg77zesERIjIGhvH&#10;pOCXAizmg6cZ5trduKBuFyuRIBxyVGBibHMpQ2nIYhi6ljh5J+ctxiR9JbXHW4LbRo6y7ENarDkt&#10;GGxpZag8765Wgf+J4Vhc3r+7cbW+bM/e7OlUKPXy3C8/QUTq4yP83/7SCkbTM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C3q8UAAADcAAAADwAAAAAAAAAA&#10;AAAAAAChAgAAZHJzL2Rvd25yZXYueG1sUEsFBgAAAAAEAAQA+QAAAJMDAAAAAA==&#10;" strokeweight=".25pt"/>
                                  <v:group id="Groep 3" o:spid="_x0000_s1062"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Rechte verbindingslijn 28" o:spid="_x0000_s1063"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MR8UAAADcAAAADwAAAGRycy9kb3ducmV2LnhtbESPQWsCMRSE7wX/Q3iCt5pVi9jVKFJa&#10;KD0Iqx7q7bF5bhY3L2uSrtt/bwoFj8PMfMOsNr1tREc+1I4VTMYZCOLS6ZorBcfDx/MCRIjIGhvH&#10;pOCXAmzWg6cV5trduKBuHyuRIBxyVGBibHMpQ2nIYhi7ljh5Z+ctxiR9JbXHW4LbRk6zbC4t1pwW&#10;DLb0Zqi87H+sAn+K4bu4zr66l+r9urt4c6BzodRo2G+XICL18RH+b39qBdPXO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6MR8UAAADcAAAADwAAAAAAAAAA&#10;AAAAAAChAgAAZHJzL2Rvd25yZXYueG1sUEsFBgAAAAAEAAQA+QAAAJMDAAAAAA==&#10;" strokeweight=".25pt"/>
                                    <v:shape id="Rechte verbindingslijn met pijl 30" o:spid="_x0000_s1064"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vRMcAAADcAAAADwAAAGRycy9kb3ducmV2LnhtbESPS2/CMBCE75X6H6ytxKUqDqjPFIN4&#10;qIIKDkDpfRVvk0C8TmIHwr/HSJU4jmbmG81g1JpCHKl2uWUFvW4EgjixOudUwe7n6+kdhPPIGgvL&#10;pOBMDkbD+7sBxtqeeEPHrU9FgLCLUUHmfRlL6ZKMDLquLYmD92drgz7IOpW6xlOAm0L2o+hVGsw5&#10;LGRY0jSj5LBtjILZr51Xutmvnpcv1eq72j1O7LpRqvPQjj9BeGr9LfzfXmgF/Y83uJ4JR0A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Nu9ExwAAANwAAAAPAAAAAAAA&#10;AAAAAAAAAKECAABkcnMvZG93bnJldi54bWxQSwUGAAAAAAQABAD5AAAAlQM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14:paraId="0AEC61A8" w14:textId="77777777" w:rsidR="00A84828" w:rsidRPr="008436DF" w:rsidRDefault="00A84828" w:rsidP="007E76FE">
                                  <w:pPr>
                                    <w:rPr>
                                      <w:sz w:val="12"/>
                                    </w:rPr>
                                  </w:pPr>
                                  <w:r w:rsidRPr="008436DF">
                                    <w:rPr>
                                      <w:sz w:val="12"/>
                                    </w:rPr>
                                    <w:t>a≥ 8 mm</w:t>
                                  </w:r>
                                </w:p>
                              </w:txbxContent>
                            </v:textbox>
                          </v:shape>
                        </v:group>
                      </v:group>
                    </v:group>
                  </v:group>
                </v:group>
                <v:shape id="Textfeld 302" o:spid="_x0000_s1066"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888UA&#10;AADcAAAADwAAAGRycy9kb3ducmV2LnhtbESPQWsCMRSE74X+h/AK3jTrCra7GqUtKNqeagu9PjbP&#10;3aWblyWJGv31RhB6HGbmG2a+jKYTR3K+taxgPMpAEFdWt1wr+PleDV9A+ICssbNMCs7kYbl4fJhj&#10;qe2Jv+i4C7VIEPYlKmhC6EspfdWQQT+yPXHy9tYZDEm6WmqHpwQ3ncyzbCoNtpwWGuzpvaHqb3cw&#10;Cszh8lnk0W3r8fr3gyaTt+65j0oNnuLrDESgGP7D9/ZGK8iLAm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nzzxQAAANwAAAAPAAAAAAAAAAAAAAAAAJgCAABkcnMv&#10;ZG93bnJldi54bWxQSwUGAAAAAAQABAD1AAAAigMAAAAA&#10;" filled="f" strokecolor="white" strokeweight="0">
                  <v:textbox>
                    <w:txbxContent>
                      <w:p w14:paraId="105193A1" w14:textId="77777777" w:rsidR="00A84828" w:rsidRPr="00F603C1" w:rsidRDefault="00A84828" w:rsidP="007E76FE">
                        <w:pPr>
                          <w:rPr>
                            <w:sz w:val="12"/>
                            <w:szCs w:val="12"/>
                          </w:rPr>
                        </w:pPr>
                        <w:r w:rsidRPr="00F603C1">
                          <w:rPr>
                            <w:sz w:val="12"/>
                            <w:szCs w:val="12"/>
                          </w:rPr>
                          <w:t>a</w:t>
                        </w:r>
                      </w:p>
                      <w:p w14:paraId="24994EF9" w14:textId="77777777" w:rsidR="00A84828" w:rsidRPr="00F603C1" w:rsidRDefault="00A84828" w:rsidP="007E76FE"/>
                    </w:txbxContent>
                  </v:textbox>
                </v:shape>
              </v:group>
            </w:pict>
          </mc:Fallback>
        </mc:AlternateContent>
      </w:r>
    </w:p>
    <w:p w14:paraId="214508B8" w14:textId="77777777" w:rsidR="006E07D8" w:rsidRPr="008F6C52" w:rsidRDefault="0048568B" w:rsidP="00CB5639">
      <w:pPr>
        <w:tabs>
          <w:tab w:val="left" w:pos="567"/>
          <w:tab w:val="left" w:pos="1890"/>
        </w:tabs>
        <w:rPr>
          <w:lang w:val="en-US"/>
        </w:rPr>
      </w:pPr>
      <w:r w:rsidRPr="008F6C52">
        <w:rPr>
          <w:noProof/>
          <w:lang w:val="en-GB" w:eastAsia="en-GB"/>
        </w:rPr>
        <mc:AlternateContent>
          <mc:Choice Requires="wps">
            <w:drawing>
              <wp:anchor distT="0" distB="0" distL="114300" distR="114300" simplePos="0" relativeHeight="251659264" behindDoc="1" locked="0" layoutInCell="1" allowOverlap="1" wp14:anchorId="675805EC" wp14:editId="36E8263F">
                <wp:simplePos x="0" y="0"/>
                <wp:positionH relativeFrom="column">
                  <wp:posOffset>1355090</wp:posOffset>
                </wp:positionH>
                <wp:positionV relativeFrom="paragraph">
                  <wp:posOffset>497840</wp:posOffset>
                </wp:positionV>
                <wp:extent cx="339090" cy="181610"/>
                <wp:effectExtent l="0" t="0" r="3810" b="889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81610"/>
                        </a:xfrm>
                        <a:prstGeom prst="rect">
                          <a:avLst/>
                        </a:prstGeom>
                        <a:solidFill>
                          <a:sysClr val="window" lastClr="FFFFFF"/>
                        </a:solidFill>
                        <a:ln w="6350">
                          <a:noFill/>
                        </a:ln>
                        <a:effectLst/>
                      </wps:spPr>
                      <wps:txbx>
                        <w:txbxContent>
                          <w:p w14:paraId="0765A49E" w14:textId="77777777" w:rsidR="00A84828" w:rsidRPr="00C16F19" w:rsidRDefault="00A84828" w:rsidP="00CB5639">
                            <w:pPr>
                              <w:rPr>
                                <w:sz w:val="12"/>
                              </w:rPr>
                            </w:pPr>
                            <w:r>
                              <w:rPr>
                                <w:sz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03" o:spid="_x0000_s1067" type="#_x0000_t202" style="position:absolute;left:0;text-align:left;margin-left:106.7pt;margin-top:39.2pt;width:26.7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" fillcolor="window" stroked="f" strokeweight=".5pt">
                <v:path arrowok="t"/>
                <v:textbox>
                  <w:txbxContent>
                    <w:p w14:paraId="0765A49E" w14:textId="77777777" w:rsidR="00A84828" w:rsidRPr="00C16F19" w:rsidRDefault="00A84828" w:rsidP="00CB5639">
                      <w:pPr>
                        <w:rPr>
                          <w:sz w:val="12"/>
                        </w:rPr>
                      </w:pPr>
                      <w:r>
                        <w:rPr>
                          <w:sz w:val="12"/>
                        </w:rPr>
                        <w:t>a</w:t>
                      </w:r>
                    </w:p>
                  </w:txbxContent>
                </v:textbox>
              </v:shape>
            </w:pict>
          </mc:Fallback>
        </mc:AlternateContent>
      </w:r>
    </w:p>
    <w:p w14:paraId="706C330A" w14:textId="77777777" w:rsidR="006E07D8" w:rsidRPr="008F6C52" w:rsidRDefault="006E07D8" w:rsidP="00CB5639">
      <w:pPr>
        <w:rPr>
          <w:rFonts w:ascii="Times New Roman" w:hAnsi="Times New Roman"/>
          <w:b/>
          <w:lang w:val="en-US"/>
        </w:rPr>
      </w:pPr>
    </w:p>
    <w:p w14:paraId="01EEE951" w14:textId="77777777" w:rsidR="006E07D8" w:rsidRPr="008F6C52" w:rsidRDefault="006E07D8" w:rsidP="00CB5639">
      <w:pPr>
        <w:ind w:hanging="567"/>
        <w:rPr>
          <w:rFonts w:ascii="Times New Roman" w:hAnsi="Times New Roman"/>
          <w:b/>
          <w:lang w:val="en-US"/>
        </w:rPr>
      </w:pPr>
    </w:p>
    <w:p w14:paraId="45798471" w14:textId="77777777" w:rsidR="006E07D8" w:rsidRPr="008F6C52" w:rsidRDefault="006E07D8" w:rsidP="00CB5639">
      <w:pPr>
        <w:ind w:hanging="567"/>
        <w:rPr>
          <w:rFonts w:ascii="Times New Roman" w:hAnsi="Times New Roman"/>
          <w:b/>
          <w:lang w:val="en-US"/>
        </w:rPr>
      </w:pPr>
    </w:p>
    <w:p w14:paraId="61DACFD9" w14:textId="77777777" w:rsidR="006E07D8" w:rsidRPr="008F6C52" w:rsidRDefault="006E07D8" w:rsidP="00CB5639">
      <w:pPr>
        <w:ind w:hanging="567"/>
        <w:rPr>
          <w:rFonts w:ascii="Times New Roman" w:hAnsi="Times New Roman"/>
          <w:b/>
          <w:lang w:val="en-US"/>
        </w:rPr>
      </w:pPr>
    </w:p>
    <w:p w14:paraId="22649EC9" w14:textId="77777777" w:rsidR="006E07D8" w:rsidRPr="008F6C52" w:rsidRDefault="006E07D8" w:rsidP="00CB5639">
      <w:pPr>
        <w:ind w:hanging="567"/>
        <w:rPr>
          <w:rFonts w:ascii="Times New Roman" w:hAnsi="Times New Roman"/>
          <w:b/>
          <w:lang w:val="en-US"/>
        </w:rPr>
      </w:pPr>
    </w:p>
    <w:p w14:paraId="092C4E87" w14:textId="77777777" w:rsidR="006E07D8" w:rsidRPr="008F6C52" w:rsidRDefault="006E07D8" w:rsidP="00CB5639">
      <w:pPr>
        <w:ind w:hanging="567"/>
        <w:rPr>
          <w:rFonts w:ascii="Times New Roman" w:hAnsi="Times New Roman"/>
          <w:b/>
          <w:lang w:val="en-US"/>
        </w:rPr>
      </w:pPr>
    </w:p>
    <w:p w14:paraId="03CD4BCA" w14:textId="77777777" w:rsidR="006E07D8" w:rsidRPr="008F6C52" w:rsidRDefault="006E07D8" w:rsidP="007C6A2B">
      <w:pPr>
        <w:rPr>
          <w:lang w:val="en-GB"/>
        </w:rPr>
      </w:pPr>
    </w:p>
    <w:p w14:paraId="75E14771" w14:textId="77777777" w:rsidR="006E07D8" w:rsidRPr="003D7CAE" w:rsidRDefault="006E07D8" w:rsidP="00A330BA">
      <w:pPr>
        <w:rPr>
          <w:rFonts w:cs="Arial"/>
          <w:lang w:val="en-US"/>
        </w:rPr>
      </w:pPr>
      <w:r w:rsidRPr="003D7CAE">
        <w:rPr>
          <w:rFonts w:cs="Arial"/>
          <w:lang w:val="en-US"/>
        </w:rPr>
        <w:t xml:space="preserve">The above </w:t>
      </w:r>
      <w:r w:rsidR="00336623" w:rsidRPr="003D7CAE">
        <w:rPr>
          <w:rFonts w:cs="Arial" w:hint="eastAsia"/>
          <w:lang w:val="en-US" w:eastAsia="ja-JP"/>
        </w:rPr>
        <w:t xml:space="preserve">Unique </w:t>
      </w:r>
      <w:r w:rsidRPr="003D7CAE">
        <w:rPr>
          <w:rFonts w:cs="Arial"/>
          <w:lang w:val="en-US"/>
        </w:rPr>
        <w:t>Identifier affixed to a vehicle shows that the vehicle type concerned has been approved and that the relevant information on that type approval can be accessed on the UN secure internet database by using 270650 as</w:t>
      </w:r>
      <w:r w:rsidR="00336623" w:rsidRPr="003D7CAE">
        <w:rPr>
          <w:rFonts w:cs="Arial" w:hint="eastAsia"/>
          <w:lang w:val="en-US" w:eastAsia="ja-JP"/>
        </w:rPr>
        <w:t xml:space="preserve"> Unique</w:t>
      </w:r>
      <w:r w:rsidRPr="003D7CAE">
        <w:rPr>
          <w:rFonts w:cs="Arial"/>
          <w:lang w:val="en-US"/>
        </w:rPr>
        <w:t xml:space="preserve"> identifier.</w:t>
      </w:r>
    </w:p>
    <w:p w14:paraId="5E7EA9B1" w14:textId="77777777" w:rsidR="006E07D8" w:rsidRDefault="006E07D8" w:rsidP="00B45069">
      <w:pPr>
        <w:rPr>
          <w:lang w:val="en-GB" w:eastAsia="ja-JP"/>
        </w:rPr>
      </w:pPr>
    </w:p>
    <w:p w14:paraId="3C40DE04" w14:textId="77777777" w:rsidR="00387008" w:rsidRPr="008F6C52" w:rsidRDefault="00387008" w:rsidP="00B45069">
      <w:pPr>
        <w:rPr>
          <w:lang w:val="en-GB" w:eastAsia="ja-JP"/>
        </w:rPr>
      </w:pPr>
    </w:p>
    <w:p w14:paraId="1F921CD1" w14:textId="77777777" w:rsidR="006E07D8" w:rsidRPr="008F6C52" w:rsidRDefault="006E07D8" w:rsidP="005D72EE">
      <w:pPr>
        <w:pStyle w:val="Formatvorlageberschrift1Links"/>
        <w:rPr>
          <w:lang w:val="en-GB"/>
        </w:rPr>
      </w:pPr>
      <w:r w:rsidRPr="008F6C52">
        <w:rPr>
          <w:lang w:val="en-GB"/>
        </w:rPr>
        <w:br w:type="page"/>
      </w:r>
      <w:bookmarkStart w:id="67" w:name="_Toc300825718"/>
      <w:bookmarkStart w:id="68" w:name="_Toc308013740"/>
      <w:bookmarkStart w:id="69" w:name="_Toc359945895"/>
      <w:bookmarkStart w:id="70" w:name="_Toc370993597"/>
      <w:r w:rsidRPr="008F6C52">
        <w:rPr>
          <w:lang w:val="en-GB"/>
        </w:rPr>
        <w:lastRenderedPageBreak/>
        <w:t>Annex 3: Pro</w:t>
      </w:r>
      <w:r w:rsidR="00EF0212" w:rsidRPr="008F6C52">
        <w:rPr>
          <w:lang w:val="en-GB"/>
        </w:rPr>
        <w:t xml:space="preserve">cedures to be followed </w:t>
      </w:r>
      <w:r w:rsidR="00821412" w:rsidRPr="008F6C52">
        <w:rPr>
          <w:lang w:val="en-GB"/>
        </w:rPr>
        <w:t xml:space="preserve">for </w:t>
      </w:r>
      <w:r w:rsidR="00EF0212" w:rsidRPr="008F6C52">
        <w:rPr>
          <w:lang w:val="en-GB"/>
        </w:rPr>
        <w:t>I</w:t>
      </w:r>
      <w:r w:rsidRPr="008F6C52">
        <w:rPr>
          <w:lang w:val="en-GB"/>
        </w:rPr>
        <w:t>WVTA</w:t>
      </w:r>
      <w:bookmarkEnd w:id="67"/>
      <w:bookmarkEnd w:id="68"/>
      <w:bookmarkEnd w:id="69"/>
      <w:bookmarkEnd w:id="70"/>
    </w:p>
    <w:tbl>
      <w:tblPr>
        <w:tblW w:w="0" w:type="auto"/>
        <w:tblLook w:val="01E0" w:firstRow="1" w:lastRow="1" w:firstColumn="1" w:lastColumn="1" w:noHBand="0" w:noVBand="0"/>
      </w:tblPr>
      <w:tblGrid>
        <w:gridCol w:w="1008"/>
        <w:gridCol w:w="8204"/>
      </w:tblGrid>
      <w:tr w:rsidR="008F6C52" w:rsidRPr="00804616" w14:paraId="0F9E0B99" w14:textId="77777777" w:rsidTr="005F140D">
        <w:tc>
          <w:tcPr>
            <w:tcW w:w="1008" w:type="dxa"/>
          </w:tcPr>
          <w:p w14:paraId="43683DD7" w14:textId="77777777" w:rsidR="006E07D8" w:rsidRPr="00804616" w:rsidRDefault="00E7649A" w:rsidP="0069679C">
            <w:pPr>
              <w:rPr>
                <w:lang w:val="en-GB"/>
              </w:rPr>
            </w:pPr>
            <w:r w:rsidRPr="00804616">
              <w:rPr>
                <w:rFonts w:hint="eastAsia"/>
                <w:lang w:val="en-GB" w:eastAsia="ja-JP"/>
              </w:rPr>
              <w:t>1</w:t>
            </w:r>
            <w:r w:rsidR="006E07D8" w:rsidRPr="00804616">
              <w:rPr>
                <w:lang w:val="en-GB"/>
              </w:rPr>
              <w:t>.</w:t>
            </w:r>
          </w:p>
        </w:tc>
        <w:tc>
          <w:tcPr>
            <w:tcW w:w="8204" w:type="dxa"/>
          </w:tcPr>
          <w:p w14:paraId="111938A0" w14:textId="77777777" w:rsidR="006E07D8" w:rsidRPr="00804616" w:rsidRDefault="006E07D8" w:rsidP="00022ABB">
            <w:pPr>
              <w:rPr>
                <w:b/>
                <w:lang w:val="en-GB"/>
              </w:rPr>
            </w:pPr>
            <w:r w:rsidRPr="00804616">
              <w:rPr>
                <w:b/>
                <w:lang w:val="en-GB"/>
              </w:rPr>
              <w:t>Objectives and scope</w:t>
            </w:r>
          </w:p>
        </w:tc>
      </w:tr>
      <w:tr w:rsidR="008F6C52" w:rsidRPr="00804616" w14:paraId="766AB7D4" w14:textId="77777777" w:rsidTr="005F140D">
        <w:tc>
          <w:tcPr>
            <w:tcW w:w="1008" w:type="dxa"/>
          </w:tcPr>
          <w:p w14:paraId="3D2FAC46" w14:textId="77777777" w:rsidR="006E07D8" w:rsidRPr="00804616" w:rsidRDefault="00E7649A" w:rsidP="0069679C">
            <w:pPr>
              <w:rPr>
                <w:lang w:val="en-GB"/>
              </w:rPr>
            </w:pPr>
            <w:r w:rsidRPr="00804616">
              <w:rPr>
                <w:rFonts w:hint="eastAsia"/>
                <w:lang w:val="en-GB" w:eastAsia="ja-JP"/>
              </w:rPr>
              <w:t>1</w:t>
            </w:r>
            <w:r w:rsidR="006E07D8" w:rsidRPr="00804616">
              <w:rPr>
                <w:lang w:val="en-GB"/>
              </w:rPr>
              <w:t>.1</w:t>
            </w:r>
          </w:p>
        </w:tc>
        <w:tc>
          <w:tcPr>
            <w:tcW w:w="8204" w:type="dxa"/>
          </w:tcPr>
          <w:p w14:paraId="68F0BC0A" w14:textId="77777777" w:rsidR="006E07D8" w:rsidRPr="00804616" w:rsidRDefault="006E07D8" w:rsidP="00E7649A">
            <w:pPr>
              <w:rPr>
                <w:rFonts w:cs="Arial"/>
                <w:lang w:val="en-GB"/>
              </w:rPr>
            </w:pPr>
            <w:r w:rsidRPr="00804616">
              <w:rPr>
                <w:rFonts w:cs="Arial"/>
                <w:lang w:val="en-GB"/>
              </w:rPr>
              <w:t xml:space="preserve">This Annex </w:t>
            </w:r>
            <w:r w:rsidR="005A60B3" w:rsidRPr="00804616">
              <w:rPr>
                <w:rFonts w:cs="Arial"/>
                <w:lang w:val="en-GB"/>
              </w:rPr>
              <w:t xml:space="preserve">sets out </w:t>
            </w:r>
            <w:r w:rsidRPr="00804616">
              <w:rPr>
                <w:rFonts w:cs="Arial"/>
                <w:lang w:val="en-GB"/>
              </w:rPr>
              <w:t xml:space="preserve">the procedures for </w:t>
            </w:r>
            <w:r w:rsidR="005A60B3" w:rsidRPr="00804616">
              <w:rPr>
                <w:rFonts w:cs="Arial"/>
                <w:lang w:val="en-GB"/>
              </w:rPr>
              <w:t>IWVTA</w:t>
            </w:r>
            <w:r w:rsidRPr="00804616">
              <w:rPr>
                <w:rFonts w:cs="Arial"/>
                <w:lang w:val="en-GB"/>
              </w:rPr>
              <w:t xml:space="preserve"> in accordance with the provisions of </w:t>
            </w:r>
            <w:r w:rsidRPr="00804616">
              <w:rPr>
                <w:rFonts w:cs="Arial"/>
                <w:lang w:val="en-GB" w:eastAsia="ja-JP"/>
              </w:rPr>
              <w:t>paragraph</w:t>
            </w:r>
            <w:r w:rsidRPr="00804616">
              <w:rPr>
                <w:rFonts w:cs="Arial"/>
                <w:lang w:val="en-GB"/>
              </w:rPr>
              <w:t xml:space="preserve"> </w:t>
            </w:r>
            <w:r w:rsidR="00E7649A" w:rsidRPr="00804616">
              <w:rPr>
                <w:rFonts w:cs="Arial" w:hint="eastAsia"/>
                <w:lang w:val="en-GB" w:eastAsia="ja-JP"/>
              </w:rPr>
              <w:t>4</w:t>
            </w:r>
            <w:r w:rsidRPr="00804616">
              <w:rPr>
                <w:rFonts w:cs="Arial"/>
                <w:lang w:val="en-GB"/>
              </w:rPr>
              <w:t>.1</w:t>
            </w:r>
          </w:p>
        </w:tc>
      </w:tr>
      <w:tr w:rsidR="008F6C52" w:rsidRPr="00804616" w14:paraId="2E4FA097" w14:textId="77777777" w:rsidTr="005F140D">
        <w:tc>
          <w:tcPr>
            <w:tcW w:w="1008" w:type="dxa"/>
          </w:tcPr>
          <w:p w14:paraId="771B24F1" w14:textId="77777777" w:rsidR="006E07D8" w:rsidRPr="00804616" w:rsidRDefault="00E7649A" w:rsidP="0069679C">
            <w:pPr>
              <w:rPr>
                <w:lang w:val="en-GB"/>
              </w:rPr>
            </w:pPr>
            <w:r w:rsidRPr="00804616">
              <w:rPr>
                <w:rFonts w:hint="eastAsia"/>
                <w:lang w:val="en-GB" w:eastAsia="ja-JP"/>
              </w:rPr>
              <w:t>2</w:t>
            </w:r>
            <w:r w:rsidR="006E07D8" w:rsidRPr="00804616">
              <w:rPr>
                <w:lang w:val="en-GB"/>
              </w:rPr>
              <w:t>.</w:t>
            </w:r>
          </w:p>
        </w:tc>
        <w:tc>
          <w:tcPr>
            <w:tcW w:w="8204" w:type="dxa"/>
          </w:tcPr>
          <w:p w14:paraId="6765252A" w14:textId="77777777" w:rsidR="006E07D8" w:rsidRPr="00804616" w:rsidRDefault="006E07D8" w:rsidP="00AD213C">
            <w:pPr>
              <w:rPr>
                <w:b/>
                <w:lang w:val="en-GB"/>
              </w:rPr>
            </w:pPr>
            <w:r w:rsidRPr="00804616">
              <w:rPr>
                <w:rFonts w:cs="Arial"/>
                <w:b/>
                <w:lang w:val="en-GB"/>
              </w:rPr>
              <w:t>Type</w:t>
            </w:r>
            <w:r w:rsidR="00AD213C" w:rsidRPr="00804616">
              <w:rPr>
                <w:rFonts w:cs="Arial" w:hint="eastAsia"/>
                <w:b/>
                <w:lang w:val="en-GB" w:eastAsia="ja-JP"/>
              </w:rPr>
              <w:t xml:space="preserve"> </w:t>
            </w:r>
            <w:r w:rsidRPr="00804616">
              <w:rPr>
                <w:rFonts w:cs="Arial"/>
                <w:b/>
                <w:lang w:val="en-GB"/>
              </w:rPr>
              <w:t>approval process</w:t>
            </w:r>
          </w:p>
        </w:tc>
      </w:tr>
      <w:tr w:rsidR="00804616" w:rsidRPr="00804616" w14:paraId="3D3BEDD8" w14:textId="77777777" w:rsidTr="005F140D">
        <w:tc>
          <w:tcPr>
            <w:tcW w:w="1008" w:type="dxa"/>
          </w:tcPr>
          <w:p w14:paraId="3FD07CA6" w14:textId="77777777" w:rsidR="006E07D8" w:rsidRPr="00804616" w:rsidRDefault="006E07D8" w:rsidP="0069679C">
            <w:pPr>
              <w:rPr>
                <w:lang w:val="en-GB"/>
              </w:rPr>
            </w:pPr>
          </w:p>
        </w:tc>
        <w:tc>
          <w:tcPr>
            <w:tcW w:w="8204" w:type="dxa"/>
          </w:tcPr>
          <w:p w14:paraId="3C4AC432" w14:textId="05786E01" w:rsidR="006E07D8" w:rsidRPr="00804616" w:rsidRDefault="006E07D8" w:rsidP="00022ABB">
            <w:pPr>
              <w:rPr>
                <w:rFonts w:cs="Arial"/>
                <w:lang w:val="en-GB"/>
              </w:rPr>
            </w:pPr>
            <w:r w:rsidRPr="00804616">
              <w:rPr>
                <w:rFonts w:cs="Arial"/>
                <w:lang w:val="en-GB"/>
              </w:rPr>
              <w:t>When receiving an app</w:t>
            </w:r>
            <w:r w:rsidR="00EF0212" w:rsidRPr="00804616">
              <w:rPr>
                <w:rFonts w:cs="Arial"/>
                <w:lang w:val="en-GB"/>
              </w:rPr>
              <w:t xml:space="preserve">lication for </w:t>
            </w:r>
            <w:r w:rsidR="0075798C" w:rsidRPr="00804616">
              <w:rPr>
                <w:rFonts w:cs="Arial" w:hint="eastAsia"/>
                <w:lang w:val="en-GB" w:eastAsia="ja-JP"/>
              </w:rPr>
              <w:t>IWVTA</w:t>
            </w:r>
            <w:r w:rsidRPr="00804616">
              <w:rPr>
                <w:rFonts w:cs="Arial"/>
                <w:lang w:val="en-GB"/>
              </w:rPr>
              <w:t xml:space="preserve">, the </w:t>
            </w:r>
            <w:r w:rsidR="00250D64" w:rsidRPr="00804616">
              <w:rPr>
                <w:rFonts w:cs="Arial" w:hint="eastAsia"/>
                <w:lang w:val="en-GB" w:eastAsia="ja-JP"/>
              </w:rPr>
              <w:t>a</w:t>
            </w:r>
            <w:r w:rsidR="00D76E98" w:rsidRPr="00804616">
              <w:rPr>
                <w:rFonts w:cs="Arial" w:hint="eastAsia"/>
                <w:lang w:val="en-GB" w:eastAsia="ja-JP"/>
              </w:rPr>
              <w:t>ppro</w:t>
            </w:r>
            <w:r w:rsidR="00250D64" w:rsidRPr="00804616">
              <w:rPr>
                <w:rFonts w:cs="Arial" w:hint="eastAsia"/>
                <w:lang w:val="en-GB" w:eastAsia="ja-JP"/>
              </w:rPr>
              <w:t xml:space="preserve">val authority </w:t>
            </w:r>
            <w:r w:rsidRPr="00804616">
              <w:rPr>
                <w:rFonts w:cs="Arial"/>
                <w:lang w:val="en-GB"/>
              </w:rPr>
              <w:t>shall:</w:t>
            </w:r>
          </w:p>
          <w:p w14:paraId="1B558E7A" w14:textId="77777777" w:rsidR="006E07D8" w:rsidRPr="00804616" w:rsidRDefault="006E07D8" w:rsidP="005F140D">
            <w:pPr>
              <w:ind w:left="708"/>
              <w:rPr>
                <w:rFonts w:cs="Arial"/>
                <w:lang w:val="en-GB"/>
              </w:rPr>
            </w:pPr>
            <w:r w:rsidRPr="00804616">
              <w:rPr>
                <w:rFonts w:cs="Arial"/>
                <w:lang w:val="en-GB"/>
              </w:rPr>
              <w:t>(a) verify that all type</w:t>
            </w:r>
            <w:r w:rsidR="00AD213C" w:rsidRPr="00804616">
              <w:rPr>
                <w:rFonts w:cs="Arial" w:hint="eastAsia"/>
                <w:lang w:val="en-GB" w:eastAsia="ja-JP"/>
              </w:rPr>
              <w:t xml:space="preserve"> </w:t>
            </w:r>
            <w:r w:rsidRPr="00804616">
              <w:rPr>
                <w:rFonts w:cs="Arial"/>
                <w:lang w:val="en-GB"/>
              </w:rPr>
              <w:t xml:space="preserve">approval certificates issued pursuant to the </w:t>
            </w:r>
            <w:r w:rsidR="000C1FA6" w:rsidRPr="00804616">
              <w:rPr>
                <w:rFonts w:cs="Arial" w:hint="eastAsia"/>
                <w:lang w:val="en-GB" w:eastAsia="ja-JP"/>
              </w:rPr>
              <w:t>UN R</w:t>
            </w:r>
            <w:r w:rsidRPr="00804616">
              <w:rPr>
                <w:rFonts w:cs="Arial"/>
                <w:lang w:val="en-GB"/>
              </w:rPr>
              <w:t xml:space="preserve">egulations which </w:t>
            </w:r>
            <w:r w:rsidR="00EF0212" w:rsidRPr="00804616">
              <w:rPr>
                <w:rFonts w:cs="Arial"/>
                <w:lang w:val="en-GB"/>
              </w:rPr>
              <w:t xml:space="preserve">are applicable for </w:t>
            </w:r>
            <w:r w:rsidR="0075798C" w:rsidRPr="00804616">
              <w:rPr>
                <w:rFonts w:cs="Arial" w:hint="eastAsia"/>
                <w:lang w:val="en-GB" w:eastAsia="ja-JP"/>
              </w:rPr>
              <w:t>IWVTA</w:t>
            </w:r>
            <w:r w:rsidRPr="00804616">
              <w:rPr>
                <w:rFonts w:cs="Arial"/>
                <w:lang w:val="en-GB"/>
              </w:rPr>
              <w:t xml:space="preserve"> cover the vehicle type and correspond to the prescribed requirements;</w:t>
            </w:r>
          </w:p>
          <w:p w14:paraId="3C47AFC5" w14:textId="22119086" w:rsidR="006E07D8" w:rsidRPr="00804616" w:rsidRDefault="006E07D8" w:rsidP="005F140D">
            <w:pPr>
              <w:ind w:left="708"/>
              <w:rPr>
                <w:rFonts w:cs="Arial"/>
                <w:lang w:val="en-GB"/>
              </w:rPr>
            </w:pPr>
            <w:r w:rsidRPr="00804616">
              <w:rPr>
                <w:rFonts w:cs="Arial"/>
                <w:lang w:val="en-GB"/>
              </w:rPr>
              <w:t xml:space="preserve">(b) </w:t>
            </w:r>
            <w:r w:rsidR="00250D64" w:rsidRPr="00804616">
              <w:rPr>
                <w:rFonts w:cs="Arial" w:hint="eastAsia"/>
                <w:lang w:val="en-GB" w:eastAsia="ja-JP"/>
              </w:rPr>
              <w:t>En</w:t>
            </w:r>
            <w:r w:rsidRPr="00804616">
              <w:rPr>
                <w:rFonts w:cs="Arial"/>
                <w:lang w:val="en-GB"/>
              </w:rPr>
              <w:t xml:space="preserve">sure that the vehicle specifications and data contained in </w:t>
            </w:r>
            <w:r w:rsidR="00C62AC0" w:rsidRPr="00804616">
              <w:rPr>
                <w:rFonts w:cs="Arial" w:hint="eastAsia"/>
                <w:lang w:val="en-GB" w:eastAsia="ja-JP"/>
              </w:rPr>
              <w:t>the information document (</w:t>
            </w:r>
            <w:r w:rsidRPr="00804616">
              <w:rPr>
                <w:rFonts w:cs="Arial"/>
                <w:lang w:val="en-GB"/>
              </w:rPr>
              <w:t xml:space="preserve">Part </w:t>
            </w:r>
            <w:r w:rsidR="00C62AC0" w:rsidRPr="00804616">
              <w:rPr>
                <w:rFonts w:cs="Arial" w:hint="eastAsia"/>
                <w:lang w:val="en-GB" w:eastAsia="ja-JP"/>
              </w:rPr>
              <w:t>I</w:t>
            </w:r>
            <w:r w:rsidRPr="00804616">
              <w:rPr>
                <w:rFonts w:cs="Arial"/>
                <w:lang w:val="en-GB"/>
              </w:rPr>
              <w:t>I</w:t>
            </w:r>
            <w:r w:rsidR="00C62AC0" w:rsidRPr="00804616">
              <w:rPr>
                <w:rFonts w:cs="Arial" w:hint="eastAsia"/>
                <w:lang w:val="en-GB" w:eastAsia="ja-JP"/>
              </w:rPr>
              <w:t xml:space="preserve"> of An</w:t>
            </w:r>
            <w:r w:rsidR="00804616" w:rsidRPr="00804616">
              <w:rPr>
                <w:rFonts w:cs="Arial" w:hint="eastAsia"/>
                <w:lang w:val="en-GB" w:eastAsia="ja-JP"/>
              </w:rPr>
              <w:t>n</w:t>
            </w:r>
            <w:r w:rsidR="00C62AC0" w:rsidRPr="00804616">
              <w:rPr>
                <w:rFonts w:cs="Arial" w:hint="eastAsia"/>
                <w:lang w:val="en-GB" w:eastAsia="ja-JP"/>
              </w:rPr>
              <w:t>ex 5)</w:t>
            </w:r>
            <w:r w:rsidRPr="00804616">
              <w:rPr>
                <w:rFonts w:cs="Arial"/>
                <w:lang w:val="en-GB"/>
              </w:rPr>
              <w:t xml:space="preserve"> are included in the data in the infor</w:t>
            </w:r>
            <w:r w:rsidR="00AD213C" w:rsidRPr="00804616">
              <w:rPr>
                <w:rFonts w:cs="Arial"/>
                <w:lang w:val="en-GB"/>
              </w:rPr>
              <w:t>mation packages and in the type</w:t>
            </w:r>
            <w:r w:rsidR="00AD213C" w:rsidRPr="00804616">
              <w:rPr>
                <w:rFonts w:cs="Arial" w:hint="eastAsia"/>
                <w:lang w:val="en-GB" w:eastAsia="ja-JP"/>
              </w:rPr>
              <w:t xml:space="preserve"> </w:t>
            </w:r>
            <w:r w:rsidRPr="00804616">
              <w:rPr>
                <w:rFonts w:cs="Arial"/>
                <w:lang w:val="en-GB"/>
              </w:rPr>
              <w:t xml:space="preserve">approval certificates in respect of the relevant </w:t>
            </w:r>
            <w:r w:rsidR="000C1FA6" w:rsidRPr="00804616">
              <w:rPr>
                <w:rFonts w:cs="Arial" w:hint="eastAsia"/>
                <w:lang w:val="en-GB" w:eastAsia="ja-JP"/>
              </w:rPr>
              <w:t>UN R</w:t>
            </w:r>
            <w:r w:rsidRPr="00804616">
              <w:rPr>
                <w:rFonts w:cs="Arial"/>
                <w:lang w:val="en-GB"/>
              </w:rPr>
              <w:t>egulations;</w:t>
            </w:r>
          </w:p>
          <w:p w14:paraId="252EDD0E" w14:textId="12DD81A0" w:rsidR="006E07D8" w:rsidRPr="00804616" w:rsidRDefault="006E07D8" w:rsidP="005F140D">
            <w:pPr>
              <w:ind w:left="708"/>
              <w:rPr>
                <w:rFonts w:cs="Arial"/>
                <w:lang w:val="en-GB"/>
              </w:rPr>
            </w:pPr>
            <w:r w:rsidRPr="00804616">
              <w:rPr>
                <w:rFonts w:cs="Arial"/>
                <w:lang w:val="en-GB"/>
              </w:rPr>
              <w:t xml:space="preserve">(c) when an item number in </w:t>
            </w:r>
            <w:r w:rsidR="00C62AC0" w:rsidRPr="00804616">
              <w:rPr>
                <w:rFonts w:cs="Arial" w:hint="eastAsia"/>
                <w:lang w:val="en-GB" w:eastAsia="ja-JP"/>
              </w:rPr>
              <w:t>information document (</w:t>
            </w:r>
            <w:r w:rsidRPr="00804616">
              <w:rPr>
                <w:rFonts w:cs="Arial"/>
                <w:lang w:val="en-GB"/>
              </w:rPr>
              <w:t xml:space="preserve">Part </w:t>
            </w:r>
            <w:r w:rsidR="00C62AC0" w:rsidRPr="00804616">
              <w:rPr>
                <w:rFonts w:cs="Arial" w:hint="eastAsia"/>
                <w:lang w:val="en-GB" w:eastAsia="ja-JP"/>
              </w:rPr>
              <w:t>I</w:t>
            </w:r>
            <w:r w:rsidRPr="00804616">
              <w:rPr>
                <w:rFonts w:cs="Arial"/>
                <w:lang w:val="en-GB"/>
              </w:rPr>
              <w:t xml:space="preserve">I </w:t>
            </w:r>
            <w:r w:rsidR="00C62AC0" w:rsidRPr="00804616">
              <w:rPr>
                <w:rFonts w:cs="Arial" w:hint="eastAsia"/>
                <w:lang w:val="en-GB" w:eastAsia="ja-JP"/>
              </w:rPr>
              <w:t>of Annex 5)</w:t>
            </w:r>
            <w:r w:rsidRPr="00804616">
              <w:rPr>
                <w:rFonts w:cs="Arial"/>
                <w:lang w:val="en-GB"/>
              </w:rPr>
              <w:t xml:space="preserve"> is not included in the information package of any of the </w:t>
            </w:r>
            <w:r w:rsidR="000B1859" w:rsidRPr="00804616">
              <w:rPr>
                <w:rFonts w:cs="Arial" w:hint="eastAsia"/>
                <w:lang w:val="en-GB" w:eastAsia="ja-JP"/>
              </w:rPr>
              <w:t>UN R</w:t>
            </w:r>
            <w:r w:rsidRPr="00804616">
              <w:rPr>
                <w:rFonts w:cs="Arial"/>
                <w:lang w:val="en-GB"/>
              </w:rPr>
              <w:t>egulations, confirm that the relevant part or characteristic conforms to the particulars in the information document;</w:t>
            </w:r>
          </w:p>
          <w:p w14:paraId="11E31650" w14:textId="3ECF4953" w:rsidR="006E07D8" w:rsidRPr="00804616" w:rsidRDefault="006E07D8" w:rsidP="005F140D">
            <w:pPr>
              <w:ind w:left="708"/>
              <w:rPr>
                <w:rFonts w:cs="Arial"/>
                <w:lang w:val="en-GB"/>
              </w:rPr>
            </w:pPr>
            <w:r w:rsidRPr="00804616">
              <w:rPr>
                <w:rFonts w:cs="Arial"/>
                <w:lang w:val="en-GB"/>
              </w:rPr>
              <w:t xml:space="preserve">(d) on a selected sample of vehicles from the type to be approved carry out or arrange to be carried out inspections to verify that the vehicle(s) is/are built in accordance with the relevant data contained in the information package </w:t>
            </w:r>
            <w:r w:rsidR="00AD213C" w:rsidRPr="00804616">
              <w:rPr>
                <w:rFonts w:cs="Arial"/>
                <w:lang w:val="en-GB"/>
              </w:rPr>
              <w:t>in respect of the relevant type</w:t>
            </w:r>
            <w:r w:rsidR="00AD213C" w:rsidRPr="00804616">
              <w:rPr>
                <w:rFonts w:cs="Arial" w:hint="eastAsia"/>
                <w:lang w:val="en-GB" w:eastAsia="ja-JP"/>
              </w:rPr>
              <w:t xml:space="preserve"> </w:t>
            </w:r>
            <w:r w:rsidRPr="00804616">
              <w:rPr>
                <w:rFonts w:cs="Arial"/>
                <w:lang w:val="en-GB"/>
              </w:rPr>
              <w:t>approval certificates;</w:t>
            </w:r>
          </w:p>
          <w:p w14:paraId="4FDBC5B1" w14:textId="2B70256E" w:rsidR="006E07D8" w:rsidRPr="00804616" w:rsidRDefault="006E07D8" w:rsidP="00804616">
            <w:pPr>
              <w:ind w:left="708"/>
              <w:rPr>
                <w:rFonts w:cs="Arial"/>
                <w:lang w:val="en-GB"/>
              </w:rPr>
            </w:pPr>
            <w:r w:rsidRPr="00804616">
              <w:rPr>
                <w:rFonts w:cs="Arial"/>
                <w:lang w:val="en-GB"/>
              </w:rPr>
              <w:t xml:space="preserve">(e) carry out or arrange to be carried out relevant installation checks in respect of </w:t>
            </w:r>
            <w:r w:rsidR="00D76E98" w:rsidRPr="00804616">
              <w:rPr>
                <w:rFonts w:cs="Arial" w:hint="eastAsia"/>
                <w:lang w:val="en-GB" w:eastAsia="ja-JP"/>
              </w:rPr>
              <w:t xml:space="preserve">systems, equipment and parts </w:t>
            </w:r>
            <w:r w:rsidRPr="00804616">
              <w:rPr>
                <w:rFonts w:cs="Arial"/>
                <w:lang w:val="en-GB"/>
              </w:rPr>
              <w:t xml:space="preserve">where applicable; </w:t>
            </w:r>
          </w:p>
        </w:tc>
      </w:tr>
      <w:tr w:rsidR="008F6C52" w:rsidRPr="00804616" w14:paraId="3C4B4862" w14:textId="77777777" w:rsidTr="005F140D">
        <w:tc>
          <w:tcPr>
            <w:tcW w:w="1008" w:type="dxa"/>
          </w:tcPr>
          <w:p w14:paraId="3F204971" w14:textId="77777777" w:rsidR="006E07D8" w:rsidRPr="00804616" w:rsidRDefault="00E7649A" w:rsidP="0069679C">
            <w:pPr>
              <w:rPr>
                <w:lang w:val="en-GB"/>
              </w:rPr>
            </w:pPr>
            <w:r w:rsidRPr="00804616">
              <w:rPr>
                <w:rFonts w:cs="Arial" w:hint="eastAsia"/>
                <w:lang w:val="en-GB" w:eastAsia="ja-JP"/>
              </w:rPr>
              <w:t>3</w:t>
            </w:r>
            <w:r w:rsidR="006E07D8" w:rsidRPr="00804616">
              <w:rPr>
                <w:rFonts w:cs="Arial"/>
                <w:lang w:val="en-GB"/>
              </w:rPr>
              <w:t>.</w:t>
            </w:r>
          </w:p>
        </w:tc>
        <w:tc>
          <w:tcPr>
            <w:tcW w:w="8204" w:type="dxa"/>
          </w:tcPr>
          <w:p w14:paraId="54AE42F3" w14:textId="77777777" w:rsidR="006E07D8" w:rsidRPr="00804616" w:rsidRDefault="006E07D8" w:rsidP="00022ABB">
            <w:pPr>
              <w:rPr>
                <w:rFonts w:cs="Arial"/>
                <w:b/>
                <w:lang w:val="en-GB"/>
              </w:rPr>
            </w:pPr>
            <w:r w:rsidRPr="00804616">
              <w:rPr>
                <w:rFonts w:cs="Arial"/>
                <w:b/>
                <w:lang w:val="en-GB"/>
              </w:rPr>
              <w:t>Combination of technical specifications</w:t>
            </w:r>
          </w:p>
        </w:tc>
      </w:tr>
      <w:tr w:rsidR="00804616" w:rsidRPr="00804616" w14:paraId="2ABDCDF7" w14:textId="77777777" w:rsidTr="005F140D">
        <w:tc>
          <w:tcPr>
            <w:tcW w:w="1008" w:type="dxa"/>
          </w:tcPr>
          <w:p w14:paraId="2F24A4DB" w14:textId="77777777" w:rsidR="006E07D8" w:rsidRPr="00804616" w:rsidRDefault="006E07D8" w:rsidP="0069679C">
            <w:pPr>
              <w:rPr>
                <w:lang w:val="en-GB"/>
              </w:rPr>
            </w:pPr>
          </w:p>
        </w:tc>
        <w:tc>
          <w:tcPr>
            <w:tcW w:w="8204" w:type="dxa"/>
          </w:tcPr>
          <w:p w14:paraId="2BD52373" w14:textId="485ACE68" w:rsidR="006E07D8" w:rsidRPr="00804616" w:rsidRDefault="006E07D8" w:rsidP="00804616">
            <w:pPr>
              <w:rPr>
                <w:rFonts w:cs="Arial"/>
                <w:lang w:val="en-US"/>
              </w:rPr>
            </w:pPr>
            <w:r w:rsidRPr="00804616">
              <w:rPr>
                <w:rFonts w:cs="Arial"/>
                <w:lang w:val="en-GB"/>
              </w:rPr>
              <w:t>The number of vehicles to be submitted shall be sufficient to permit the</w:t>
            </w:r>
            <w:r w:rsidR="000B1859" w:rsidRPr="00804616">
              <w:rPr>
                <w:rFonts w:cs="Arial" w:hint="eastAsia"/>
                <w:lang w:val="en-GB" w:eastAsia="ja-JP"/>
              </w:rPr>
              <w:t xml:space="preserve"> </w:t>
            </w:r>
            <w:r w:rsidRPr="00804616">
              <w:rPr>
                <w:rFonts w:cs="Arial"/>
                <w:lang w:val="en-GB"/>
              </w:rPr>
              <w:t xml:space="preserve">proper check of the </w:t>
            </w:r>
            <w:r w:rsidR="00D76E98" w:rsidRPr="00804616">
              <w:rPr>
                <w:rFonts w:cs="Arial" w:hint="eastAsia"/>
                <w:lang w:val="en-GB" w:eastAsia="ja-JP"/>
              </w:rPr>
              <w:t xml:space="preserve">variants and versions of the type </w:t>
            </w:r>
            <w:r w:rsidR="00AD213C" w:rsidRPr="00804616">
              <w:rPr>
                <w:rFonts w:cs="Arial"/>
                <w:lang w:val="en-GB"/>
              </w:rPr>
              <w:t xml:space="preserve">to be </w:t>
            </w:r>
            <w:r w:rsidRPr="00804616">
              <w:rPr>
                <w:rFonts w:cs="Arial"/>
                <w:lang w:val="en-GB"/>
              </w:rPr>
              <w:t>approved</w:t>
            </w:r>
            <w:r w:rsidR="00D97762" w:rsidRPr="00804616">
              <w:rPr>
                <w:rFonts w:cs="Arial" w:hint="eastAsia"/>
                <w:lang w:val="en-GB" w:eastAsia="ja-JP"/>
              </w:rPr>
              <w:t>.</w:t>
            </w:r>
            <w:r w:rsidRPr="00804616">
              <w:rPr>
                <w:rFonts w:cs="Arial"/>
                <w:lang w:val="en-GB"/>
              </w:rPr>
              <w:t xml:space="preserve"> </w:t>
            </w:r>
          </w:p>
        </w:tc>
      </w:tr>
    </w:tbl>
    <w:p w14:paraId="4E9358BE" w14:textId="77777777" w:rsidR="006E07D8" w:rsidRPr="008F6C52" w:rsidRDefault="006E07D8" w:rsidP="007E0373">
      <w:pPr>
        <w:rPr>
          <w:lang w:val="en-GB"/>
        </w:rPr>
      </w:pPr>
    </w:p>
    <w:p w14:paraId="05C04CF7" w14:textId="77777777" w:rsidR="006E07D8" w:rsidRPr="008F6C52" w:rsidRDefault="006E07D8" w:rsidP="005D72EE">
      <w:pPr>
        <w:pStyle w:val="Formatvorlageberschrift1Links"/>
        <w:rPr>
          <w:lang w:val="en-GB"/>
        </w:rPr>
      </w:pPr>
      <w:r w:rsidRPr="008F6C52">
        <w:rPr>
          <w:sz w:val="16"/>
          <w:szCs w:val="16"/>
          <w:lang w:val="en-GB"/>
        </w:rPr>
        <w:br w:type="page"/>
      </w:r>
      <w:bookmarkStart w:id="71" w:name="_Toc300825719"/>
      <w:bookmarkStart w:id="72" w:name="_Toc308013741"/>
      <w:bookmarkStart w:id="73" w:name="_Toc359945896"/>
      <w:bookmarkStart w:id="74" w:name="_Toc370993598"/>
      <w:r w:rsidRPr="008F6C52">
        <w:rPr>
          <w:lang w:val="en-GB"/>
        </w:rPr>
        <w:lastRenderedPageBreak/>
        <w:t>Annex 4: List of re</w:t>
      </w:r>
      <w:r w:rsidR="00EF0212" w:rsidRPr="008F6C52">
        <w:rPr>
          <w:lang w:val="en-GB"/>
        </w:rPr>
        <w:t>quirements for the purpose of I</w:t>
      </w:r>
      <w:r w:rsidRPr="008F6C52">
        <w:rPr>
          <w:lang w:val="en-GB"/>
        </w:rPr>
        <w:t xml:space="preserve">WVTA: </w:t>
      </w:r>
      <w:r w:rsidRPr="008F6C52">
        <w:rPr>
          <w:lang w:val="en-GB"/>
        </w:rPr>
        <w:br/>
        <w:t>List of regulatory acts</w:t>
      </w:r>
      <w:bookmarkEnd w:id="71"/>
      <w:bookmarkEnd w:id="72"/>
      <w:bookmarkEnd w:id="73"/>
      <w:bookmarkEnd w:id="74"/>
    </w:p>
    <w:p w14:paraId="3D554E56" w14:textId="77777777" w:rsidR="006E07D8" w:rsidRPr="008F6C52" w:rsidRDefault="006E07D8" w:rsidP="00D42D0C">
      <w:pPr>
        <w:pStyle w:val="Heading2"/>
        <w:rPr>
          <w:lang w:val="en-GB"/>
        </w:rPr>
      </w:pPr>
      <w:bookmarkStart w:id="75" w:name="_Toc300825720"/>
      <w:bookmarkStart w:id="76" w:name="_Toc308013742"/>
      <w:bookmarkStart w:id="77" w:name="_Toc359945897"/>
      <w:bookmarkStart w:id="78" w:name="_Toc370993599"/>
      <w:r w:rsidRPr="008F6C52">
        <w:rPr>
          <w:lang w:val="en-GB"/>
        </w:rPr>
        <w:t>Part A: Requirements for vehicles of category M1</w:t>
      </w:r>
      <w:bookmarkEnd w:id="75"/>
      <w:bookmarkEnd w:id="76"/>
      <w:bookmarkEnd w:id="77"/>
      <w:bookmarkEnd w:id="78"/>
    </w:p>
    <w:p w14:paraId="0CAB1256" w14:textId="77777777" w:rsidR="006E07D8" w:rsidRPr="00804616" w:rsidRDefault="006E07D8" w:rsidP="00D42D0C">
      <w:pPr>
        <w:pStyle w:val="Heading3"/>
        <w:rPr>
          <w:lang w:val="en-GB"/>
        </w:rPr>
      </w:pPr>
      <w:bookmarkStart w:id="79" w:name="_Toc300825721"/>
      <w:bookmarkStart w:id="80" w:name="_Toc308013743"/>
      <w:bookmarkStart w:id="81" w:name="_Toc359945898"/>
      <w:bookmarkStart w:id="82" w:name="_Toc370993600"/>
      <w:r w:rsidRPr="00804616">
        <w:rPr>
          <w:lang w:val="en-GB"/>
        </w:rPr>
        <w:t xml:space="preserve">Section </w:t>
      </w:r>
      <w:r w:rsidR="00A705CD" w:rsidRPr="00804616">
        <w:rPr>
          <w:rFonts w:hint="eastAsia"/>
          <w:lang w:val="en-GB" w:eastAsia="ja-JP"/>
        </w:rPr>
        <w:t>I</w:t>
      </w:r>
      <w:r w:rsidRPr="00804616">
        <w:rPr>
          <w:lang w:val="en-GB"/>
        </w:rPr>
        <w:t>:</w:t>
      </w:r>
      <w:r w:rsidRPr="00804616">
        <w:rPr>
          <w:lang w:val="en-GB" w:eastAsia="ja-JP"/>
        </w:rPr>
        <w:t xml:space="preserve"> </w:t>
      </w:r>
      <w:r w:rsidRPr="00804616">
        <w:rPr>
          <w:lang w:val="en-GB"/>
        </w:rPr>
        <w:t>List of requirements</w:t>
      </w:r>
      <w:bookmarkEnd w:id="79"/>
      <w:bookmarkEnd w:id="80"/>
      <w:r w:rsidRPr="00804616">
        <w:rPr>
          <w:lang w:val="en-GB"/>
        </w:rPr>
        <w:t xml:space="preserve"> for </w:t>
      </w:r>
      <w:bookmarkEnd w:id="81"/>
      <w:bookmarkEnd w:id="82"/>
      <w:r w:rsidR="0075798C" w:rsidRPr="00804616">
        <w:rPr>
          <w:lang w:val="en-GB"/>
        </w:rPr>
        <w:t>U-IWVTA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279"/>
        <w:gridCol w:w="1753"/>
        <w:gridCol w:w="2133"/>
      </w:tblGrid>
      <w:tr w:rsidR="008F6C52" w:rsidRPr="00804616" w14:paraId="6F83EC4D" w14:textId="77777777" w:rsidTr="00483B42">
        <w:trPr>
          <w:tblHeader/>
        </w:trPr>
        <w:tc>
          <w:tcPr>
            <w:tcW w:w="5402" w:type="dxa"/>
            <w:gridSpan w:val="2"/>
            <w:tcBorders>
              <w:top w:val="nil"/>
              <w:left w:val="nil"/>
            </w:tcBorders>
          </w:tcPr>
          <w:p w14:paraId="19EB1F99" w14:textId="77777777" w:rsidR="0094044E" w:rsidRPr="00804616" w:rsidRDefault="0094044E" w:rsidP="0094044E">
            <w:pPr>
              <w:rPr>
                <w:b/>
                <w:lang w:val="en-GB" w:eastAsia="ja-JP"/>
              </w:rPr>
            </w:pPr>
          </w:p>
          <w:p w14:paraId="6C27E674" w14:textId="77777777" w:rsidR="0094044E" w:rsidRPr="00804616" w:rsidRDefault="0094044E" w:rsidP="0094044E">
            <w:pPr>
              <w:rPr>
                <w:b/>
                <w:lang w:val="en-GB" w:eastAsia="ja-JP"/>
              </w:rPr>
            </w:pPr>
          </w:p>
        </w:tc>
        <w:tc>
          <w:tcPr>
            <w:tcW w:w="3886" w:type="dxa"/>
            <w:gridSpan w:val="2"/>
          </w:tcPr>
          <w:p w14:paraId="51C0E0FB" w14:textId="77777777" w:rsidR="0094044E" w:rsidRPr="00804616" w:rsidRDefault="0094044E" w:rsidP="00483B42">
            <w:pPr>
              <w:jc w:val="center"/>
              <w:rPr>
                <w:b/>
                <w:lang w:val="en-GB" w:eastAsia="ja-JP"/>
              </w:rPr>
            </w:pPr>
            <w:r w:rsidRPr="00804616">
              <w:rPr>
                <w:rFonts w:hint="eastAsia"/>
                <w:b/>
                <w:lang w:val="en-GB" w:eastAsia="ja-JP"/>
              </w:rPr>
              <w:t xml:space="preserve">Version of </w:t>
            </w:r>
            <w:r w:rsidRPr="00804616">
              <w:rPr>
                <w:b/>
                <w:lang w:val="en-GB" w:eastAsia="ja-JP"/>
              </w:rPr>
              <w:t>UN</w:t>
            </w:r>
            <w:r w:rsidRPr="00804616">
              <w:rPr>
                <w:rFonts w:hint="eastAsia"/>
                <w:b/>
                <w:lang w:val="en-GB" w:eastAsia="ja-JP"/>
              </w:rPr>
              <w:t xml:space="preserve"> </w:t>
            </w:r>
            <w:r w:rsidRPr="00804616">
              <w:rPr>
                <w:b/>
                <w:lang w:val="en-GB" w:eastAsia="ja-JP"/>
              </w:rPr>
              <w:t>Regulation</w:t>
            </w:r>
          </w:p>
        </w:tc>
      </w:tr>
      <w:tr w:rsidR="008F6C52" w:rsidRPr="00804616" w14:paraId="70714764" w14:textId="77777777" w:rsidTr="00483B42">
        <w:trPr>
          <w:tblHeader/>
        </w:trPr>
        <w:tc>
          <w:tcPr>
            <w:tcW w:w="1123" w:type="dxa"/>
          </w:tcPr>
          <w:p w14:paraId="330D2E20" w14:textId="77777777" w:rsidR="0094044E" w:rsidRPr="00804616" w:rsidRDefault="0094044E" w:rsidP="0094044E">
            <w:pPr>
              <w:rPr>
                <w:b/>
                <w:lang w:val="en-GB" w:eastAsia="ja-JP"/>
              </w:rPr>
            </w:pPr>
            <w:r w:rsidRPr="00804616">
              <w:rPr>
                <w:b/>
                <w:lang w:val="en-GB" w:eastAsia="ja-JP"/>
              </w:rPr>
              <w:t>Number</w:t>
            </w:r>
          </w:p>
        </w:tc>
        <w:tc>
          <w:tcPr>
            <w:tcW w:w="4279" w:type="dxa"/>
          </w:tcPr>
          <w:p w14:paraId="1BAF47AF" w14:textId="77777777" w:rsidR="0094044E" w:rsidRPr="00804616" w:rsidRDefault="0094044E" w:rsidP="005D6448">
            <w:pPr>
              <w:jc w:val="center"/>
              <w:rPr>
                <w:b/>
                <w:lang w:val="en-GB" w:eastAsia="ja-JP"/>
              </w:rPr>
            </w:pPr>
            <w:r w:rsidRPr="00804616">
              <w:rPr>
                <w:b/>
                <w:lang w:val="en-GB" w:eastAsia="ja-JP"/>
              </w:rPr>
              <w:t>Topic</w:t>
            </w:r>
          </w:p>
        </w:tc>
        <w:tc>
          <w:tcPr>
            <w:tcW w:w="1753" w:type="dxa"/>
          </w:tcPr>
          <w:p w14:paraId="2E5DD80C" w14:textId="77777777" w:rsidR="0094044E" w:rsidRPr="00804616" w:rsidRDefault="0094044E" w:rsidP="0094044E">
            <w:pPr>
              <w:rPr>
                <w:b/>
                <w:lang w:val="en-GB" w:eastAsia="ja-JP"/>
              </w:rPr>
            </w:pPr>
            <w:r w:rsidRPr="00804616">
              <w:rPr>
                <w:b/>
                <w:lang w:val="en-GB" w:eastAsia="ja-JP"/>
              </w:rPr>
              <w:t>UN</w:t>
            </w:r>
            <w:r w:rsidRPr="00804616">
              <w:rPr>
                <w:rFonts w:hint="eastAsia"/>
                <w:b/>
                <w:lang w:val="en-GB" w:eastAsia="ja-JP"/>
              </w:rPr>
              <w:t xml:space="preserve"> </w:t>
            </w:r>
            <w:r w:rsidRPr="00804616">
              <w:rPr>
                <w:b/>
                <w:lang w:val="en-GB" w:eastAsia="ja-JP"/>
              </w:rPr>
              <w:t>Regulation</w:t>
            </w:r>
            <w:r w:rsidRPr="00804616">
              <w:rPr>
                <w:rFonts w:hint="eastAsia"/>
                <w:b/>
                <w:vertAlign w:val="superscript"/>
                <w:lang w:val="en-GB" w:eastAsia="ja-JP"/>
              </w:rPr>
              <w:t>5</w:t>
            </w:r>
          </w:p>
        </w:tc>
        <w:tc>
          <w:tcPr>
            <w:tcW w:w="2133" w:type="dxa"/>
          </w:tcPr>
          <w:p w14:paraId="6136052C" w14:textId="77777777" w:rsidR="0094044E" w:rsidRPr="00804616" w:rsidRDefault="0094044E" w:rsidP="005D6448">
            <w:pPr>
              <w:jc w:val="left"/>
              <w:rPr>
                <w:b/>
                <w:lang w:val="en-GB" w:eastAsia="ja-JP"/>
              </w:rPr>
            </w:pPr>
            <w:r w:rsidRPr="00804616">
              <w:rPr>
                <w:b/>
                <w:lang w:val="en-GB" w:eastAsia="ja-JP"/>
              </w:rPr>
              <w:t>Series of amendments</w:t>
            </w:r>
            <w:r w:rsidRPr="00804616">
              <w:rPr>
                <w:rFonts w:hint="eastAsia"/>
                <w:b/>
                <w:vertAlign w:val="superscript"/>
                <w:lang w:val="en-GB" w:eastAsia="ja-JP"/>
              </w:rPr>
              <w:t>6</w:t>
            </w:r>
          </w:p>
        </w:tc>
      </w:tr>
      <w:tr w:rsidR="008F6C52" w:rsidRPr="00804616" w14:paraId="3FEC736C" w14:textId="77777777" w:rsidTr="00483B42">
        <w:trPr>
          <w:trHeight w:val="983"/>
        </w:trPr>
        <w:tc>
          <w:tcPr>
            <w:tcW w:w="1123" w:type="dxa"/>
            <w:tcBorders>
              <w:top w:val="single" w:sz="4" w:space="0" w:color="auto"/>
              <w:left w:val="single" w:sz="4" w:space="0" w:color="auto"/>
              <w:bottom w:val="single" w:sz="4" w:space="0" w:color="auto"/>
              <w:right w:val="single" w:sz="4" w:space="0" w:color="auto"/>
            </w:tcBorders>
          </w:tcPr>
          <w:p w14:paraId="44CCC26F" w14:textId="77777777" w:rsidR="0094044E" w:rsidRPr="00804616" w:rsidRDefault="0094044E" w:rsidP="00483B42">
            <w:pPr>
              <w:jc w:val="center"/>
              <w:rPr>
                <w:lang w:val="en-GB" w:eastAsia="ja-JP"/>
              </w:rPr>
            </w:pPr>
            <w:r w:rsidRPr="00804616">
              <w:rPr>
                <w:rFonts w:hint="eastAsia"/>
                <w:lang w:val="en-GB" w:eastAsia="ja-JP"/>
              </w:rPr>
              <w:t>1</w:t>
            </w:r>
          </w:p>
        </w:tc>
        <w:tc>
          <w:tcPr>
            <w:tcW w:w="4279" w:type="dxa"/>
            <w:tcBorders>
              <w:top w:val="single" w:sz="4" w:space="0" w:color="auto"/>
              <w:left w:val="single" w:sz="4" w:space="0" w:color="auto"/>
              <w:bottom w:val="single" w:sz="4" w:space="0" w:color="auto"/>
              <w:right w:val="single" w:sz="4" w:space="0" w:color="auto"/>
            </w:tcBorders>
          </w:tcPr>
          <w:p w14:paraId="7E4C06F2" w14:textId="77777777" w:rsidR="0094044E" w:rsidRPr="00804616" w:rsidRDefault="0094044E" w:rsidP="00483B42">
            <w:pPr>
              <w:jc w:val="left"/>
              <w:rPr>
                <w:lang w:val="en-US" w:eastAsia="ja-JP"/>
              </w:rPr>
            </w:pPr>
            <w:r w:rsidRPr="00804616">
              <w:rPr>
                <w:rFonts w:hint="eastAsia"/>
                <w:lang w:val="en-US" w:eastAsia="ja-JP"/>
              </w:rPr>
              <w:t>R</w:t>
            </w:r>
            <w:r w:rsidRPr="00804616">
              <w:rPr>
                <w:lang w:val="en-US" w:eastAsia="ja-JP"/>
              </w:rPr>
              <w:t>etro-reflecting devices for power-driven vehicles and their trailers</w:t>
            </w:r>
            <w:r w:rsidRPr="00804616">
              <w:rPr>
                <w:rFonts w:hint="eastAsia"/>
                <w:lang w:val="en-US" w:eastAsia="ja-JP"/>
              </w:rPr>
              <w:t xml:space="preserve"> </w:t>
            </w:r>
          </w:p>
          <w:p w14:paraId="45B35DF6" w14:textId="77777777" w:rsidR="00C01352" w:rsidRPr="00804616" w:rsidRDefault="00C01352" w:rsidP="00483B42">
            <w:pPr>
              <w:jc w:val="left"/>
              <w:rPr>
                <w:sz w:val="21"/>
                <w:szCs w:val="21"/>
                <w:lang w:val="en-US" w:eastAsia="ja-JP"/>
              </w:rPr>
            </w:pPr>
            <w:r w:rsidRPr="00804616">
              <w:rPr>
                <w:sz w:val="21"/>
                <w:szCs w:val="21"/>
                <w:lang w:val="en-US" w:eastAsia="ja-JP"/>
              </w:rPr>
              <w:t xml:space="preserve">(Installation </w:t>
            </w:r>
            <w:r w:rsidRPr="00804616">
              <w:rPr>
                <w:rFonts w:hint="eastAsia"/>
                <w:sz w:val="21"/>
                <w:szCs w:val="21"/>
                <w:lang w:val="en-US" w:eastAsia="ja-JP"/>
              </w:rPr>
              <w:t>requirements according to</w:t>
            </w:r>
            <w:r w:rsidRPr="00804616">
              <w:rPr>
                <w:sz w:val="21"/>
                <w:szCs w:val="21"/>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0D287D83" w14:textId="77777777" w:rsidR="0094044E" w:rsidRPr="00804616" w:rsidRDefault="0094044E" w:rsidP="00483B42">
            <w:pPr>
              <w:jc w:val="center"/>
              <w:rPr>
                <w:lang w:eastAsia="ja-JP"/>
              </w:rPr>
            </w:pPr>
            <w:r w:rsidRPr="00804616">
              <w:rPr>
                <w:lang w:eastAsia="ja-JP"/>
              </w:rPr>
              <w:t>3</w:t>
            </w:r>
          </w:p>
        </w:tc>
        <w:tc>
          <w:tcPr>
            <w:tcW w:w="2133" w:type="dxa"/>
            <w:tcBorders>
              <w:top w:val="single" w:sz="4" w:space="0" w:color="auto"/>
              <w:left w:val="single" w:sz="4" w:space="0" w:color="auto"/>
              <w:bottom w:val="single" w:sz="4" w:space="0" w:color="auto"/>
              <w:right w:val="single" w:sz="4" w:space="0" w:color="auto"/>
            </w:tcBorders>
          </w:tcPr>
          <w:p w14:paraId="6563C794" w14:textId="77777777" w:rsidR="0094044E" w:rsidRPr="00804616" w:rsidRDefault="0094044E" w:rsidP="00483B42">
            <w:pPr>
              <w:jc w:val="center"/>
              <w:rPr>
                <w:lang w:val="en-GB" w:eastAsia="ja-JP"/>
              </w:rPr>
            </w:pPr>
            <w:r w:rsidRPr="00804616">
              <w:rPr>
                <w:lang w:val="en-GB" w:eastAsia="ja-JP"/>
              </w:rPr>
              <w:t>02</w:t>
            </w:r>
          </w:p>
        </w:tc>
      </w:tr>
      <w:tr w:rsidR="00527DB8" w:rsidRPr="00804616" w14:paraId="65652569" w14:textId="77777777" w:rsidTr="00483B42">
        <w:trPr>
          <w:trHeight w:val="1125"/>
        </w:trPr>
        <w:tc>
          <w:tcPr>
            <w:tcW w:w="1123" w:type="dxa"/>
            <w:tcBorders>
              <w:top w:val="single" w:sz="4" w:space="0" w:color="auto"/>
              <w:left w:val="single" w:sz="4" w:space="0" w:color="auto"/>
              <w:bottom w:val="single" w:sz="4" w:space="0" w:color="auto"/>
              <w:right w:val="single" w:sz="4" w:space="0" w:color="auto"/>
            </w:tcBorders>
          </w:tcPr>
          <w:p w14:paraId="6D14DD55" w14:textId="77777777" w:rsidR="00461B9C" w:rsidRPr="00804616" w:rsidRDefault="00461B9C" w:rsidP="00483B42">
            <w:pPr>
              <w:jc w:val="center"/>
              <w:rPr>
                <w:lang w:val="en-GB" w:eastAsia="ja-JP"/>
              </w:rPr>
            </w:pPr>
            <w:r w:rsidRPr="00804616">
              <w:rPr>
                <w:rFonts w:hint="eastAsia"/>
                <w:lang w:val="en-GB" w:eastAsia="ja-JP"/>
              </w:rPr>
              <w:t>2</w:t>
            </w:r>
          </w:p>
        </w:tc>
        <w:tc>
          <w:tcPr>
            <w:tcW w:w="4279" w:type="dxa"/>
            <w:tcBorders>
              <w:top w:val="single" w:sz="4" w:space="0" w:color="auto"/>
              <w:left w:val="single" w:sz="4" w:space="0" w:color="auto"/>
              <w:bottom w:val="single" w:sz="4" w:space="0" w:color="auto"/>
              <w:right w:val="single" w:sz="4" w:space="0" w:color="auto"/>
            </w:tcBorders>
          </w:tcPr>
          <w:p w14:paraId="547C03AF" w14:textId="77777777" w:rsidR="00461B9C" w:rsidRPr="00804616" w:rsidRDefault="00183670" w:rsidP="00483B42">
            <w:pPr>
              <w:jc w:val="left"/>
              <w:rPr>
                <w:lang w:val="en-US" w:eastAsia="ja-JP"/>
              </w:rPr>
            </w:pPr>
            <w:r w:rsidRPr="00804616">
              <w:rPr>
                <w:rFonts w:hint="eastAsia"/>
                <w:lang w:val="en-GB" w:eastAsia="ja-JP"/>
              </w:rPr>
              <w:t>D</w:t>
            </w:r>
            <w:proofErr w:type="spellStart"/>
            <w:r w:rsidRPr="00804616">
              <w:rPr>
                <w:lang w:val="en-US" w:eastAsia="ja-JP"/>
              </w:rPr>
              <w:t>evices</w:t>
            </w:r>
            <w:proofErr w:type="spellEnd"/>
            <w:r w:rsidRPr="00804616">
              <w:rPr>
                <w:lang w:val="en-US" w:eastAsia="ja-JP"/>
              </w:rPr>
              <w:t xml:space="preserve"> for the illumination of rear registration plates of power-driven vehicles and their trailers</w:t>
            </w:r>
            <w:r w:rsidRPr="00804616">
              <w:rPr>
                <w:rFonts w:hint="eastAsia"/>
                <w:lang w:val="en-US" w:eastAsia="ja-JP"/>
              </w:rPr>
              <w:t xml:space="preserve"> </w:t>
            </w:r>
            <w:r w:rsidRPr="00804616">
              <w:rPr>
                <w:sz w:val="21"/>
                <w:szCs w:val="21"/>
                <w:lang w:val="en-US" w:eastAsia="ja-JP"/>
              </w:rPr>
              <w:t>(Installation requirements according to R48)</w:t>
            </w:r>
          </w:p>
        </w:tc>
        <w:tc>
          <w:tcPr>
            <w:tcW w:w="1753" w:type="dxa"/>
            <w:tcBorders>
              <w:top w:val="single" w:sz="4" w:space="0" w:color="auto"/>
              <w:left w:val="single" w:sz="4" w:space="0" w:color="auto"/>
              <w:bottom w:val="single" w:sz="4" w:space="0" w:color="auto"/>
              <w:right w:val="single" w:sz="4" w:space="0" w:color="auto"/>
            </w:tcBorders>
          </w:tcPr>
          <w:p w14:paraId="34A62984" w14:textId="77777777" w:rsidR="00461B9C" w:rsidRPr="00804616" w:rsidRDefault="00461B9C" w:rsidP="00483B42">
            <w:pPr>
              <w:jc w:val="center"/>
              <w:rPr>
                <w:lang w:eastAsia="ja-JP"/>
              </w:rPr>
            </w:pPr>
            <w:r w:rsidRPr="00804616">
              <w:rPr>
                <w:rFonts w:hint="eastAsia"/>
                <w:lang w:eastAsia="ja-JP"/>
              </w:rPr>
              <w:t>4</w:t>
            </w:r>
          </w:p>
        </w:tc>
        <w:tc>
          <w:tcPr>
            <w:tcW w:w="2133" w:type="dxa"/>
            <w:tcBorders>
              <w:top w:val="single" w:sz="4" w:space="0" w:color="auto"/>
              <w:left w:val="single" w:sz="4" w:space="0" w:color="auto"/>
              <w:bottom w:val="single" w:sz="4" w:space="0" w:color="auto"/>
              <w:right w:val="single" w:sz="4" w:space="0" w:color="auto"/>
            </w:tcBorders>
          </w:tcPr>
          <w:p w14:paraId="659377BB" w14:textId="77777777" w:rsidR="00461B9C" w:rsidRPr="00804616" w:rsidRDefault="00183670" w:rsidP="00483B42">
            <w:pPr>
              <w:jc w:val="center"/>
              <w:rPr>
                <w:lang w:val="en-GB" w:eastAsia="ja-JP"/>
              </w:rPr>
            </w:pPr>
            <w:r w:rsidRPr="00804616">
              <w:rPr>
                <w:rFonts w:hint="eastAsia"/>
                <w:lang w:val="en-GB" w:eastAsia="ja-JP"/>
              </w:rPr>
              <w:t>00</w:t>
            </w:r>
          </w:p>
        </w:tc>
      </w:tr>
      <w:tr w:rsidR="008F6C52" w:rsidRPr="008F6C52" w14:paraId="0B32AD11" w14:textId="77777777" w:rsidTr="00483B42">
        <w:trPr>
          <w:trHeight w:val="845"/>
        </w:trPr>
        <w:tc>
          <w:tcPr>
            <w:tcW w:w="1123" w:type="dxa"/>
            <w:tcBorders>
              <w:top w:val="single" w:sz="4" w:space="0" w:color="auto"/>
              <w:left w:val="single" w:sz="4" w:space="0" w:color="auto"/>
              <w:bottom w:val="single" w:sz="4" w:space="0" w:color="auto"/>
              <w:right w:val="single" w:sz="4" w:space="0" w:color="auto"/>
            </w:tcBorders>
          </w:tcPr>
          <w:p w14:paraId="74591D3C" w14:textId="77777777" w:rsidR="0094044E" w:rsidRPr="008F6C52" w:rsidRDefault="00461B9C" w:rsidP="00483B42">
            <w:pPr>
              <w:jc w:val="center"/>
              <w:rPr>
                <w:lang w:val="en-GB" w:eastAsia="ja-JP"/>
              </w:rPr>
            </w:pPr>
            <w:r>
              <w:rPr>
                <w:rFonts w:hint="eastAsia"/>
                <w:lang w:val="en-GB" w:eastAsia="ja-JP"/>
              </w:rPr>
              <w:t>3</w:t>
            </w:r>
          </w:p>
        </w:tc>
        <w:tc>
          <w:tcPr>
            <w:tcW w:w="4279" w:type="dxa"/>
            <w:tcBorders>
              <w:top w:val="single" w:sz="4" w:space="0" w:color="auto"/>
              <w:left w:val="single" w:sz="4" w:space="0" w:color="auto"/>
              <w:bottom w:val="single" w:sz="4" w:space="0" w:color="auto"/>
              <w:right w:val="single" w:sz="4" w:space="0" w:color="auto"/>
            </w:tcBorders>
          </w:tcPr>
          <w:p w14:paraId="19C37CD0" w14:textId="77777777" w:rsidR="0094044E" w:rsidRPr="008F6C52" w:rsidRDefault="0094044E" w:rsidP="00483B42">
            <w:pPr>
              <w:jc w:val="left"/>
              <w:rPr>
                <w:lang w:val="en-US" w:eastAsia="ja-JP"/>
              </w:rPr>
            </w:pPr>
            <w:r w:rsidRPr="008F6C52">
              <w:rPr>
                <w:rFonts w:hint="eastAsia"/>
                <w:lang w:val="en-US" w:eastAsia="ja-JP"/>
              </w:rPr>
              <w:t>D</w:t>
            </w:r>
            <w:r w:rsidRPr="008F6C52">
              <w:rPr>
                <w:lang w:val="en-US" w:eastAsia="ja-JP"/>
              </w:rPr>
              <w:t>irection indicators for power-driven vehicles and their trailers</w:t>
            </w:r>
            <w:r w:rsidR="006D4B37" w:rsidRPr="00527DB8">
              <w:rPr>
                <w:rFonts w:hint="eastAsia"/>
                <w:sz w:val="21"/>
                <w:szCs w:val="21"/>
                <w:lang w:val="en-US" w:eastAsia="ja-JP"/>
              </w:rPr>
              <w:t xml:space="preserve"> </w:t>
            </w:r>
            <w:r w:rsidR="00C01352" w:rsidRPr="00527DB8">
              <w:rPr>
                <w:sz w:val="21"/>
                <w:szCs w:val="21"/>
                <w:lang w:val="en-US" w:eastAsia="ja-JP"/>
              </w:rPr>
              <w:t xml:space="preserve">(Installation </w:t>
            </w:r>
            <w:r w:rsidR="00C01352" w:rsidRPr="00527DB8">
              <w:rPr>
                <w:rFonts w:hint="eastAsia"/>
                <w:sz w:val="21"/>
                <w:szCs w:val="21"/>
                <w:lang w:val="en-US" w:eastAsia="ja-JP"/>
              </w:rPr>
              <w:t>requirements according to</w:t>
            </w:r>
            <w:r w:rsidR="00C01352" w:rsidRPr="00527DB8">
              <w:rPr>
                <w:sz w:val="21"/>
                <w:szCs w:val="21"/>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7B97EE55" w14:textId="77777777" w:rsidR="0094044E" w:rsidRPr="008F6C52" w:rsidRDefault="0094044E" w:rsidP="00483B42">
            <w:pPr>
              <w:jc w:val="center"/>
              <w:rPr>
                <w:lang w:eastAsia="ja-JP"/>
              </w:rPr>
            </w:pPr>
            <w:r w:rsidRPr="008F6C52">
              <w:rPr>
                <w:lang w:eastAsia="ja-JP"/>
              </w:rPr>
              <w:t>6</w:t>
            </w:r>
          </w:p>
        </w:tc>
        <w:tc>
          <w:tcPr>
            <w:tcW w:w="2133" w:type="dxa"/>
            <w:tcBorders>
              <w:top w:val="single" w:sz="4" w:space="0" w:color="auto"/>
              <w:left w:val="single" w:sz="4" w:space="0" w:color="auto"/>
              <w:bottom w:val="single" w:sz="4" w:space="0" w:color="auto"/>
              <w:right w:val="single" w:sz="4" w:space="0" w:color="auto"/>
            </w:tcBorders>
          </w:tcPr>
          <w:p w14:paraId="0E9F2A9E" w14:textId="77777777" w:rsidR="0094044E" w:rsidRPr="008F6C52" w:rsidRDefault="0094044E" w:rsidP="00483B42">
            <w:pPr>
              <w:jc w:val="center"/>
              <w:rPr>
                <w:lang w:val="en-GB" w:eastAsia="ja-JP"/>
              </w:rPr>
            </w:pPr>
            <w:r w:rsidRPr="008F6C52">
              <w:rPr>
                <w:lang w:val="en-GB" w:eastAsia="ja-JP"/>
              </w:rPr>
              <w:t>01</w:t>
            </w:r>
          </w:p>
        </w:tc>
      </w:tr>
      <w:tr w:rsidR="008F6C52" w:rsidRPr="008F6C52" w14:paraId="756CC9A7" w14:textId="77777777" w:rsidTr="00483B42">
        <w:trPr>
          <w:trHeight w:val="1115"/>
        </w:trPr>
        <w:tc>
          <w:tcPr>
            <w:tcW w:w="1123" w:type="dxa"/>
            <w:tcBorders>
              <w:top w:val="single" w:sz="4" w:space="0" w:color="auto"/>
              <w:left w:val="single" w:sz="4" w:space="0" w:color="auto"/>
              <w:bottom w:val="single" w:sz="4" w:space="0" w:color="auto"/>
              <w:right w:val="single" w:sz="4" w:space="0" w:color="auto"/>
            </w:tcBorders>
          </w:tcPr>
          <w:p w14:paraId="32262B76" w14:textId="77777777" w:rsidR="0094044E" w:rsidRPr="008F6C52" w:rsidRDefault="00461B9C" w:rsidP="00483B42">
            <w:pPr>
              <w:jc w:val="center"/>
              <w:rPr>
                <w:lang w:val="en-GB" w:eastAsia="ja-JP"/>
              </w:rPr>
            </w:pPr>
            <w:r>
              <w:rPr>
                <w:rFonts w:hint="eastAsia"/>
                <w:lang w:val="en-GB" w:eastAsia="ja-JP"/>
              </w:rPr>
              <w:t>4</w:t>
            </w:r>
          </w:p>
        </w:tc>
        <w:tc>
          <w:tcPr>
            <w:tcW w:w="4279" w:type="dxa"/>
            <w:tcBorders>
              <w:top w:val="single" w:sz="4" w:space="0" w:color="auto"/>
              <w:left w:val="single" w:sz="4" w:space="0" w:color="auto"/>
              <w:bottom w:val="single" w:sz="4" w:space="0" w:color="auto"/>
              <w:right w:val="single" w:sz="4" w:space="0" w:color="auto"/>
            </w:tcBorders>
          </w:tcPr>
          <w:p w14:paraId="7D5E0FE0" w14:textId="77777777" w:rsidR="0094044E" w:rsidRPr="008F6C52" w:rsidRDefault="0094044E" w:rsidP="00483B42">
            <w:pPr>
              <w:jc w:val="left"/>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r w:rsidR="00527DB8">
              <w:rPr>
                <w:rFonts w:hint="eastAsia"/>
                <w:lang w:val="en-US" w:eastAsia="ja-JP"/>
              </w:rPr>
              <w:t xml:space="preserve"> </w:t>
            </w:r>
            <w:r w:rsidR="00C01352" w:rsidRPr="00527DB8">
              <w:rPr>
                <w:sz w:val="21"/>
                <w:szCs w:val="21"/>
                <w:lang w:val="en-US" w:eastAsia="ja-JP"/>
              </w:rPr>
              <w:t xml:space="preserve">(Installation </w:t>
            </w:r>
            <w:r w:rsidR="00C01352" w:rsidRPr="00527DB8">
              <w:rPr>
                <w:rFonts w:hint="eastAsia"/>
                <w:sz w:val="21"/>
                <w:szCs w:val="21"/>
                <w:lang w:val="en-US" w:eastAsia="ja-JP"/>
              </w:rPr>
              <w:t>requirements according to</w:t>
            </w:r>
            <w:r w:rsidR="00C01352" w:rsidRPr="00527DB8">
              <w:rPr>
                <w:sz w:val="21"/>
                <w:szCs w:val="21"/>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1C94058E" w14:textId="77777777" w:rsidR="0094044E" w:rsidRPr="008F6C52" w:rsidRDefault="0094044E" w:rsidP="00483B42">
            <w:pPr>
              <w:jc w:val="center"/>
              <w:rPr>
                <w:lang w:eastAsia="ja-JP"/>
              </w:rPr>
            </w:pPr>
            <w:r w:rsidRPr="008F6C52">
              <w:rPr>
                <w:lang w:eastAsia="ja-JP"/>
              </w:rPr>
              <w:t>7</w:t>
            </w:r>
          </w:p>
        </w:tc>
        <w:tc>
          <w:tcPr>
            <w:tcW w:w="2133" w:type="dxa"/>
            <w:tcBorders>
              <w:top w:val="single" w:sz="4" w:space="0" w:color="auto"/>
              <w:left w:val="single" w:sz="4" w:space="0" w:color="auto"/>
              <w:bottom w:val="single" w:sz="4" w:space="0" w:color="auto"/>
              <w:right w:val="single" w:sz="4" w:space="0" w:color="auto"/>
            </w:tcBorders>
          </w:tcPr>
          <w:p w14:paraId="75A5D1C1" w14:textId="77777777" w:rsidR="0094044E" w:rsidRPr="008F6C52" w:rsidRDefault="0094044E" w:rsidP="00483B42">
            <w:pPr>
              <w:jc w:val="center"/>
              <w:rPr>
                <w:lang w:val="en-GB" w:eastAsia="ja-JP"/>
              </w:rPr>
            </w:pPr>
            <w:r w:rsidRPr="008F6C52">
              <w:rPr>
                <w:lang w:val="en-GB" w:eastAsia="ja-JP"/>
              </w:rPr>
              <w:t>02</w:t>
            </w:r>
          </w:p>
        </w:tc>
      </w:tr>
      <w:tr w:rsidR="008F6C52" w:rsidRPr="008F6C52" w14:paraId="3DD8007D" w14:textId="77777777" w:rsidTr="00483B42">
        <w:trPr>
          <w:trHeight w:val="564"/>
        </w:trPr>
        <w:tc>
          <w:tcPr>
            <w:tcW w:w="1123" w:type="dxa"/>
          </w:tcPr>
          <w:p w14:paraId="69810546" w14:textId="77777777" w:rsidR="0094044E" w:rsidRPr="008F6C52" w:rsidRDefault="00461B9C" w:rsidP="00483B42">
            <w:pPr>
              <w:jc w:val="center"/>
              <w:rPr>
                <w:lang w:val="en-GB" w:eastAsia="ja-JP"/>
              </w:rPr>
            </w:pPr>
            <w:r>
              <w:rPr>
                <w:rFonts w:hint="eastAsia"/>
                <w:lang w:val="en-GB" w:eastAsia="ja-JP"/>
              </w:rPr>
              <w:t>5</w:t>
            </w:r>
          </w:p>
        </w:tc>
        <w:tc>
          <w:tcPr>
            <w:tcW w:w="4279" w:type="dxa"/>
          </w:tcPr>
          <w:p w14:paraId="15B44724"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753" w:type="dxa"/>
          </w:tcPr>
          <w:p w14:paraId="4019FB75" w14:textId="77777777" w:rsidR="0094044E" w:rsidRPr="008F6C52" w:rsidRDefault="0094044E" w:rsidP="00483B42">
            <w:pPr>
              <w:jc w:val="center"/>
              <w:rPr>
                <w:lang w:val="en-GB" w:eastAsia="ja-JP"/>
              </w:rPr>
            </w:pPr>
            <w:r w:rsidRPr="008F6C52">
              <w:rPr>
                <w:lang w:eastAsia="ja-JP"/>
              </w:rPr>
              <w:t>10</w:t>
            </w:r>
          </w:p>
        </w:tc>
        <w:tc>
          <w:tcPr>
            <w:tcW w:w="2133" w:type="dxa"/>
          </w:tcPr>
          <w:p w14:paraId="3FD08701" w14:textId="77777777" w:rsidR="0094044E" w:rsidRPr="008F6C52" w:rsidRDefault="0094044E" w:rsidP="00483B42">
            <w:pPr>
              <w:jc w:val="center"/>
              <w:rPr>
                <w:lang w:val="en-GB" w:eastAsia="ja-JP"/>
              </w:rPr>
            </w:pPr>
            <w:r w:rsidRPr="008F6C52">
              <w:rPr>
                <w:lang w:val="en-GB" w:eastAsia="ja-JP"/>
              </w:rPr>
              <w:t>04</w:t>
            </w:r>
          </w:p>
        </w:tc>
      </w:tr>
      <w:tr w:rsidR="008F6C52" w:rsidRPr="008F6C52" w14:paraId="26D12487" w14:textId="77777777" w:rsidTr="00483B42">
        <w:trPr>
          <w:trHeight w:val="688"/>
        </w:trPr>
        <w:tc>
          <w:tcPr>
            <w:tcW w:w="1123" w:type="dxa"/>
          </w:tcPr>
          <w:p w14:paraId="22978E0F" w14:textId="77777777" w:rsidR="0094044E" w:rsidRPr="008F6C52" w:rsidRDefault="00461B9C" w:rsidP="00483B42">
            <w:pPr>
              <w:jc w:val="center"/>
              <w:rPr>
                <w:lang w:val="en-GB" w:eastAsia="ja-JP"/>
              </w:rPr>
            </w:pPr>
            <w:r>
              <w:rPr>
                <w:rFonts w:hint="eastAsia"/>
                <w:lang w:val="en-GB" w:eastAsia="ja-JP"/>
              </w:rPr>
              <w:t>6</w:t>
            </w:r>
          </w:p>
        </w:tc>
        <w:tc>
          <w:tcPr>
            <w:tcW w:w="4279" w:type="dxa"/>
          </w:tcPr>
          <w:p w14:paraId="2B319657"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 xml:space="preserve">door retention components </w:t>
            </w:r>
          </w:p>
        </w:tc>
        <w:tc>
          <w:tcPr>
            <w:tcW w:w="1753" w:type="dxa"/>
          </w:tcPr>
          <w:p w14:paraId="2861469F" w14:textId="77777777" w:rsidR="0094044E" w:rsidRPr="008F6C52" w:rsidRDefault="0094044E" w:rsidP="00483B42">
            <w:pPr>
              <w:jc w:val="center"/>
              <w:rPr>
                <w:lang w:val="en-GB" w:eastAsia="ja-JP"/>
              </w:rPr>
            </w:pPr>
            <w:r w:rsidRPr="008F6C52">
              <w:rPr>
                <w:lang w:eastAsia="ja-JP"/>
              </w:rPr>
              <w:t>11</w:t>
            </w:r>
          </w:p>
        </w:tc>
        <w:tc>
          <w:tcPr>
            <w:tcW w:w="2133" w:type="dxa"/>
          </w:tcPr>
          <w:p w14:paraId="36DF1263" w14:textId="77777777" w:rsidR="0094044E" w:rsidRPr="008F6C52" w:rsidRDefault="0094044E" w:rsidP="00483B42">
            <w:pPr>
              <w:jc w:val="center"/>
              <w:rPr>
                <w:lang w:val="en-GB" w:eastAsia="ja-JP"/>
              </w:rPr>
            </w:pPr>
            <w:r w:rsidRPr="008F6C52">
              <w:rPr>
                <w:lang w:val="en-GB" w:eastAsia="ja-JP"/>
              </w:rPr>
              <w:t>03</w:t>
            </w:r>
          </w:p>
        </w:tc>
      </w:tr>
      <w:tr w:rsidR="008F6C52" w:rsidRPr="008F6C52" w14:paraId="3A138749" w14:textId="77777777" w:rsidTr="00483B42">
        <w:trPr>
          <w:trHeight w:val="981"/>
        </w:trPr>
        <w:tc>
          <w:tcPr>
            <w:tcW w:w="1123" w:type="dxa"/>
          </w:tcPr>
          <w:p w14:paraId="40730A3D" w14:textId="77777777" w:rsidR="0094044E" w:rsidRPr="008F6C52" w:rsidRDefault="00461B9C" w:rsidP="00483B42">
            <w:pPr>
              <w:jc w:val="center"/>
              <w:rPr>
                <w:lang w:val="en-GB" w:eastAsia="ja-JP"/>
              </w:rPr>
            </w:pPr>
            <w:r>
              <w:rPr>
                <w:rFonts w:hint="eastAsia"/>
                <w:lang w:val="en-GB" w:eastAsia="ja-JP"/>
              </w:rPr>
              <w:t>7</w:t>
            </w:r>
          </w:p>
        </w:tc>
        <w:tc>
          <w:tcPr>
            <w:tcW w:w="4279" w:type="dxa"/>
          </w:tcPr>
          <w:p w14:paraId="185C8CAC"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753" w:type="dxa"/>
          </w:tcPr>
          <w:p w14:paraId="318D530A" w14:textId="77777777" w:rsidR="0094044E" w:rsidRPr="008F6C52" w:rsidRDefault="0094044E" w:rsidP="00483B42">
            <w:pPr>
              <w:jc w:val="center"/>
              <w:rPr>
                <w:lang w:val="en-GB" w:eastAsia="ja-JP"/>
              </w:rPr>
            </w:pPr>
            <w:r w:rsidRPr="008F6C52">
              <w:rPr>
                <w:lang w:eastAsia="ja-JP"/>
              </w:rPr>
              <w:t>12</w:t>
            </w:r>
          </w:p>
        </w:tc>
        <w:tc>
          <w:tcPr>
            <w:tcW w:w="2133" w:type="dxa"/>
          </w:tcPr>
          <w:p w14:paraId="15B77516" w14:textId="77777777" w:rsidR="0094044E" w:rsidRPr="008F6C52" w:rsidRDefault="0094044E" w:rsidP="00483B42">
            <w:pPr>
              <w:jc w:val="center"/>
              <w:rPr>
                <w:lang w:val="en-GB" w:eastAsia="ja-JP"/>
              </w:rPr>
            </w:pPr>
            <w:r w:rsidRPr="008F6C52">
              <w:rPr>
                <w:lang w:val="en-GB" w:eastAsia="ja-JP"/>
              </w:rPr>
              <w:t>04</w:t>
            </w:r>
          </w:p>
        </w:tc>
      </w:tr>
      <w:tr w:rsidR="008F6C52" w:rsidRPr="008F6C52" w14:paraId="79ABCC95" w14:textId="77777777" w:rsidTr="00483B42">
        <w:trPr>
          <w:trHeight w:val="981"/>
        </w:trPr>
        <w:tc>
          <w:tcPr>
            <w:tcW w:w="1123" w:type="dxa"/>
          </w:tcPr>
          <w:p w14:paraId="1A39E180" w14:textId="77777777" w:rsidR="0094044E" w:rsidRPr="008F6C52" w:rsidRDefault="00461B9C" w:rsidP="00483B42">
            <w:pPr>
              <w:jc w:val="center"/>
              <w:rPr>
                <w:lang w:val="en-GB" w:eastAsia="ja-JP"/>
              </w:rPr>
            </w:pPr>
            <w:r>
              <w:rPr>
                <w:rFonts w:hint="eastAsia"/>
                <w:lang w:val="en-GB" w:eastAsia="ja-JP"/>
              </w:rPr>
              <w:t>8</w:t>
            </w:r>
          </w:p>
        </w:tc>
        <w:tc>
          <w:tcPr>
            <w:tcW w:w="4279" w:type="dxa"/>
          </w:tcPr>
          <w:p w14:paraId="398CA725" w14:textId="77777777" w:rsidR="0094044E" w:rsidRPr="008F6C52" w:rsidRDefault="0094044E" w:rsidP="00483B42">
            <w:pPr>
              <w:jc w:val="left"/>
              <w:rPr>
                <w:lang w:val="en-GB" w:eastAsia="ja-JP"/>
              </w:rPr>
            </w:pPr>
            <w:r w:rsidRPr="008F6C52">
              <w:rPr>
                <w:lang w:val="en-US" w:eastAsia="ja-JP"/>
              </w:rPr>
              <w:t xml:space="preserve">Safety-belts, restraint systems, child restraint systems and ISOFIX child restraint systems </w:t>
            </w:r>
          </w:p>
        </w:tc>
        <w:tc>
          <w:tcPr>
            <w:tcW w:w="1753" w:type="dxa"/>
          </w:tcPr>
          <w:p w14:paraId="63F50065" w14:textId="77777777" w:rsidR="0094044E" w:rsidRPr="008F6C52" w:rsidRDefault="0094044E" w:rsidP="00483B42">
            <w:pPr>
              <w:jc w:val="center"/>
              <w:rPr>
                <w:lang w:val="en-GB" w:eastAsia="ja-JP"/>
              </w:rPr>
            </w:pPr>
            <w:r w:rsidRPr="008F6C52">
              <w:rPr>
                <w:lang w:eastAsia="ja-JP"/>
              </w:rPr>
              <w:t>16</w:t>
            </w:r>
          </w:p>
        </w:tc>
        <w:tc>
          <w:tcPr>
            <w:tcW w:w="2133" w:type="dxa"/>
          </w:tcPr>
          <w:p w14:paraId="491D073F" w14:textId="77777777" w:rsidR="0094044E" w:rsidRPr="008F6C52" w:rsidRDefault="0094044E" w:rsidP="00483B42">
            <w:pPr>
              <w:jc w:val="center"/>
              <w:rPr>
                <w:lang w:val="en-GB" w:eastAsia="ja-JP"/>
              </w:rPr>
            </w:pPr>
            <w:r w:rsidRPr="008F6C52">
              <w:rPr>
                <w:rFonts w:hint="eastAsia"/>
                <w:lang w:val="en-GB" w:eastAsia="ja-JP"/>
              </w:rPr>
              <w:t>06</w:t>
            </w:r>
          </w:p>
        </w:tc>
      </w:tr>
      <w:tr w:rsidR="008F6C52" w:rsidRPr="008F6C52" w14:paraId="3015879E" w14:textId="77777777" w:rsidTr="00483B42">
        <w:trPr>
          <w:trHeight w:val="712"/>
        </w:trPr>
        <w:tc>
          <w:tcPr>
            <w:tcW w:w="1123" w:type="dxa"/>
          </w:tcPr>
          <w:p w14:paraId="4ED46205" w14:textId="77777777" w:rsidR="0094044E" w:rsidRPr="008F6C52" w:rsidDel="008D6754" w:rsidRDefault="00461B9C" w:rsidP="00483B42">
            <w:pPr>
              <w:jc w:val="center"/>
              <w:rPr>
                <w:lang w:val="en-GB" w:eastAsia="ja-JP"/>
              </w:rPr>
            </w:pPr>
            <w:r>
              <w:rPr>
                <w:rFonts w:hint="eastAsia"/>
                <w:lang w:val="en-GB" w:eastAsia="ja-JP"/>
              </w:rPr>
              <w:t>9</w:t>
            </w:r>
          </w:p>
        </w:tc>
        <w:tc>
          <w:tcPr>
            <w:tcW w:w="4279" w:type="dxa"/>
          </w:tcPr>
          <w:p w14:paraId="44C13741"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753" w:type="dxa"/>
          </w:tcPr>
          <w:p w14:paraId="43717F7F" w14:textId="77777777" w:rsidR="0094044E" w:rsidRPr="008F6C52" w:rsidRDefault="0094044E" w:rsidP="00483B42">
            <w:pPr>
              <w:jc w:val="center"/>
              <w:rPr>
                <w:lang w:val="en-GB" w:eastAsia="ja-JP"/>
              </w:rPr>
            </w:pPr>
            <w:r w:rsidRPr="008F6C52">
              <w:rPr>
                <w:lang w:eastAsia="ja-JP"/>
              </w:rPr>
              <w:t>17</w:t>
            </w:r>
          </w:p>
        </w:tc>
        <w:tc>
          <w:tcPr>
            <w:tcW w:w="2133" w:type="dxa"/>
          </w:tcPr>
          <w:p w14:paraId="7434FE87" w14:textId="77777777" w:rsidR="0094044E" w:rsidRPr="008F6C52" w:rsidRDefault="0094044E" w:rsidP="00483B42">
            <w:pPr>
              <w:jc w:val="center"/>
              <w:rPr>
                <w:lang w:val="en-GB" w:eastAsia="ja-JP"/>
              </w:rPr>
            </w:pPr>
            <w:r w:rsidRPr="008F6C52">
              <w:rPr>
                <w:lang w:val="en-GB" w:eastAsia="ja-JP"/>
              </w:rPr>
              <w:t>08</w:t>
            </w:r>
          </w:p>
        </w:tc>
      </w:tr>
      <w:tr w:rsidR="008F6C52" w:rsidRPr="008F6C52" w14:paraId="0DF51761" w14:textId="77777777" w:rsidTr="00483B42">
        <w:trPr>
          <w:trHeight w:val="640"/>
        </w:trPr>
        <w:tc>
          <w:tcPr>
            <w:tcW w:w="1123" w:type="dxa"/>
            <w:tcBorders>
              <w:top w:val="single" w:sz="4" w:space="0" w:color="auto"/>
              <w:left w:val="single" w:sz="4" w:space="0" w:color="auto"/>
              <w:bottom w:val="single" w:sz="4" w:space="0" w:color="auto"/>
              <w:right w:val="single" w:sz="4" w:space="0" w:color="auto"/>
            </w:tcBorders>
          </w:tcPr>
          <w:p w14:paraId="45007491" w14:textId="77777777" w:rsidR="0094044E" w:rsidRPr="008F6C52" w:rsidRDefault="00461B9C" w:rsidP="00483B42">
            <w:pPr>
              <w:jc w:val="center"/>
              <w:rPr>
                <w:lang w:val="en-GB" w:eastAsia="ja-JP"/>
              </w:rPr>
            </w:pPr>
            <w:r>
              <w:rPr>
                <w:rFonts w:hint="eastAsia"/>
                <w:lang w:val="en-GB" w:eastAsia="ja-JP"/>
              </w:rPr>
              <w:t>10</w:t>
            </w:r>
          </w:p>
        </w:tc>
        <w:tc>
          <w:tcPr>
            <w:tcW w:w="4279" w:type="dxa"/>
            <w:tcBorders>
              <w:top w:val="single" w:sz="4" w:space="0" w:color="auto"/>
              <w:left w:val="single" w:sz="4" w:space="0" w:color="auto"/>
              <w:bottom w:val="single" w:sz="4" w:space="0" w:color="auto"/>
              <w:right w:val="single" w:sz="4" w:space="0" w:color="auto"/>
            </w:tcBorders>
          </w:tcPr>
          <w:p w14:paraId="3D84B30C" w14:textId="77777777" w:rsidR="0094044E" w:rsidRPr="00527DB8" w:rsidRDefault="0094044E" w:rsidP="00483B42">
            <w:pPr>
              <w:jc w:val="left"/>
              <w:rPr>
                <w:sz w:val="21"/>
                <w:szCs w:val="21"/>
                <w:lang w:val="en-US" w:eastAsia="ja-JP"/>
              </w:rPr>
            </w:pPr>
            <w:r w:rsidRPr="008F6C52">
              <w:rPr>
                <w:rFonts w:hint="eastAsia"/>
                <w:lang w:val="en-US" w:eastAsia="ja-JP"/>
              </w:rPr>
              <w:t>P</w:t>
            </w:r>
            <w:r w:rsidRPr="008F6C52">
              <w:rPr>
                <w:lang w:val="en-US" w:eastAsia="ja-JP"/>
              </w:rPr>
              <w:t>ower-driven vehicle front fog lamps</w:t>
            </w:r>
            <w:r w:rsidR="00527DB8">
              <w:rPr>
                <w:rFonts w:hint="eastAsia"/>
                <w:lang w:val="en-US" w:eastAsia="ja-JP"/>
              </w:rPr>
              <w:t xml:space="preserve"> </w:t>
            </w:r>
            <w:r w:rsidR="00527DB8" w:rsidRPr="00527DB8">
              <w:rPr>
                <w:sz w:val="21"/>
                <w:szCs w:val="21"/>
                <w:lang w:val="en-US" w:eastAsia="ja-JP"/>
              </w:rPr>
              <w:t xml:space="preserve"> </w:t>
            </w:r>
            <w:r w:rsidR="006D4B37" w:rsidRPr="00527DB8">
              <w:rPr>
                <w:sz w:val="21"/>
                <w:szCs w:val="21"/>
                <w:lang w:val="en-US" w:eastAsia="ja-JP"/>
              </w:rPr>
              <w:t xml:space="preserve">(Installation </w:t>
            </w:r>
            <w:r w:rsidR="006D4B37" w:rsidRPr="00527DB8">
              <w:rPr>
                <w:rFonts w:hint="eastAsia"/>
                <w:sz w:val="21"/>
                <w:szCs w:val="21"/>
                <w:lang w:val="en-US" w:eastAsia="ja-JP"/>
              </w:rPr>
              <w:t>requirements according to</w:t>
            </w:r>
            <w:r w:rsidR="006D4B37" w:rsidRPr="00527DB8">
              <w:rPr>
                <w:sz w:val="21"/>
                <w:szCs w:val="21"/>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26D59B11" w14:textId="77777777" w:rsidR="0094044E" w:rsidRPr="008F6C52" w:rsidRDefault="0094044E" w:rsidP="00483B42">
            <w:pPr>
              <w:jc w:val="center"/>
              <w:rPr>
                <w:lang w:eastAsia="ja-JP"/>
              </w:rPr>
            </w:pPr>
            <w:r w:rsidRPr="008F6C52">
              <w:rPr>
                <w:lang w:eastAsia="ja-JP"/>
              </w:rPr>
              <w:t>19</w:t>
            </w:r>
          </w:p>
        </w:tc>
        <w:tc>
          <w:tcPr>
            <w:tcW w:w="2133" w:type="dxa"/>
            <w:tcBorders>
              <w:top w:val="single" w:sz="4" w:space="0" w:color="auto"/>
              <w:left w:val="single" w:sz="4" w:space="0" w:color="auto"/>
              <w:bottom w:val="single" w:sz="4" w:space="0" w:color="auto"/>
              <w:right w:val="single" w:sz="4" w:space="0" w:color="auto"/>
            </w:tcBorders>
          </w:tcPr>
          <w:p w14:paraId="6BAAAE7E" w14:textId="77777777" w:rsidR="0094044E" w:rsidRPr="008F6C52" w:rsidRDefault="0094044E" w:rsidP="00483B42">
            <w:pPr>
              <w:jc w:val="center"/>
              <w:rPr>
                <w:lang w:val="en-GB" w:eastAsia="ja-JP"/>
              </w:rPr>
            </w:pPr>
            <w:r w:rsidRPr="008F6C52">
              <w:rPr>
                <w:lang w:val="en-GB" w:eastAsia="ja-JP"/>
              </w:rPr>
              <w:t>04</w:t>
            </w:r>
          </w:p>
        </w:tc>
      </w:tr>
      <w:tr w:rsidR="008F6C52" w:rsidRPr="008F6C52" w14:paraId="50397F91" w14:textId="77777777" w:rsidTr="00483B42">
        <w:trPr>
          <w:trHeight w:val="676"/>
        </w:trPr>
        <w:tc>
          <w:tcPr>
            <w:tcW w:w="1123" w:type="dxa"/>
          </w:tcPr>
          <w:p w14:paraId="0E8EA49B" w14:textId="77777777" w:rsidR="0094044E" w:rsidRPr="008F6C52" w:rsidDel="008D6754" w:rsidRDefault="0094044E" w:rsidP="00483B42">
            <w:pPr>
              <w:jc w:val="center"/>
              <w:rPr>
                <w:lang w:val="en-GB" w:eastAsia="ja-JP"/>
              </w:rPr>
            </w:pPr>
            <w:r w:rsidRPr="008F6C52">
              <w:rPr>
                <w:rFonts w:hint="eastAsia"/>
                <w:lang w:val="en-GB" w:eastAsia="ja-JP"/>
              </w:rPr>
              <w:t>1</w:t>
            </w:r>
            <w:r w:rsidR="00461B9C">
              <w:rPr>
                <w:rFonts w:hint="eastAsia"/>
                <w:lang w:val="en-GB" w:eastAsia="ja-JP"/>
              </w:rPr>
              <w:t>1</w:t>
            </w:r>
          </w:p>
        </w:tc>
        <w:tc>
          <w:tcPr>
            <w:tcW w:w="4279" w:type="dxa"/>
          </w:tcPr>
          <w:p w14:paraId="114D82E9"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753" w:type="dxa"/>
          </w:tcPr>
          <w:p w14:paraId="65A3EBC0" w14:textId="77777777" w:rsidR="0094044E" w:rsidRPr="008F6C52" w:rsidRDefault="0094044E" w:rsidP="00483B42">
            <w:pPr>
              <w:jc w:val="center"/>
              <w:rPr>
                <w:lang w:val="en-GB" w:eastAsia="ja-JP"/>
              </w:rPr>
            </w:pPr>
            <w:r w:rsidRPr="008F6C52">
              <w:rPr>
                <w:lang w:eastAsia="ja-JP"/>
              </w:rPr>
              <w:t>21</w:t>
            </w:r>
          </w:p>
        </w:tc>
        <w:tc>
          <w:tcPr>
            <w:tcW w:w="2133" w:type="dxa"/>
          </w:tcPr>
          <w:p w14:paraId="5C980D0C" w14:textId="77777777" w:rsidR="0094044E" w:rsidRPr="008F6C52" w:rsidRDefault="0094044E" w:rsidP="00483B42">
            <w:pPr>
              <w:jc w:val="center"/>
              <w:rPr>
                <w:lang w:val="en-GB" w:eastAsia="ja-JP"/>
              </w:rPr>
            </w:pPr>
            <w:r w:rsidRPr="008F6C52">
              <w:rPr>
                <w:lang w:val="en-GB" w:eastAsia="ja-JP"/>
              </w:rPr>
              <w:t>01</w:t>
            </w:r>
          </w:p>
        </w:tc>
      </w:tr>
      <w:tr w:rsidR="008F6C52" w:rsidRPr="008F6C52" w14:paraId="189D72CE" w14:textId="77777777" w:rsidTr="00483B42">
        <w:trPr>
          <w:trHeight w:val="937"/>
        </w:trPr>
        <w:tc>
          <w:tcPr>
            <w:tcW w:w="1123" w:type="dxa"/>
            <w:tcBorders>
              <w:top w:val="single" w:sz="4" w:space="0" w:color="auto"/>
              <w:left w:val="single" w:sz="4" w:space="0" w:color="auto"/>
              <w:bottom w:val="single" w:sz="4" w:space="0" w:color="auto"/>
              <w:right w:val="single" w:sz="4" w:space="0" w:color="auto"/>
            </w:tcBorders>
          </w:tcPr>
          <w:p w14:paraId="48DFC155"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2</w:t>
            </w:r>
          </w:p>
        </w:tc>
        <w:tc>
          <w:tcPr>
            <w:tcW w:w="4279" w:type="dxa"/>
            <w:tcBorders>
              <w:top w:val="single" w:sz="4" w:space="0" w:color="auto"/>
              <w:left w:val="single" w:sz="4" w:space="0" w:color="auto"/>
              <w:bottom w:val="single" w:sz="4" w:space="0" w:color="auto"/>
              <w:right w:val="single" w:sz="4" w:space="0" w:color="auto"/>
            </w:tcBorders>
          </w:tcPr>
          <w:p w14:paraId="4B08A3AF" w14:textId="415C78D8" w:rsidR="000F7F50" w:rsidRPr="00527DB8" w:rsidRDefault="0094044E" w:rsidP="00804616">
            <w:pPr>
              <w:jc w:val="left"/>
              <w:rPr>
                <w:sz w:val="21"/>
                <w:szCs w:val="21"/>
                <w:lang w:val="en-US" w:eastAsia="ja-JP"/>
              </w:rPr>
            </w:pPr>
            <w:r w:rsidRPr="008F6C52">
              <w:rPr>
                <w:rFonts w:hint="eastAsia"/>
                <w:lang w:val="en-US" w:eastAsia="ja-JP"/>
              </w:rPr>
              <w:t>R</w:t>
            </w:r>
            <w:r w:rsidRPr="008F6C52">
              <w:rPr>
                <w:lang w:val="en-US" w:eastAsia="ja-JP"/>
              </w:rPr>
              <w:t>eversing and man</w:t>
            </w:r>
            <w:r w:rsidR="00804616">
              <w:rPr>
                <w:rFonts w:hint="eastAsia"/>
                <w:lang w:val="en-US" w:eastAsia="ja-JP"/>
              </w:rPr>
              <w:t>eu</w:t>
            </w:r>
            <w:r w:rsidRPr="008F6C52">
              <w:rPr>
                <w:lang w:val="en-US" w:eastAsia="ja-JP"/>
              </w:rPr>
              <w:t>v</w:t>
            </w:r>
            <w:r w:rsidR="00804616">
              <w:rPr>
                <w:rFonts w:hint="eastAsia"/>
                <w:lang w:val="en-US" w:eastAsia="ja-JP"/>
              </w:rPr>
              <w:t>e</w:t>
            </w:r>
            <w:r w:rsidRPr="008F6C52">
              <w:rPr>
                <w:lang w:val="en-US" w:eastAsia="ja-JP"/>
              </w:rPr>
              <w:t>ring lamps for power-driven vehicles and their trailers</w:t>
            </w:r>
            <w:r w:rsidR="00527DB8">
              <w:rPr>
                <w:rFonts w:hint="eastAsia"/>
                <w:lang w:val="en-US" w:eastAsia="ja-JP"/>
              </w:rPr>
              <w:t xml:space="preserve"> </w:t>
            </w:r>
            <w:r w:rsidR="006D4B37" w:rsidRPr="00527DB8">
              <w:rPr>
                <w:sz w:val="21"/>
                <w:szCs w:val="21"/>
                <w:lang w:val="en-US" w:eastAsia="ja-JP"/>
              </w:rPr>
              <w:t xml:space="preserve">(Installation </w:t>
            </w:r>
            <w:r w:rsidR="006D4B37" w:rsidRPr="00527DB8">
              <w:rPr>
                <w:rFonts w:hint="eastAsia"/>
                <w:sz w:val="21"/>
                <w:szCs w:val="21"/>
                <w:lang w:val="en-US" w:eastAsia="ja-JP"/>
              </w:rPr>
              <w:t>requirements according to</w:t>
            </w:r>
            <w:r w:rsidR="006D4B37" w:rsidRPr="00527DB8">
              <w:rPr>
                <w:sz w:val="21"/>
                <w:szCs w:val="21"/>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257C4731" w14:textId="77777777" w:rsidR="0094044E" w:rsidRPr="008F6C52" w:rsidRDefault="0094044E" w:rsidP="00483B42">
            <w:pPr>
              <w:jc w:val="center"/>
              <w:rPr>
                <w:lang w:eastAsia="ja-JP"/>
              </w:rPr>
            </w:pPr>
            <w:r w:rsidRPr="008F6C52">
              <w:rPr>
                <w:lang w:eastAsia="ja-JP"/>
              </w:rPr>
              <w:t>23</w:t>
            </w:r>
          </w:p>
        </w:tc>
        <w:tc>
          <w:tcPr>
            <w:tcW w:w="2133" w:type="dxa"/>
            <w:tcBorders>
              <w:top w:val="single" w:sz="4" w:space="0" w:color="auto"/>
              <w:left w:val="single" w:sz="4" w:space="0" w:color="auto"/>
              <w:bottom w:val="single" w:sz="4" w:space="0" w:color="auto"/>
              <w:right w:val="single" w:sz="4" w:space="0" w:color="auto"/>
            </w:tcBorders>
          </w:tcPr>
          <w:p w14:paraId="2BC3FBBE" w14:textId="77777777" w:rsidR="0094044E" w:rsidRPr="008F6C52" w:rsidRDefault="0094044E" w:rsidP="00483B42">
            <w:pPr>
              <w:jc w:val="center"/>
              <w:rPr>
                <w:lang w:val="en-GB" w:eastAsia="ja-JP"/>
              </w:rPr>
            </w:pPr>
            <w:r w:rsidRPr="008F6C52">
              <w:rPr>
                <w:lang w:val="en-GB" w:eastAsia="ja-JP"/>
              </w:rPr>
              <w:t>00</w:t>
            </w:r>
          </w:p>
        </w:tc>
      </w:tr>
      <w:tr w:rsidR="008F6C52" w:rsidRPr="008F6C52" w14:paraId="7D3E67C7" w14:textId="77777777" w:rsidTr="00483B42">
        <w:trPr>
          <w:trHeight w:val="682"/>
        </w:trPr>
        <w:tc>
          <w:tcPr>
            <w:tcW w:w="1123" w:type="dxa"/>
          </w:tcPr>
          <w:p w14:paraId="6B4A06F3" w14:textId="77777777" w:rsidR="0094044E" w:rsidRPr="008F6C52" w:rsidDel="008D6754" w:rsidRDefault="0094044E" w:rsidP="00483B42">
            <w:pPr>
              <w:jc w:val="center"/>
              <w:rPr>
                <w:lang w:val="en-GB" w:eastAsia="ja-JP"/>
              </w:rPr>
            </w:pPr>
            <w:r w:rsidRPr="008F6C52">
              <w:rPr>
                <w:rFonts w:hint="eastAsia"/>
                <w:lang w:val="en-GB" w:eastAsia="ja-JP"/>
              </w:rPr>
              <w:lastRenderedPageBreak/>
              <w:t>1</w:t>
            </w:r>
            <w:r w:rsidR="00461B9C">
              <w:rPr>
                <w:rFonts w:hint="eastAsia"/>
                <w:lang w:val="en-GB" w:eastAsia="ja-JP"/>
              </w:rPr>
              <w:t>3</w:t>
            </w:r>
          </w:p>
        </w:tc>
        <w:tc>
          <w:tcPr>
            <w:tcW w:w="4279" w:type="dxa"/>
          </w:tcPr>
          <w:p w14:paraId="11F98860" w14:textId="77777777" w:rsidR="0094044E" w:rsidRPr="008F6C52" w:rsidRDefault="0094044E" w:rsidP="00483B42">
            <w:pPr>
              <w:jc w:val="left"/>
              <w:rPr>
                <w:lang w:val="en-US" w:eastAsia="ja-JP"/>
              </w:rPr>
            </w:pPr>
            <w:r w:rsidRPr="008F6C52">
              <w:rPr>
                <w:rFonts w:hint="eastAsia"/>
                <w:lang w:val="en-US" w:eastAsia="ja-JP"/>
              </w:rPr>
              <w:t>V</w:t>
            </w:r>
            <w:r w:rsidRPr="008F6C52">
              <w:rPr>
                <w:lang w:val="en-US" w:eastAsia="ja-JP"/>
              </w:rPr>
              <w:t>ehicles with regard to their external</w:t>
            </w:r>
          </w:p>
          <w:p w14:paraId="2CF17429" w14:textId="77777777" w:rsidR="000F7F50" w:rsidRPr="000F7F50" w:rsidRDefault="000F7F50" w:rsidP="00483B42">
            <w:pPr>
              <w:jc w:val="left"/>
              <w:rPr>
                <w:lang w:eastAsia="ja-JP"/>
              </w:rPr>
            </w:pPr>
            <w:r w:rsidRPr="008F6C52">
              <w:rPr>
                <w:lang w:eastAsia="ja-JP"/>
              </w:rPr>
              <w:t>P</w:t>
            </w:r>
            <w:r w:rsidR="0094044E" w:rsidRPr="008F6C52">
              <w:rPr>
                <w:lang w:eastAsia="ja-JP"/>
              </w:rPr>
              <w:t>rojections</w:t>
            </w:r>
          </w:p>
        </w:tc>
        <w:tc>
          <w:tcPr>
            <w:tcW w:w="1753" w:type="dxa"/>
          </w:tcPr>
          <w:p w14:paraId="460225F5" w14:textId="77777777" w:rsidR="0094044E" w:rsidRPr="008F6C52" w:rsidRDefault="0094044E" w:rsidP="00483B42">
            <w:pPr>
              <w:jc w:val="center"/>
              <w:rPr>
                <w:lang w:val="en-GB" w:eastAsia="ja-JP"/>
              </w:rPr>
            </w:pPr>
            <w:r w:rsidRPr="008F6C52">
              <w:rPr>
                <w:lang w:eastAsia="ja-JP"/>
              </w:rPr>
              <w:t>26</w:t>
            </w:r>
          </w:p>
        </w:tc>
        <w:tc>
          <w:tcPr>
            <w:tcW w:w="2133" w:type="dxa"/>
          </w:tcPr>
          <w:p w14:paraId="5B76F268" w14:textId="77777777" w:rsidR="0094044E" w:rsidRPr="008F6C52" w:rsidRDefault="0094044E" w:rsidP="00483B42">
            <w:pPr>
              <w:jc w:val="center"/>
              <w:rPr>
                <w:lang w:val="en-GB" w:eastAsia="ja-JP"/>
              </w:rPr>
            </w:pPr>
            <w:r w:rsidRPr="008F6C52">
              <w:rPr>
                <w:lang w:val="en-GB" w:eastAsia="ja-JP"/>
              </w:rPr>
              <w:t>03</w:t>
            </w:r>
          </w:p>
        </w:tc>
      </w:tr>
      <w:tr w:rsidR="008F6C52" w:rsidRPr="008F6C52" w14:paraId="59C366B9" w14:textId="77777777" w:rsidTr="00483B42">
        <w:tc>
          <w:tcPr>
            <w:tcW w:w="1123" w:type="dxa"/>
          </w:tcPr>
          <w:p w14:paraId="5E2041FD"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4</w:t>
            </w:r>
          </w:p>
        </w:tc>
        <w:tc>
          <w:tcPr>
            <w:tcW w:w="4279" w:type="dxa"/>
          </w:tcPr>
          <w:p w14:paraId="16907B20" w14:textId="77777777" w:rsidR="0094044E" w:rsidRPr="008F6C52" w:rsidRDefault="0094044E" w:rsidP="00483B42">
            <w:pPr>
              <w:jc w:val="left"/>
              <w:rPr>
                <w:lang w:val="en-GB" w:eastAsia="ja-JP"/>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753" w:type="dxa"/>
          </w:tcPr>
          <w:p w14:paraId="3FD049E6" w14:textId="77777777" w:rsidR="0094044E" w:rsidRPr="008F6C52" w:rsidRDefault="0094044E" w:rsidP="00483B42">
            <w:pPr>
              <w:jc w:val="center"/>
              <w:rPr>
                <w:lang w:val="en-GB" w:eastAsia="ja-JP"/>
              </w:rPr>
            </w:pPr>
            <w:r w:rsidRPr="008F6C52">
              <w:rPr>
                <w:lang w:eastAsia="ja-JP"/>
              </w:rPr>
              <w:t>28</w:t>
            </w:r>
          </w:p>
        </w:tc>
        <w:tc>
          <w:tcPr>
            <w:tcW w:w="2133" w:type="dxa"/>
          </w:tcPr>
          <w:p w14:paraId="34AFDD23" w14:textId="77777777" w:rsidR="0094044E" w:rsidRPr="008F6C52" w:rsidRDefault="0094044E" w:rsidP="00483B42">
            <w:pPr>
              <w:jc w:val="center"/>
              <w:rPr>
                <w:lang w:val="en-GB" w:eastAsia="ja-JP"/>
              </w:rPr>
            </w:pPr>
            <w:r w:rsidRPr="008F6C52">
              <w:rPr>
                <w:lang w:val="en-GB" w:eastAsia="ja-JP"/>
              </w:rPr>
              <w:t>00</w:t>
            </w:r>
          </w:p>
        </w:tc>
      </w:tr>
      <w:tr w:rsidR="008F6C52" w:rsidRPr="008F6C52" w14:paraId="52F59602" w14:textId="77777777" w:rsidTr="00483B42">
        <w:tc>
          <w:tcPr>
            <w:tcW w:w="1123" w:type="dxa"/>
            <w:tcBorders>
              <w:top w:val="single" w:sz="4" w:space="0" w:color="auto"/>
              <w:left w:val="single" w:sz="4" w:space="0" w:color="auto"/>
              <w:bottom w:val="single" w:sz="4" w:space="0" w:color="auto"/>
              <w:right w:val="single" w:sz="4" w:space="0" w:color="auto"/>
            </w:tcBorders>
          </w:tcPr>
          <w:p w14:paraId="3848AD56"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5</w:t>
            </w:r>
          </w:p>
        </w:tc>
        <w:tc>
          <w:tcPr>
            <w:tcW w:w="4279" w:type="dxa"/>
            <w:tcBorders>
              <w:top w:val="single" w:sz="4" w:space="0" w:color="auto"/>
              <w:left w:val="single" w:sz="4" w:space="0" w:color="auto"/>
              <w:bottom w:val="single" w:sz="4" w:space="0" w:color="auto"/>
              <w:right w:val="single" w:sz="4" w:space="0" w:color="auto"/>
            </w:tcBorders>
          </w:tcPr>
          <w:p w14:paraId="572E85D2" w14:textId="7D4A6D08" w:rsidR="0094044E" w:rsidRPr="008F6C52" w:rsidRDefault="0094044E" w:rsidP="00111CA0">
            <w:pPr>
              <w:jc w:val="left"/>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motor vehicles and their trailers</w:t>
            </w:r>
            <w:r w:rsidRPr="008F6C52">
              <w:rPr>
                <w:rFonts w:hint="eastAsia"/>
                <w:lang w:val="en-US" w:eastAsia="ja-JP"/>
              </w:rPr>
              <w:t xml:space="preserve"> (</w:t>
            </w:r>
            <w:proofErr w:type="spellStart"/>
            <w:r w:rsidRPr="008F6C52">
              <w:rPr>
                <w:rFonts w:hint="eastAsia"/>
                <w:lang w:val="en-US" w:eastAsia="ja-JP"/>
              </w:rPr>
              <w:t>Tyres</w:t>
            </w:r>
            <w:proofErr w:type="spellEnd"/>
            <w:r w:rsidRPr="008F6C52">
              <w:rPr>
                <w:rFonts w:hint="eastAsia"/>
                <w:lang w:val="en-US" w:eastAsia="ja-JP"/>
              </w:rPr>
              <w:t xml:space="preserve"> should be type approved to </w:t>
            </w:r>
            <w:r w:rsidRPr="008F6C52">
              <w:rPr>
                <w:lang w:val="en-US" w:eastAsia="ja-JP"/>
              </w:rPr>
              <w:t>R30 or R54</w:t>
            </w:r>
            <w:r w:rsidRPr="008F6C52">
              <w:rPr>
                <w:rFonts w:hint="eastAsia"/>
                <w:lang w:val="en-US" w:eastAsia="ja-JP"/>
              </w:rPr>
              <w:t>.)</w:t>
            </w:r>
          </w:p>
        </w:tc>
        <w:tc>
          <w:tcPr>
            <w:tcW w:w="1753" w:type="dxa"/>
            <w:tcBorders>
              <w:top w:val="single" w:sz="4" w:space="0" w:color="auto"/>
              <w:left w:val="single" w:sz="4" w:space="0" w:color="auto"/>
              <w:bottom w:val="single" w:sz="4" w:space="0" w:color="auto"/>
              <w:right w:val="single" w:sz="4" w:space="0" w:color="auto"/>
            </w:tcBorders>
          </w:tcPr>
          <w:p w14:paraId="2ED0B15E" w14:textId="77777777" w:rsidR="0094044E" w:rsidRPr="008F6C52" w:rsidRDefault="0094044E" w:rsidP="00483B42">
            <w:pPr>
              <w:jc w:val="center"/>
              <w:rPr>
                <w:lang w:eastAsia="ja-JP"/>
              </w:rPr>
            </w:pPr>
            <w:r w:rsidRPr="008F6C52">
              <w:rPr>
                <w:lang w:eastAsia="ja-JP"/>
              </w:rPr>
              <w:t>30</w:t>
            </w:r>
          </w:p>
        </w:tc>
        <w:tc>
          <w:tcPr>
            <w:tcW w:w="2133" w:type="dxa"/>
            <w:tcBorders>
              <w:top w:val="single" w:sz="4" w:space="0" w:color="auto"/>
              <w:left w:val="single" w:sz="4" w:space="0" w:color="auto"/>
              <w:bottom w:val="single" w:sz="4" w:space="0" w:color="auto"/>
              <w:right w:val="single" w:sz="4" w:space="0" w:color="auto"/>
            </w:tcBorders>
          </w:tcPr>
          <w:p w14:paraId="17312217" w14:textId="77777777" w:rsidR="0094044E" w:rsidRPr="008F6C52" w:rsidRDefault="0094044E" w:rsidP="00483B42">
            <w:pPr>
              <w:jc w:val="center"/>
              <w:rPr>
                <w:lang w:val="en-GB" w:eastAsia="ja-JP"/>
              </w:rPr>
            </w:pPr>
            <w:r w:rsidRPr="008F6C52">
              <w:rPr>
                <w:lang w:val="en-GB" w:eastAsia="ja-JP"/>
              </w:rPr>
              <w:t>02</w:t>
            </w:r>
          </w:p>
        </w:tc>
      </w:tr>
      <w:tr w:rsidR="008F6C52" w:rsidRPr="008F6C52" w14:paraId="22871581" w14:textId="77777777" w:rsidTr="00483B42">
        <w:tc>
          <w:tcPr>
            <w:tcW w:w="1123" w:type="dxa"/>
            <w:tcBorders>
              <w:top w:val="single" w:sz="4" w:space="0" w:color="auto"/>
              <w:left w:val="single" w:sz="4" w:space="0" w:color="auto"/>
              <w:bottom w:val="single" w:sz="4" w:space="0" w:color="auto"/>
              <w:right w:val="single" w:sz="4" w:space="0" w:color="auto"/>
            </w:tcBorders>
          </w:tcPr>
          <w:p w14:paraId="3288B9C5"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6</w:t>
            </w:r>
          </w:p>
        </w:tc>
        <w:tc>
          <w:tcPr>
            <w:tcW w:w="4279" w:type="dxa"/>
            <w:tcBorders>
              <w:top w:val="single" w:sz="4" w:space="0" w:color="auto"/>
              <w:left w:val="single" w:sz="4" w:space="0" w:color="auto"/>
              <w:bottom w:val="single" w:sz="4" w:space="0" w:color="auto"/>
              <w:right w:val="single" w:sz="4" w:space="0" w:color="auto"/>
            </w:tcBorders>
          </w:tcPr>
          <w:p w14:paraId="424B9BC0" w14:textId="77777777" w:rsidR="0094044E" w:rsidRPr="008F6C52" w:rsidRDefault="0094044E" w:rsidP="00483B42">
            <w:pPr>
              <w:jc w:val="left"/>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69A2DEC7" w14:textId="77777777" w:rsidR="0094044E" w:rsidRPr="008F6C52" w:rsidRDefault="0094044E" w:rsidP="00483B42">
            <w:pPr>
              <w:jc w:val="center"/>
              <w:rPr>
                <w:lang w:eastAsia="ja-JP"/>
              </w:rPr>
            </w:pPr>
            <w:r w:rsidRPr="008F6C52">
              <w:rPr>
                <w:lang w:eastAsia="ja-JP"/>
              </w:rPr>
              <w:t>37</w:t>
            </w:r>
          </w:p>
        </w:tc>
        <w:tc>
          <w:tcPr>
            <w:tcW w:w="2133" w:type="dxa"/>
            <w:tcBorders>
              <w:top w:val="single" w:sz="4" w:space="0" w:color="auto"/>
              <w:left w:val="single" w:sz="4" w:space="0" w:color="auto"/>
              <w:bottom w:val="single" w:sz="4" w:space="0" w:color="auto"/>
              <w:right w:val="single" w:sz="4" w:space="0" w:color="auto"/>
            </w:tcBorders>
          </w:tcPr>
          <w:p w14:paraId="284963D1" w14:textId="77777777" w:rsidR="0094044E" w:rsidRPr="008F6C52" w:rsidRDefault="0094044E" w:rsidP="00483B42">
            <w:pPr>
              <w:jc w:val="center"/>
              <w:rPr>
                <w:lang w:val="en-GB" w:eastAsia="ja-JP"/>
              </w:rPr>
            </w:pPr>
            <w:r w:rsidRPr="008F6C52">
              <w:rPr>
                <w:lang w:val="en-GB" w:eastAsia="ja-JP"/>
              </w:rPr>
              <w:t>03</w:t>
            </w:r>
          </w:p>
        </w:tc>
      </w:tr>
      <w:tr w:rsidR="008F6C52" w:rsidRPr="008F6C52" w14:paraId="6882D204" w14:textId="77777777" w:rsidTr="00483B42">
        <w:tc>
          <w:tcPr>
            <w:tcW w:w="1123" w:type="dxa"/>
            <w:tcBorders>
              <w:top w:val="single" w:sz="4" w:space="0" w:color="auto"/>
              <w:left w:val="single" w:sz="4" w:space="0" w:color="auto"/>
              <w:bottom w:val="single" w:sz="4" w:space="0" w:color="auto"/>
              <w:right w:val="single" w:sz="4" w:space="0" w:color="auto"/>
            </w:tcBorders>
          </w:tcPr>
          <w:p w14:paraId="3350C1C4"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7</w:t>
            </w:r>
          </w:p>
        </w:tc>
        <w:tc>
          <w:tcPr>
            <w:tcW w:w="4279" w:type="dxa"/>
            <w:tcBorders>
              <w:top w:val="single" w:sz="4" w:space="0" w:color="auto"/>
              <w:left w:val="single" w:sz="4" w:space="0" w:color="auto"/>
              <w:bottom w:val="single" w:sz="4" w:space="0" w:color="auto"/>
              <w:right w:val="single" w:sz="4" w:space="0" w:color="auto"/>
            </w:tcBorders>
          </w:tcPr>
          <w:p w14:paraId="3C26561E" w14:textId="77777777" w:rsidR="0094044E" w:rsidRPr="008F6C52" w:rsidRDefault="0094044E" w:rsidP="00483B42">
            <w:pPr>
              <w:jc w:val="left"/>
              <w:rPr>
                <w:lang w:val="en-US" w:eastAsia="ja-JP"/>
              </w:rPr>
            </w:pPr>
            <w:r w:rsidRPr="008F6C52">
              <w:rPr>
                <w:rFonts w:hint="eastAsia"/>
                <w:lang w:val="en-US" w:eastAsia="ja-JP"/>
              </w:rPr>
              <w:t>R</w:t>
            </w:r>
            <w:r w:rsidRPr="008F6C52">
              <w:rPr>
                <w:lang w:val="en-US" w:eastAsia="ja-JP"/>
              </w:rPr>
              <w:t>ear fog lamps for power-driven vehicles and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25C2958A" w14:textId="77777777" w:rsidR="0094044E" w:rsidRPr="008F6C52" w:rsidRDefault="0094044E" w:rsidP="00483B42">
            <w:pPr>
              <w:jc w:val="center"/>
              <w:rPr>
                <w:lang w:eastAsia="ja-JP"/>
              </w:rPr>
            </w:pPr>
            <w:r w:rsidRPr="008F6C52">
              <w:rPr>
                <w:lang w:eastAsia="ja-JP"/>
              </w:rPr>
              <w:t>38</w:t>
            </w:r>
          </w:p>
        </w:tc>
        <w:tc>
          <w:tcPr>
            <w:tcW w:w="2133" w:type="dxa"/>
            <w:tcBorders>
              <w:top w:val="single" w:sz="4" w:space="0" w:color="auto"/>
              <w:left w:val="single" w:sz="4" w:space="0" w:color="auto"/>
              <w:bottom w:val="single" w:sz="4" w:space="0" w:color="auto"/>
              <w:right w:val="single" w:sz="4" w:space="0" w:color="auto"/>
            </w:tcBorders>
          </w:tcPr>
          <w:p w14:paraId="34EFA467" w14:textId="77777777" w:rsidR="0094044E" w:rsidRPr="008F6C52" w:rsidRDefault="0094044E" w:rsidP="00483B42">
            <w:pPr>
              <w:jc w:val="center"/>
              <w:rPr>
                <w:lang w:val="en-GB" w:eastAsia="ja-JP"/>
              </w:rPr>
            </w:pPr>
            <w:r w:rsidRPr="008F6C52">
              <w:rPr>
                <w:lang w:val="en-GB" w:eastAsia="ja-JP"/>
              </w:rPr>
              <w:t>00</w:t>
            </w:r>
          </w:p>
        </w:tc>
      </w:tr>
      <w:tr w:rsidR="008F6C52" w:rsidRPr="008F6C52" w14:paraId="60367907" w14:textId="77777777" w:rsidTr="00483B42">
        <w:tc>
          <w:tcPr>
            <w:tcW w:w="1123" w:type="dxa"/>
          </w:tcPr>
          <w:p w14:paraId="7DBFD20B"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8</w:t>
            </w:r>
          </w:p>
        </w:tc>
        <w:tc>
          <w:tcPr>
            <w:tcW w:w="4279" w:type="dxa"/>
          </w:tcPr>
          <w:p w14:paraId="42E9F418" w14:textId="77777777" w:rsidR="0094044E" w:rsidRPr="008F6C52" w:rsidRDefault="0094044E" w:rsidP="00483B42">
            <w:pPr>
              <w:jc w:val="left"/>
              <w:rPr>
                <w:lang w:val="en-GB" w:eastAsia="ja-JP"/>
              </w:rPr>
            </w:pPr>
            <w:r w:rsidRPr="008F6C52">
              <w:rPr>
                <w:rFonts w:hint="eastAsia"/>
                <w:lang w:val="en-US" w:eastAsia="ja-JP"/>
              </w:rPr>
              <w:t>T</w:t>
            </w:r>
            <w:r w:rsidRPr="008F6C52">
              <w:rPr>
                <w:lang w:val="en-US" w:eastAsia="ja-JP"/>
              </w:rPr>
              <w:t>he speedometer equipment including its installation</w:t>
            </w:r>
          </w:p>
        </w:tc>
        <w:tc>
          <w:tcPr>
            <w:tcW w:w="1753" w:type="dxa"/>
          </w:tcPr>
          <w:p w14:paraId="24461F8D" w14:textId="77777777" w:rsidR="0094044E" w:rsidRPr="008F6C52" w:rsidRDefault="0094044E" w:rsidP="00483B42">
            <w:pPr>
              <w:jc w:val="center"/>
              <w:rPr>
                <w:lang w:val="en-GB" w:eastAsia="ja-JP"/>
              </w:rPr>
            </w:pPr>
            <w:r w:rsidRPr="008F6C52">
              <w:rPr>
                <w:lang w:eastAsia="ja-JP"/>
              </w:rPr>
              <w:t>39</w:t>
            </w:r>
          </w:p>
        </w:tc>
        <w:tc>
          <w:tcPr>
            <w:tcW w:w="2133" w:type="dxa"/>
          </w:tcPr>
          <w:p w14:paraId="31352E1A" w14:textId="77777777" w:rsidR="0094044E" w:rsidRPr="008F6C52" w:rsidRDefault="0094044E" w:rsidP="00483B42">
            <w:pPr>
              <w:jc w:val="center"/>
              <w:rPr>
                <w:lang w:val="en-GB" w:eastAsia="ja-JP"/>
              </w:rPr>
            </w:pPr>
            <w:r w:rsidRPr="008F6C52">
              <w:rPr>
                <w:lang w:val="en-GB" w:eastAsia="ja-JP"/>
              </w:rPr>
              <w:t>00</w:t>
            </w:r>
          </w:p>
        </w:tc>
      </w:tr>
      <w:tr w:rsidR="008F6C52" w:rsidRPr="008F6C52" w14:paraId="527F36FC" w14:textId="77777777" w:rsidTr="00483B42">
        <w:tc>
          <w:tcPr>
            <w:tcW w:w="1123" w:type="dxa"/>
          </w:tcPr>
          <w:p w14:paraId="24CDFCBA" w14:textId="77777777" w:rsidR="0094044E" w:rsidRPr="008F6C52" w:rsidRDefault="0094044E" w:rsidP="00483B42">
            <w:pPr>
              <w:jc w:val="center"/>
              <w:rPr>
                <w:lang w:val="en-GB" w:eastAsia="ja-JP"/>
              </w:rPr>
            </w:pPr>
            <w:r w:rsidRPr="008F6C52">
              <w:rPr>
                <w:rFonts w:hint="eastAsia"/>
                <w:lang w:val="en-GB" w:eastAsia="ja-JP"/>
              </w:rPr>
              <w:t>1</w:t>
            </w:r>
            <w:r w:rsidR="00461B9C">
              <w:rPr>
                <w:rFonts w:hint="eastAsia"/>
                <w:lang w:val="en-GB" w:eastAsia="ja-JP"/>
              </w:rPr>
              <w:t>8</w:t>
            </w:r>
          </w:p>
        </w:tc>
        <w:tc>
          <w:tcPr>
            <w:tcW w:w="4279" w:type="dxa"/>
          </w:tcPr>
          <w:p w14:paraId="0D6536BA" w14:textId="77777777" w:rsidR="0094044E" w:rsidRPr="008F6C52" w:rsidRDefault="0094044E" w:rsidP="00483B42">
            <w:pPr>
              <w:jc w:val="left"/>
              <w:rPr>
                <w:lang w:val="en-GB" w:eastAsia="ja-JP"/>
              </w:rPr>
            </w:pPr>
            <w:r w:rsidRPr="008F6C52">
              <w:rPr>
                <w:rFonts w:hint="eastAsia"/>
                <w:lang w:val="en-US" w:eastAsia="ja-JP"/>
              </w:rPr>
              <w:t>S</w:t>
            </w:r>
            <w:r w:rsidRPr="008F6C52">
              <w:rPr>
                <w:lang w:val="en-US" w:eastAsia="ja-JP"/>
              </w:rPr>
              <w:t>afety glazing materials and their</w:t>
            </w:r>
            <w:r w:rsidRPr="008F6C52">
              <w:rPr>
                <w:rFonts w:hint="eastAsia"/>
                <w:lang w:val="en-US" w:eastAsia="ja-JP"/>
              </w:rPr>
              <w:t xml:space="preserve"> </w:t>
            </w:r>
            <w:r w:rsidRPr="008F6C52">
              <w:rPr>
                <w:lang w:val="en-US" w:eastAsia="ja-JP"/>
              </w:rPr>
              <w:t>installation on vehicles</w:t>
            </w:r>
          </w:p>
        </w:tc>
        <w:tc>
          <w:tcPr>
            <w:tcW w:w="1753" w:type="dxa"/>
          </w:tcPr>
          <w:p w14:paraId="7EF13829" w14:textId="77777777" w:rsidR="0094044E" w:rsidRPr="008F6C52" w:rsidRDefault="0094044E" w:rsidP="00483B42">
            <w:pPr>
              <w:jc w:val="center"/>
              <w:rPr>
                <w:lang w:val="en-GB" w:eastAsia="ja-JP"/>
              </w:rPr>
            </w:pPr>
            <w:r w:rsidRPr="008F6C52">
              <w:rPr>
                <w:lang w:eastAsia="ja-JP"/>
              </w:rPr>
              <w:t>43</w:t>
            </w:r>
          </w:p>
        </w:tc>
        <w:tc>
          <w:tcPr>
            <w:tcW w:w="2133" w:type="dxa"/>
          </w:tcPr>
          <w:p w14:paraId="07047EC0" w14:textId="77777777" w:rsidR="0094044E" w:rsidRPr="008F6C52" w:rsidRDefault="0094044E" w:rsidP="00483B42">
            <w:pPr>
              <w:jc w:val="center"/>
              <w:rPr>
                <w:lang w:val="en-GB" w:eastAsia="ja-JP"/>
              </w:rPr>
            </w:pPr>
            <w:r w:rsidRPr="008F6C52">
              <w:rPr>
                <w:lang w:val="en-GB" w:eastAsia="ja-JP"/>
              </w:rPr>
              <w:t>01</w:t>
            </w:r>
          </w:p>
        </w:tc>
      </w:tr>
      <w:tr w:rsidR="008F6C52" w:rsidRPr="008F6C52" w14:paraId="355C9FC1" w14:textId="77777777" w:rsidTr="00483B42">
        <w:tc>
          <w:tcPr>
            <w:tcW w:w="1123" w:type="dxa"/>
            <w:tcBorders>
              <w:top w:val="single" w:sz="4" w:space="0" w:color="auto"/>
              <w:left w:val="single" w:sz="4" w:space="0" w:color="auto"/>
              <w:bottom w:val="single" w:sz="4" w:space="0" w:color="auto"/>
              <w:right w:val="single" w:sz="4" w:space="0" w:color="auto"/>
            </w:tcBorders>
          </w:tcPr>
          <w:p w14:paraId="756D33F7" w14:textId="77777777" w:rsidR="0094044E" w:rsidRPr="008F6C52" w:rsidRDefault="00461B9C" w:rsidP="00483B42">
            <w:pPr>
              <w:jc w:val="center"/>
              <w:rPr>
                <w:lang w:val="en-GB" w:eastAsia="ja-JP"/>
              </w:rPr>
            </w:pPr>
            <w:r>
              <w:rPr>
                <w:rFonts w:hint="eastAsia"/>
                <w:lang w:val="en-GB" w:eastAsia="ja-JP"/>
              </w:rPr>
              <w:t>20</w:t>
            </w:r>
          </w:p>
        </w:tc>
        <w:tc>
          <w:tcPr>
            <w:tcW w:w="4279" w:type="dxa"/>
            <w:tcBorders>
              <w:top w:val="single" w:sz="4" w:space="0" w:color="auto"/>
              <w:left w:val="single" w:sz="4" w:space="0" w:color="auto"/>
              <w:bottom w:val="single" w:sz="4" w:space="0" w:color="auto"/>
              <w:right w:val="single" w:sz="4" w:space="0" w:color="auto"/>
            </w:tcBorders>
          </w:tcPr>
          <w:p w14:paraId="796F8370" w14:textId="77777777" w:rsidR="0094044E" w:rsidRPr="008F6C52" w:rsidRDefault="0094044E" w:rsidP="00483B42">
            <w:pPr>
              <w:jc w:val="left"/>
              <w:rPr>
                <w:lang w:val="en-US" w:eastAsia="ja-JP"/>
              </w:rPr>
            </w:pPr>
            <w:r w:rsidRPr="008F6C52">
              <w:rPr>
                <w:rFonts w:hint="eastAsia"/>
                <w:lang w:val="en-US" w:eastAsia="ja-JP"/>
              </w:rPr>
              <w:t>R</w:t>
            </w:r>
            <w:r w:rsidRPr="008F6C52">
              <w:rPr>
                <w:lang w:val="en-US" w:eastAsia="ja-JP"/>
              </w:rPr>
              <w:t>estraining devices for child occupants of power</w:t>
            </w:r>
            <w:r w:rsidRPr="008F6C52">
              <w:rPr>
                <w:rFonts w:hint="eastAsia"/>
                <w:lang w:val="en-US" w:eastAsia="ja-JP"/>
              </w:rPr>
              <w:t>-</w:t>
            </w:r>
            <w:r w:rsidRPr="008F6C52">
              <w:rPr>
                <w:lang w:val="en-US" w:eastAsia="ja-JP"/>
              </w:rPr>
              <w:t>driven</w:t>
            </w:r>
            <w:r w:rsidR="000B7319">
              <w:rPr>
                <w:rFonts w:hint="eastAsia"/>
                <w:lang w:val="en-US" w:eastAsia="ja-JP"/>
              </w:rPr>
              <w:t xml:space="preserve"> </w:t>
            </w:r>
            <w:r w:rsidRPr="008F6C52">
              <w:rPr>
                <w:lang w:val="en-US" w:eastAsia="ja-JP"/>
              </w:rPr>
              <w:t>vehicles (</w:t>
            </w:r>
            <w:r w:rsidR="00A50AD9" w:rsidRPr="008F6C52">
              <w:rPr>
                <w:lang w:val="en-AU" w:eastAsia="ja-JP"/>
              </w:rPr>
              <w:t xml:space="preserve">only </w:t>
            </w:r>
            <w:r w:rsidR="00B2497C" w:rsidRPr="008F6C52">
              <w:rPr>
                <w:lang w:val="en-AU" w:eastAsia="ja-JP"/>
              </w:rPr>
              <w:t>inasmuch</w:t>
            </w:r>
            <w:r w:rsidR="00A50AD9" w:rsidRPr="008F6C52">
              <w:rPr>
                <w:lang w:val="en-AU" w:eastAsia="ja-JP"/>
              </w:rPr>
              <w:t xml:space="preserve"> as it relates to built-in vehicle booster cushions</w:t>
            </w:r>
            <w:r w:rsidR="00B2497C" w:rsidRPr="008F6C52">
              <w:rPr>
                <w:lang w:val="en-AU" w:eastAsia="ja-JP"/>
              </w:rPr>
              <w:t xml:space="preserve"> but not covering standalone child seats</w:t>
            </w:r>
            <w:r w:rsidRPr="008F6C52">
              <w:rPr>
                <w:lang w:val="en-US" w:eastAsia="ja-JP"/>
              </w:rPr>
              <w:t>)</w:t>
            </w:r>
          </w:p>
        </w:tc>
        <w:tc>
          <w:tcPr>
            <w:tcW w:w="1753" w:type="dxa"/>
            <w:tcBorders>
              <w:top w:val="single" w:sz="4" w:space="0" w:color="auto"/>
              <w:left w:val="single" w:sz="4" w:space="0" w:color="auto"/>
              <w:bottom w:val="single" w:sz="4" w:space="0" w:color="auto"/>
              <w:right w:val="single" w:sz="4" w:space="0" w:color="auto"/>
            </w:tcBorders>
          </w:tcPr>
          <w:p w14:paraId="46125181" w14:textId="77777777" w:rsidR="0094044E" w:rsidRPr="008F6C52" w:rsidRDefault="0094044E" w:rsidP="00483B42">
            <w:pPr>
              <w:jc w:val="center"/>
              <w:rPr>
                <w:lang w:eastAsia="ja-JP"/>
              </w:rPr>
            </w:pPr>
            <w:r w:rsidRPr="008F6C52">
              <w:rPr>
                <w:rFonts w:hint="eastAsia"/>
                <w:lang w:eastAsia="ja-JP"/>
              </w:rPr>
              <w:t>44*</w:t>
            </w:r>
          </w:p>
        </w:tc>
        <w:tc>
          <w:tcPr>
            <w:tcW w:w="2133" w:type="dxa"/>
            <w:tcBorders>
              <w:top w:val="single" w:sz="4" w:space="0" w:color="auto"/>
              <w:left w:val="single" w:sz="4" w:space="0" w:color="auto"/>
              <w:bottom w:val="single" w:sz="4" w:space="0" w:color="auto"/>
              <w:right w:val="single" w:sz="4" w:space="0" w:color="auto"/>
            </w:tcBorders>
          </w:tcPr>
          <w:p w14:paraId="47CD9868" w14:textId="77777777" w:rsidR="0094044E" w:rsidRPr="008F6C52" w:rsidRDefault="0094044E" w:rsidP="00483B42">
            <w:pPr>
              <w:jc w:val="center"/>
              <w:rPr>
                <w:lang w:eastAsia="ja-JP"/>
              </w:rPr>
            </w:pPr>
            <w:r w:rsidRPr="008F6C52">
              <w:rPr>
                <w:rFonts w:hint="eastAsia"/>
                <w:lang w:eastAsia="ja-JP"/>
              </w:rPr>
              <w:t>04</w:t>
            </w:r>
          </w:p>
        </w:tc>
      </w:tr>
      <w:tr w:rsidR="008F6C52" w:rsidRPr="008F6C52" w14:paraId="6A5C7606" w14:textId="77777777" w:rsidTr="00483B42">
        <w:tc>
          <w:tcPr>
            <w:tcW w:w="1123" w:type="dxa"/>
            <w:tcBorders>
              <w:top w:val="single" w:sz="4" w:space="0" w:color="auto"/>
              <w:left w:val="single" w:sz="4" w:space="0" w:color="auto"/>
              <w:bottom w:val="single" w:sz="4" w:space="0" w:color="auto"/>
              <w:right w:val="single" w:sz="4" w:space="0" w:color="auto"/>
            </w:tcBorders>
          </w:tcPr>
          <w:p w14:paraId="3D697E03"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1</w:t>
            </w:r>
          </w:p>
        </w:tc>
        <w:tc>
          <w:tcPr>
            <w:tcW w:w="4279" w:type="dxa"/>
            <w:tcBorders>
              <w:top w:val="single" w:sz="4" w:space="0" w:color="auto"/>
              <w:left w:val="single" w:sz="4" w:space="0" w:color="auto"/>
              <w:bottom w:val="single" w:sz="4" w:space="0" w:color="auto"/>
              <w:right w:val="single" w:sz="4" w:space="0" w:color="auto"/>
            </w:tcBorders>
          </w:tcPr>
          <w:p w14:paraId="13141D32" w14:textId="77777777" w:rsidR="0094044E" w:rsidRPr="008F6C52" w:rsidRDefault="0094044E" w:rsidP="00483B42">
            <w:pPr>
              <w:jc w:val="left"/>
              <w:rPr>
                <w:lang w:val="en-US" w:eastAsia="ja-JP"/>
              </w:rPr>
            </w:pPr>
            <w:r w:rsidRPr="008F6C52">
              <w:rPr>
                <w:rFonts w:hint="eastAsia"/>
                <w:lang w:val="en-US" w:eastAsia="ja-JP"/>
              </w:rPr>
              <w:t>H</w:t>
            </w:r>
            <w:r w:rsidRPr="008F6C52">
              <w:rPr>
                <w:lang w:val="en-US" w:eastAsia="ja-JP"/>
              </w:rPr>
              <w:t>eadlamp cleaners, and of power-driven vehicles with regard to headlamp cleaners</w:t>
            </w:r>
            <w:r w:rsidRPr="008F6C52">
              <w:rPr>
                <w:rFonts w:hint="eastAsia"/>
                <w:lang w:eastAsia="ja-JP"/>
              </w:rPr>
              <w:t xml:space="preserve">　</w:t>
            </w:r>
          </w:p>
        </w:tc>
        <w:tc>
          <w:tcPr>
            <w:tcW w:w="1753" w:type="dxa"/>
            <w:tcBorders>
              <w:top w:val="single" w:sz="4" w:space="0" w:color="auto"/>
              <w:left w:val="single" w:sz="4" w:space="0" w:color="auto"/>
              <w:bottom w:val="single" w:sz="4" w:space="0" w:color="auto"/>
              <w:right w:val="single" w:sz="4" w:space="0" w:color="auto"/>
            </w:tcBorders>
          </w:tcPr>
          <w:p w14:paraId="05B0D46B" w14:textId="77777777" w:rsidR="0094044E" w:rsidRPr="008F6C52" w:rsidRDefault="0094044E" w:rsidP="00483B42">
            <w:pPr>
              <w:jc w:val="center"/>
              <w:rPr>
                <w:lang w:eastAsia="ja-JP"/>
              </w:rPr>
            </w:pPr>
            <w:r w:rsidRPr="008F6C52">
              <w:rPr>
                <w:lang w:eastAsia="ja-JP"/>
              </w:rPr>
              <w:t>45</w:t>
            </w:r>
            <w:r w:rsidRPr="008F6C52">
              <w:rPr>
                <w:rFonts w:hint="eastAsia"/>
                <w:lang w:eastAsia="ja-JP"/>
              </w:rPr>
              <w:t>*</w:t>
            </w:r>
          </w:p>
        </w:tc>
        <w:tc>
          <w:tcPr>
            <w:tcW w:w="2133" w:type="dxa"/>
            <w:tcBorders>
              <w:top w:val="single" w:sz="4" w:space="0" w:color="auto"/>
              <w:left w:val="single" w:sz="4" w:space="0" w:color="auto"/>
              <w:bottom w:val="single" w:sz="4" w:space="0" w:color="auto"/>
              <w:right w:val="single" w:sz="4" w:space="0" w:color="auto"/>
            </w:tcBorders>
          </w:tcPr>
          <w:p w14:paraId="6BD1CAC2" w14:textId="77777777" w:rsidR="0094044E" w:rsidRPr="008F6C52" w:rsidRDefault="0094044E" w:rsidP="00483B42">
            <w:pPr>
              <w:jc w:val="center"/>
              <w:rPr>
                <w:lang w:eastAsia="ja-JP"/>
              </w:rPr>
            </w:pPr>
            <w:r w:rsidRPr="008F6C52">
              <w:rPr>
                <w:lang w:eastAsia="ja-JP"/>
              </w:rPr>
              <w:t>01</w:t>
            </w:r>
          </w:p>
        </w:tc>
      </w:tr>
      <w:tr w:rsidR="008F6C52" w:rsidRPr="008F6C52" w14:paraId="54B94DC6" w14:textId="77777777" w:rsidTr="00483B42">
        <w:trPr>
          <w:trHeight w:val="812"/>
        </w:trPr>
        <w:tc>
          <w:tcPr>
            <w:tcW w:w="1123" w:type="dxa"/>
            <w:tcBorders>
              <w:top w:val="single" w:sz="4" w:space="0" w:color="auto"/>
              <w:left w:val="single" w:sz="4" w:space="0" w:color="auto"/>
              <w:bottom w:val="single" w:sz="4" w:space="0" w:color="auto"/>
              <w:right w:val="single" w:sz="4" w:space="0" w:color="auto"/>
            </w:tcBorders>
          </w:tcPr>
          <w:p w14:paraId="7828C6A0"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2</w:t>
            </w:r>
          </w:p>
        </w:tc>
        <w:tc>
          <w:tcPr>
            <w:tcW w:w="4279" w:type="dxa"/>
            <w:tcBorders>
              <w:top w:val="single" w:sz="4" w:space="0" w:color="auto"/>
              <w:left w:val="single" w:sz="4" w:space="0" w:color="auto"/>
              <w:bottom w:val="single" w:sz="4" w:space="0" w:color="auto"/>
              <w:right w:val="single" w:sz="4" w:space="0" w:color="auto"/>
            </w:tcBorders>
          </w:tcPr>
          <w:p w14:paraId="4F58F165" w14:textId="47B9E57F" w:rsidR="0094044E" w:rsidRPr="008F6C52" w:rsidRDefault="0094044E" w:rsidP="00111CA0">
            <w:pPr>
              <w:jc w:val="left"/>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commercial vehicles and their trailers (</w:t>
            </w:r>
            <w:proofErr w:type="spellStart"/>
            <w:r w:rsidRPr="008F6C52">
              <w:rPr>
                <w:lang w:val="en-US" w:eastAsia="ja-JP"/>
              </w:rPr>
              <w:t>Tyres</w:t>
            </w:r>
            <w:proofErr w:type="spellEnd"/>
            <w:r w:rsidRPr="008F6C52">
              <w:rPr>
                <w:lang w:val="en-US" w:eastAsia="ja-JP"/>
              </w:rPr>
              <w:t xml:space="preserve"> should be type approved </w:t>
            </w:r>
            <w:r w:rsidRPr="008F6C52">
              <w:rPr>
                <w:rFonts w:hint="eastAsia"/>
                <w:lang w:val="en-US" w:eastAsia="ja-JP"/>
              </w:rPr>
              <w:t xml:space="preserve">to </w:t>
            </w:r>
            <w:r w:rsidRPr="008F6C52">
              <w:rPr>
                <w:lang w:val="en-US" w:eastAsia="ja-JP"/>
              </w:rPr>
              <w:t>R30 or R54.)</w:t>
            </w:r>
          </w:p>
        </w:tc>
        <w:tc>
          <w:tcPr>
            <w:tcW w:w="1753" w:type="dxa"/>
            <w:tcBorders>
              <w:top w:val="single" w:sz="4" w:space="0" w:color="auto"/>
              <w:left w:val="single" w:sz="4" w:space="0" w:color="auto"/>
              <w:bottom w:val="single" w:sz="4" w:space="0" w:color="auto"/>
              <w:right w:val="single" w:sz="4" w:space="0" w:color="auto"/>
            </w:tcBorders>
          </w:tcPr>
          <w:p w14:paraId="2231808B" w14:textId="77777777" w:rsidR="0094044E" w:rsidRPr="008F6C52" w:rsidRDefault="0094044E" w:rsidP="00483B42">
            <w:pPr>
              <w:jc w:val="center"/>
              <w:rPr>
                <w:lang w:eastAsia="ja-JP"/>
              </w:rPr>
            </w:pPr>
            <w:r w:rsidRPr="008F6C52">
              <w:rPr>
                <w:lang w:eastAsia="ja-JP"/>
              </w:rPr>
              <w:t>54</w:t>
            </w:r>
          </w:p>
        </w:tc>
        <w:tc>
          <w:tcPr>
            <w:tcW w:w="2133" w:type="dxa"/>
            <w:tcBorders>
              <w:top w:val="single" w:sz="4" w:space="0" w:color="auto"/>
              <w:left w:val="single" w:sz="4" w:space="0" w:color="auto"/>
              <w:bottom w:val="single" w:sz="4" w:space="0" w:color="auto"/>
              <w:right w:val="single" w:sz="4" w:space="0" w:color="auto"/>
            </w:tcBorders>
          </w:tcPr>
          <w:p w14:paraId="601D0798" w14:textId="77777777" w:rsidR="0094044E" w:rsidRPr="008F6C52" w:rsidRDefault="0094044E" w:rsidP="00483B42">
            <w:pPr>
              <w:jc w:val="center"/>
              <w:rPr>
                <w:lang w:eastAsia="ja-JP"/>
              </w:rPr>
            </w:pPr>
            <w:r w:rsidRPr="008F6C52">
              <w:rPr>
                <w:lang w:eastAsia="ja-JP"/>
              </w:rPr>
              <w:t>00</w:t>
            </w:r>
          </w:p>
        </w:tc>
      </w:tr>
      <w:tr w:rsidR="008F6C52" w:rsidRPr="008F6C52" w14:paraId="4E185EDD" w14:textId="77777777" w:rsidTr="00483B42">
        <w:trPr>
          <w:trHeight w:val="1107"/>
        </w:trPr>
        <w:tc>
          <w:tcPr>
            <w:tcW w:w="1123" w:type="dxa"/>
          </w:tcPr>
          <w:p w14:paraId="63E992EC"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3</w:t>
            </w:r>
          </w:p>
        </w:tc>
        <w:tc>
          <w:tcPr>
            <w:tcW w:w="4279" w:type="dxa"/>
          </w:tcPr>
          <w:p w14:paraId="12B65A74" w14:textId="77777777" w:rsidR="0094044E" w:rsidRPr="008F6C52" w:rsidRDefault="0094044E" w:rsidP="00483B42">
            <w:pPr>
              <w:jc w:val="left"/>
              <w:rPr>
                <w:lang w:val="en-GB" w:eastAsia="ja-JP"/>
              </w:rPr>
            </w:pPr>
            <w:r w:rsidRPr="008F6C52">
              <w:rPr>
                <w:lang w:val="en-US" w:eastAsia="ja-JP"/>
              </w:rPr>
              <w:t>Rear underrun protective devices (RUPDs) and the installation of a RUPD of an approved type, Rear underrun protection (RUP)</w:t>
            </w:r>
          </w:p>
        </w:tc>
        <w:tc>
          <w:tcPr>
            <w:tcW w:w="1753" w:type="dxa"/>
          </w:tcPr>
          <w:p w14:paraId="78B8CB23" w14:textId="77777777" w:rsidR="0094044E" w:rsidRPr="008F6C52" w:rsidRDefault="0094044E" w:rsidP="00483B42">
            <w:pPr>
              <w:jc w:val="center"/>
              <w:rPr>
                <w:lang w:val="en-GB" w:eastAsia="ja-JP"/>
              </w:rPr>
            </w:pPr>
            <w:r w:rsidRPr="008F6C52">
              <w:rPr>
                <w:lang w:eastAsia="ja-JP"/>
              </w:rPr>
              <w:t>58</w:t>
            </w:r>
          </w:p>
        </w:tc>
        <w:tc>
          <w:tcPr>
            <w:tcW w:w="2133" w:type="dxa"/>
          </w:tcPr>
          <w:p w14:paraId="6455E3FD" w14:textId="77777777" w:rsidR="0094044E" w:rsidRPr="008F6C52" w:rsidRDefault="0094044E" w:rsidP="00483B42">
            <w:pPr>
              <w:jc w:val="center"/>
              <w:rPr>
                <w:lang w:val="en-GB" w:eastAsia="ja-JP"/>
              </w:rPr>
            </w:pPr>
            <w:r w:rsidRPr="008F6C52">
              <w:rPr>
                <w:lang w:eastAsia="ja-JP"/>
              </w:rPr>
              <w:t>02</w:t>
            </w:r>
          </w:p>
        </w:tc>
      </w:tr>
      <w:tr w:rsidR="008F6C52" w:rsidRPr="008F6C52" w14:paraId="73F951BB" w14:textId="77777777" w:rsidTr="00483B42">
        <w:trPr>
          <w:trHeight w:val="855"/>
        </w:trPr>
        <w:tc>
          <w:tcPr>
            <w:tcW w:w="1123" w:type="dxa"/>
            <w:tcBorders>
              <w:top w:val="single" w:sz="4" w:space="0" w:color="auto"/>
              <w:left w:val="single" w:sz="4" w:space="0" w:color="auto"/>
              <w:bottom w:val="single" w:sz="4" w:space="0" w:color="auto"/>
              <w:right w:val="single" w:sz="4" w:space="0" w:color="auto"/>
            </w:tcBorders>
          </w:tcPr>
          <w:p w14:paraId="17FC2B17"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4</w:t>
            </w:r>
          </w:p>
        </w:tc>
        <w:tc>
          <w:tcPr>
            <w:tcW w:w="4279" w:type="dxa"/>
            <w:tcBorders>
              <w:top w:val="single" w:sz="4" w:space="0" w:color="auto"/>
              <w:left w:val="single" w:sz="4" w:space="0" w:color="auto"/>
              <w:bottom w:val="single" w:sz="4" w:space="0" w:color="auto"/>
              <w:right w:val="single" w:sz="4" w:space="0" w:color="auto"/>
            </w:tcBorders>
          </w:tcPr>
          <w:p w14:paraId="400DCCEC" w14:textId="77777777" w:rsidR="0094044E" w:rsidRPr="008F6C52" w:rsidRDefault="0094044E" w:rsidP="00483B42">
            <w:pPr>
              <w:jc w:val="left"/>
              <w:rPr>
                <w:lang w:val="en-US" w:eastAsia="ja-JP"/>
              </w:rPr>
            </w:pPr>
            <w:r w:rsidRPr="008F6C52">
              <w:rPr>
                <w:rFonts w:hint="eastAsia"/>
                <w:lang w:val="en-US" w:eastAsia="ja-JP"/>
              </w:rPr>
              <w:t>P</w:t>
            </w:r>
            <w:r w:rsidRPr="008F6C52">
              <w:rPr>
                <w:lang w:val="en-US" w:eastAsia="ja-JP"/>
              </w:rPr>
              <w:t>arking lamps for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6C7B6315" w14:textId="77777777" w:rsidR="0094044E" w:rsidRPr="008F6C52" w:rsidRDefault="0094044E" w:rsidP="00483B42">
            <w:pPr>
              <w:jc w:val="center"/>
              <w:rPr>
                <w:lang w:eastAsia="ja-JP"/>
              </w:rPr>
            </w:pPr>
            <w:r w:rsidRPr="008F6C52">
              <w:rPr>
                <w:lang w:eastAsia="ja-JP"/>
              </w:rPr>
              <w:t>77</w:t>
            </w:r>
          </w:p>
        </w:tc>
        <w:tc>
          <w:tcPr>
            <w:tcW w:w="2133" w:type="dxa"/>
            <w:tcBorders>
              <w:top w:val="single" w:sz="4" w:space="0" w:color="auto"/>
              <w:left w:val="single" w:sz="4" w:space="0" w:color="auto"/>
              <w:bottom w:val="single" w:sz="4" w:space="0" w:color="auto"/>
              <w:right w:val="single" w:sz="4" w:space="0" w:color="auto"/>
            </w:tcBorders>
          </w:tcPr>
          <w:p w14:paraId="5495054E" w14:textId="77777777" w:rsidR="0094044E" w:rsidRPr="008F6C52" w:rsidRDefault="0094044E" w:rsidP="00483B42">
            <w:pPr>
              <w:jc w:val="center"/>
              <w:rPr>
                <w:lang w:val="en-GB" w:eastAsia="ja-JP"/>
              </w:rPr>
            </w:pPr>
            <w:r w:rsidRPr="008F6C52">
              <w:rPr>
                <w:lang w:val="en-GB" w:eastAsia="ja-JP"/>
              </w:rPr>
              <w:t>00</w:t>
            </w:r>
          </w:p>
        </w:tc>
      </w:tr>
      <w:tr w:rsidR="008F6C52" w:rsidRPr="008F6C52" w14:paraId="1D6B7B75" w14:textId="77777777" w:rsidTr="00483B42">
        <w:trPr>
          <w:trHeight w:val="584"/>
        </w:trPr>
        <w:tc>
          <w:tcPr>
            <w:tcW w:w="1123" w:type="dxa"/>
          </w:tcPr>
          <w:p w14:paraId="3EC16F51"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5</w:t>
            </w:r>
          </w:p>
        </w:tc>
        <w:tc>
          <w:tcPr>
            <w:tcW w:w="4279" w:type="dxa"/>
          </w:tcPr>
          <w:p w14:paraId="1DD83DFC"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753" w:type="dxa"/>
          </w:tcPr>
          <w:p w14:paraId="0BCEB1EF" w14:textId="77777777" w:rsidR="0094044E" w:rsidRPr="008F6C52" w:rsidRDefault="0094044E" w:rsidP="00483B42">
            <w:pPr>
              <w:jc w:val="center"/>
              <w:rPr>
                <w:lang w:val="en-GB" w:eastAsia="ja-JP"/>
              </w:rPr>
            </w:pPr>
            <w:r w:rsidRPr="008F6C52">
              <w:rPr>
                <w:lang w:eastAsia="ja-JP"/>
              </w:rPr>
              <w:t>79</w:t>
            </w:r>
          </w:p>
        </w:tc>
        <w:tc>
          <w:tcPr>
            <w:tcW w:w="2133" w:type="dxa"/>
          </w:tcPr>
          <w:p w14:paraId="138CD8F2" w14:textId="77777777" w:rsidR="0094044E" w:rsidRPr="008F6C52" w:rsidRDefault="0094044E" w:rsidP="00483B42">
            <w:pPr>
              <w:jc w:val="center"/>
              <w:rPr>
                <w:lang w:val="en-GB" w:eastAsia="ja-JP"/>
              </w:rPr>
            </w:pPr>
            <w:r w:rsidRPr="008F6C52">
              <w:rPr>
                <w:lang w:val="en-GB" w:eastAsia="ja-JP"/>
              </w:rPr>
              <w:t>0</w:t>
            </w:r>
            <w:r w:rsidRPr="008F6C52">
              <w:rPr>
                <w:rFonts w:hint="eastAsia"/>
                <w:lang w:val="en-GB" w:eastAsia="ja-JP"/>
              </w:rPr>
              <w:t>1</w:t>
            </w:r>
          </w:p>
        </w:tc>
      </w:tr>
      <w:tr w:rsidR="008F6C52" w:rsidRPr="008F6C52" w14:paraId="21E79886" w14:textId="77777777" w:rsidTr="00483B42">
        <w:trPr>
          <w:trHeight w:val="2009"/>
        </w:trPr>
        <w:tc>
          <w:tcPr>
            <w:tcW w:w="1123" w:type="dxa"/>
            <w:tcBorders>
              <w:top w:val="single" w:sz="4" w:space="0" w:color="auto"/>
              <w:left w:val="single" w:sz="4" w:space="0" w:color="auto"/>
              <w:bottom w:val="single" w:sz="4" w:space="0" w:color="auto"/>
              <w:right w:val="single" w:sz="4" w:space="0" w:color="auto"/>
            </w:tcBorders>
          </w:tcPr>
          <w:p w14:paraId="3F6BEC2E"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6</w:t>
            </w:r>
          </w:p>
        </w:tc>
        <w:tc>
          <w:tcPr>
            <w:tcW w:w="4279" w:type="dxa"/>
            <w:tcBorders>
              <w:top w:val="single" w:sz="4" w:space="0" w:color="auto"/>
              <w:left w:val="single" w:sz="4" w:space="0" w:color="auto"/>
              <w:bottom w:val="single" w:sz="4" w:space="0" w:color="auto"/>
              <w:right w:val="single" w:sz="4" w:space="0" w:color="auto"/>
            </w:tcBorders>
          </w:tcPr>
          <w:p w14:paraId="2A506ECA" w14:textId="77777777" w:rsidR="006D4B37" w:rsidRPr="008F6C52" w:rsidRDefault="0094044E" w:rsidP="00483B42">
            <w:pPr>
              <w:jc w:val="left"/>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006D4B37" w:rsidRPr="008F6C52">
              <w:rPr>
                <w:rFonts w:hint="eastAsia"/>
                <w:lang w:val="en-US" w:eastAsia="ja-JP"/>
              </w:rPr>
              <w:t xml:space="preserve"> </w:t>
            </w:r>
            <w:r w:rsidRPr="008F6C52">
              <w:rPr>
                <w:rFonts w:hint="eastAsia"/>
                <w:lang w:val="en-US" w:eastAsia="ja-JP"/>
              </w:rPr>
              <w:t>(Engine power)</w:t>
            </w:r>
          </w:p>
        </w:tc>
        <w:tc>
          <w:tcPr>
            <w:tcW w:w="1753" w:type="dxa"/>
            <w:tcBorders>
              <w:top w:val="single" w:sz="4" w:space="0" w:color="auto"/>
              <w:left w:val="single" w:sz="4" w:space="0" w:color="auto"/>
              <w:bottom w:val="single" w:sz="4" w:space="0" w:color="auto"/>
              <w:right w:val="single" w:sz="4" w:space="0" w:color="auto"/>
            </w:tcBorders>
          </w:tcPr>
          <w:p w14:paraId="6AB6F932" w14:textId="77777777" w:rsidR="0094044E" w:rsidRPr="008F6C52" w:rsidRDefault="0094044E" w:rsidP="00483B42">
            <w:pPr>
              <w:jc w:val="center"/>
              <w:rPr>
                <w:lang w:eastAsia="ja-JP"/>
              </w:rPr>
            </w:pPr>
            <w:r w:rsidRPr="008F6C52">
              <w:rPr>
                <w:lang w:eastAsia="ja-JP"/>
              </w:rPr>
              <w:t>85</w:t>
            </w:r>
          </w:p>
        </w:tc>
        <w:tc>
          <w:tcPr>
            <w:tcW w:w="2133" w:type="dxa"/>
            <w:tcBorders>
              <w:top w:val="single" w:sz="4" w:space="0" w:color="auto"/>
              <w:left w:val="single" w:sz="4" w:space="0" w:color="auto"/>
              <w:bottom w:val="single" w:sz="4" w:space="0" w:color="auto"/>
              <w:right w:val="single" w:sz="4" w:space="0" w:color="auto"/>
            </w:tcBorders>
          </w:tcPr>
          <w:p w14:paraId="0882EDC0" w14:textId="77777777" w:rsidR="0094044E" w:rsidRPr="008F6C52" w:rsidRDefault="0094044E" w:rsidP="00483B42">
            <w:pPr>
              <w:jc w:val="center"/>
              <w:rPr>
                <w:lang w:val="en-GB" w:eastAsia="ja-JP"/>
              </w:rPr>
            </w:pPr>
            <w:r w:rsidRPr="008F6C52">
              <w:rPr>
                <w:lang w:val="en-GB" w:eastAsia="ja-JP"/>
              </w:rPr>
              <w:t>00</w:t>
            </w:r>
          </w:p>
        </w:tc>
      </w:tr>
      <w:tr w:rsidR="008F6C52" w:rsidRPr="008F6C52" w14:paraId="2F1AE0D8" w14:textId="77777777" w:rsidTr="00483B42">
        <w:tc>
          <w:tcPr>
            <w:tcW w:w="1123" w:type="dxa"/>
            <w:tcBorders>
              <w:top w:val="single" w:sz="4" w:space="0" w:color="auto"/>
              <w:left w:val="single" w:sz="4" w:space="0" w:color="auto"/>
              <w:bottom w:val="single" w:sz="4" w:space="0" w:color="auto"/>
              <w:right w:val="single" w:sz="4" w:space="0" w:color="auto"/>
            </w:tcBorders>
          </w:tcPr>
          <w:p w14:paraId="4CD301E1" w14:textId="77777777" w:rsidR="0094044E" w:rsidRPr="008F6C52" w:rsidRDefault="0094044E" w:rsidP="00483B42">
            <w:pPr>
              <w:jc w:val="center"/>
              <w:rPr>
                <w:lang w:val="en-GB" w:eastAsia="ja-JP"/>
              </w:rPr>
            </w:pPr>
            <w:r w:rsidRPr="008F6C52">
              <w:rPr>
                <w:rFonts w:hint="eastAsia"/>
                <w:lang w:val="en-GB" w:eastAsia="ja-JP"/>
              </w:rPr>
              <w:lastRenderedPageBreak/>
              <w:t>2</w:t>
            </w:r>
            <w:r w:rsidR="00461B9C">
              <w:rPr>
                <w:rFonts w:hint="eastAsia"/>
                <w:lang w:val="en-GB" w:eastAsia="ja-JP"/>
              </w:rPr>
              <w:t>7</w:t>
            </w:r>
          </w:p>
        </w:tc>
        <w:tc>
          <w:tcPr>
            <w:tcW w:w="4279" w:type="dxa"/>
            <w:tcBorders>
              <w:top w:val="single" w:sz="4" w:space="0" w:color="auto"/>
              <w:left w:val="single" w:sz="4" w:space="0" w:color="auto"/>
              <w:bottom w:val="single" w:sz="4" w:space="0" w:color="auto"/>
              <w:right w:val="single" w:sz="4" w:space="0" w:color="auto"/>
            </w:tcBorders>
          </w:tcPr>
          <w:p w14:paraId="55FBED3A" w14:textId="77777777" w:rsidR="0094044E" w:rsidRPr="008F6C52" w:rsidRDefault="0094044E" w:rsidP="00483B42">
            <w:pPr>
              <w:jc w:val="left"/>
              <w:rPr>
                <w:lang w:val="en-US" w:eastAsia="ja-JP"/>
              </w:rPr>
            </w:pPr>
            <w:r w:rsidRPr="008F6C52">
              <w:rPr>
                <w:rFonts w:hint="eastAsia"/>
                <w:lang w:val="en-US" w:eastAsia="ja-JP"/>
              </w:rPr>
              <w:t>S</w:t>
            </w:r>
            <w:r w:rsidRPr="008F6C52">
              <w:rPr>
                <w:lang w:val="en-US" w:eastAsia="ja-JP"/>
              </w:rPr>
              <w:t>ide marker lamps for motor vehicles and their trailers</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3CC8B7C4" w14:textId="77777777" w:rsidR="0094044E" w:rsidRPr="008F6C52" w:rsidRDefault="0094044E" w:rsidP="00483B42">
            <w:pPr>
              <w:jc w:val="center"/>
              <w:rPr>
                <w:lang w:eastAsia="ja-JP"/>
              </w:rPr>
            </w:pPr>
            <w:r w:rsidRPr="008F6C52">
              <w:rPr>
                <w:lang w:eastAsia="ja-JP"/>
              </w:rPr>
              <w:t>91</w:t>
            </w:r>
          </w:p>
        </w:tc>
        <w:tc>
          <w:tcPr>
            <w:tcW w:w="2133" w:type="dxa"/>
            <w:tcBorders>
              <w:top w:val="single" w:sz="4" w:space="0" w:color="auto"/>
              <w:left w:val="single" w:sz="4" w:space="0" w:color="auto"/>
              <w:bottom w:val="single" w:sz="4" w:space="0" w:color="auto"/>
              <w:right w:val="single" w:sz="4" w:space="0" w:color="auto"/>
            </w:tcBorders>
          </w:tcPr>
          <w:p w14:paraId="7B3EB10B" w14:textId="77777777" w:rsidR="0094044E" w:rsidRPr="008F6C52" w:rsidRDefault="0094044E" w:rsidP="00483B42">
            <w:pPr>
              <w:jc w:val="center"/>
              <w:rPr>
                <w:lang w:val="en-GB" w:eastAsia="ja-JP"/>
              </w:rPr>
            </w:pPr>
            <w:r w:rsidRPr="008F6C52">
              <w:rPr>
                <w:lang w:val="en-GB" w:eastAsia="ja-JP"/>
              </w:rPr>
              <w:t>00</w:t>
            </w:r>
          </w:p>
        </w:tc>
      </w:tr>
      <w:tr w:rsidR="008F6C52" w:rsidRPr="008F6C52" w14:paraId="46F635E1" w14:textId="77777777" w:rsidTr="00483B42">
        <w:trPr>
          <w:trHeight w:val="579"/>
        </w:trPr>
        <w:tc>
          <w:tcPr>
            <w:tcW w:w="1123" w:type="dxa"/>
            <w:tcBorders>
              <w:top w:val="single" w:sz="4" w:space="0" w:color="auto"/>
              <w:left w:val="single" w:sz="4" w:space="0" w:color="auto"/>
              <w:bottom w:val="single" w:sz="4" w:space="0" w:color="auto"/>
              <w:right w:val="single" w:sz="4" w:space="0" w:color="auto"/>
            </w:tcBorders>
          </w:tcPr>
          <w:p w14:paraId="35307D09"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8</w:t>
            </w:r>
          </w:p>
        </w:tc>
        <w:tc>
          <w:tcPr>
            <w:tcW w:w="4279" w:type="dxa"/>
            <w:tcBorders>
              <w:top w:val="single" w:sz="4" w:space="0" w:color="auto"/>
              <w:left w:val="single" w:sz="4" w:space="0" w:color="auto"/>
              <w:bottom w:val="single" w:sz="4" w:space="0" w:color="auto"/>
              <w:right w:val="single" w:sz="4" w:space="0" w:color="auto"/>
            </w:tcBorders>
          </w:tcPr>
          <w:p w14:paraId="20398F73" w14:textId="77777777" w:rsidR="0094044E" w:rsidRPr="008F6C52" w:rsidRDefault="0094044E" w:rsidP="00483B42">
            <w:pPr>
              <w:jc w:val="left"/>
              <w:rPr>
                <w:lang w:val="en-US" w:eastAsia="ja-JP"/>
              </w:rPr>
            </w:pPr>
            <w:r w:rsidRPr="008F6C52">
              <w:rPr>
                <w:lang w:val="en-US" w:eastAsia="ja-JP"/>
              </w:rPr>
              <w:t>Protection of occupants in the event of a frontal collision</w:t>
            </w:r>
          </w:p>
        </w:tc>
        <w:tc>
          <w:tcPr>
            <w:tcW w:w="1753" w:type="dxa"/>
            <w:tcBorders>
              <w:top w:val="single" w:sz="4" w:space="0" w:color="auto"/>
              <w:left w:val="single" w:sz="4" w:space="0" w:color="auto"/>
              <w:bottom w:val="single" w:sz="4" w:space="0" w:color="auto"/>
              <w:right w:val="single" w:sz="4" w:space="0" w:color="auto"/>
            </w:tcBorders>
          </w:tcPr>
          <w:p w14:paraId="5B40E5B3" w14:textId="77777777" w:rsidR="0094044E" w:rsidRPr="008F6C52" w:rsidRDefault="0094044E" w:rsidP="00483B42">
            <w:pPr>
              <w:jc w:val="center"/>
              <w:rPr>
                <w:lang w:eastAsia="ja-JP"/>
              </w:rPr>
            </w:pPr>
            <w:r w:rsidRPr="008F6C52">
              <w:rPr>
                <w:lang w:eastAsia="ja-JP"/>
              </w:rPr>
              <w:t>94</w:t>
            </w:r>
          </w:p>
        </w:tc>
        <w:tc>
          <w:tcPr>
            <w:tcW w:w="2133" w:type="dxa"/>
            <w:tcBorders>
              <w:top w:val="single" w:sz="4" w:space="0" w:color="auto"/>
              <w:left w:val="single" w:sz="4" w:space="0" w:color="auto"/>
              <w:bottom w:val="single" w:sz="4" w:space="0" w:color="auto"/>
              <w:right w:val="single" w:sz="4" w:space="0" w:color="auto"/>
            </w:tcBorders>
          </w:tcPr>
          <w:p w14:paraId="63B8E356" w14:textId="77777777" w:rsidR="0094044E" w:rsidRPr="008F6C52" w:rsidRDefault="0094044E" w:rsidP="00483B42">
            <w:pPr>
              <w:jc w:val="center"/>
              <w:rPr>
                <w:lang w:val="en-GB" w:eastAsia="ja-JP"/>
              </w:rPr>
            </w:pPr>
            <w:r w:rsidRPr="008F6C52">
              <w:rPr>
                <w:lang w:val="en-GB" w:eastAsia="ja-JP"/>
              </w:rPr>
              <w:t>02</w:t>
            </w:r>
          </w:p>
        </w:tc>
      </w:tr>
      <w:tr w:rsidR="008F6C52" w:rsidRPr="008F6C52" w14:paraId="50AF27F6" w14:textId="77777777" w:rsidTr="00483B42">
        <w:trPr>
          <w:trHeight w:val="559"/>
        </w:trPr>
        <w:tc>
          <w:tcPr>
            <w:tcW w:w="1123" w:type="dxa"/>
            <w:tcBorders>
              <w:top w:val="single" w:sz="4" w:space="0" w:color="auto"/>
              <w:left w:val="single" w:sz="4" w:space="0" w:color="auto"/>
              <w:bottom w:val="single" w:sz="4" w:space="0" w:color="auto"/>
              <w:right w:val="single" w:sz="4" w:space="0" w:color="auto"/>
            </w:tcBorders>
          </w:tcPr>
          <w:p w14:paraId="6E7DD832" w14:textId="77777777" w:rsidR="0094044E" w:rsidRPr="008F6C52" w:rsidRDefault="0094044E" w:rsidP="00483B42">
            <w:pPr>
              <w:jc w:val="center"/>
              <w:rPr>
                <w:lang w:val="en-GB" w:eastAsia="ja-JP"/>
              </w:rPr>
            </w:pPr>
            <w:r w:rsidRPr="008F6C52">
              <w:rPr>
                <w:rFonts w:hint="eastAsia"/>
                <w:lang w:val="en-GB" w:eastAsia="ja-JP"/>
              </w:rPr>
              <w:t>2</w:t>
            </w:r>
            <w:r w:rsidR="00461B9C">
              <w:rPr>
                <w:rFonts w:hint="eastAsia"/>
                <w:lang w:val="en-GB" w:eastAsia="ja-JP"/>
              </w:rPr>
              <w:t>9</w:t>
            </w:r>
          </w:p>
        </w:tc>
        <w:tc>
          <w:tcPr>
            <w:tcW w:w="4279" w:type="dxa"/>
            <w:tcBorders>
              <w:top w:val="single" w:sz="4" w:space="0" w:color="auto"/>
              <w:left w:val="single" w:sz="4" w:space="0" w:color="auto"/>
              <w:bottom w:val="single" w:sz="4" w:space="0" w:color="auto"/>
              <w:right w:val="single" w:sz="4" w:space="0" w:color="auto"/>
            </w:tcBorders>
          </w:tcPr>
          <w:p w14:paraId="6CDBDFBC" w14:textId="77777777" w:rsidR="0094044E" w:rsidRPr="008F6C52" w:rsidRDefault="0094044E" w:rsidP="00483B42">
            <w:pPr>
              <w:jc w:val="left"/>
              <w:rPr>
                <w:lang w:val="en-US" w:eastAsia="ja-JP"/>
              </w:rPr>
            </w:pPr>
            <w:r w:rsidRPr="008F6C52">
              <w:rPr>
                <w:lang w:val="en-US" w:eastAsia="ja-JP"/>
              </w:rPr>
              <w:t>Protection of occupants in the event of a lateral collision</w:t>
            </w:r>
          </w:p>
        </w:tc>
        <w:tc>
          <w:tcPr>
            <w:tcW w:w="1753" w:type="dxa"/>
            <w:tcBorders>
              <w:top w:val="single" w:sz="4" w:space="0" w:color="auto"/>
              <w:left w:val="single" w:sz="4" w:space="0" w:color="auto"/>
              <w:bottom w:val="single" w:sz="4" w:space="0" w:color="auto"/>
              <w:right w:val="single" w:sz="4" w:space="0" w:color="auto"/>
            </w:tcBorders>
          </w:tcPr>
          <w:p w14:paraId="4A232CF4" w14:textId="77777777" w:rsidR="0094044E" w:rsidRPr="008F6C52" w:rsidRDefault="0094044E" w:rsidP="00483B42">
            <w:pPr>
              <w:jc w:val="center"/>
              <w:rPr>
                <w:lang w:eastAsia="ja-JP"/>
              </w:rPr>
            </w:pPr>
            <w:r w:rsidRPr="008F6C52">
              <w:rPr>
                <w:lang w:eastAsia="ja-JP"/>
              </w:rPr>
              <w:t>95</w:t>
            </w:r>
          </w:p>
        </w:tc>
        <w:tc>
          <w:tcPr>
            <w:tcW w:w="2133" w:type="dxa"/>
            <w:tcBorders>
              <w:top w:val="single" w:sz="4" w:space="0" w:color="auto"/>
              <w:left w:val="single" w:sz="4" w:space="0" w:color="auto"/>
              <w:bottom w:val="single" w:sz="4" w:space="0" w:color="auto"/>
              <w:right w:val="single" w:sz="4" w:space="0" w:color="auto"/>
            </w:tcBorders>
          </w:tcPr>
          <w:p w14:paraId="428057A5" w14:textId="77777777" w:rsidR="0094044E" w:rsidRPr="008F6C52" w:rsidRDefault="0094044E" w:rsidP="00483B42">
            <w:pPr>
              <w:jc w:val="center"/>
              <w:rPr>
                <w:lang w:val="en-GB" w:eastAsia="ja-JP"/>
              </w:rPr>
            </w:pPr>
            <w:r w:rsidRPr="008F6C52">
              <w:rPr>
                <w:lang w:val="en-GB" w:eastAsia="ja-JP"/>
              </w:rPr>
              <w:t>03</w:t>
            </w:r>
          </w:p>
        </w:tc>
      </w:tr>
      <w:tr w:rsidR="008F6C52" w:rsidRPr="008F6C52" w14:paraId="0D7B5BAE" w14:textId="77777777" w:rsidTr="00483B42">
        <w:trPr>
          <w:trHeight w:val="827"/>
        </w:trPr>
        <w:tc>
          <w:tcPr>
            <w:tcW w:w="1123" w:type="dxa"/>
            <w:tcBorders>
              <w:top w:val="single" w:sz="4" w:space="0" w:color="auto"/>
              <w:left w:val="single" w:sz="4" w:space="0" w:color="auto"/>
              <w:bottom w:val="single" w:sz="4" w:space="0" w:color="auto"/>
              <w:right w:val="single" w:sz="4" w:space="0" w:color="auto"/>
            </w:tcBorders>
          </w:tcPr>
          <w:p w14:paraId="6A9CEC18" w14:textId="77777777" w:rsidR="0094044E" w:rsidRPr="008F6C52" w:rsidRDefault="00461B9C" w:rsidP="00483B42">
            <w:pPr>
              <w:jc w:val="center"/>
              <w:rPr>
                <w:lang w:val="en-GB" w:eastAsia="ja-JP"/>
              </w:rPr>
            </w:pPr>
            <w:r>
              <w:rPr>
                <w:rFonts w:hint="eastAsia"/>
                <w:lang w:val="en-GB" w:eastAsia="ja-JP"/>
              </w:rPr>
              <w:t>30</w:t>
            </w:r>
          </w:p>
        </w:tc>
        <w:tc>
          <w:tcPr>
            <w:tcW w:w="4279" w:type="dxa"/>
            <w:tcBorders>
              <w:top w:val="single" w:sz="4" w:space="0" w:color="auto"/>
              <w:left w:val="single" w:sz="4" w:space="0" w:color="auto"/>
              <w:bottom w:val="single" w:sz="4" w:space="0" w:color="auto"/>
              <w:right w:val="single" w:sz="4" w:space="0" w:color="auto"/>
            </w:tcBorders>
          </w:tcPr>
          <w:p w14:paraId="211A4BDB" w14:textId="416A3EE7" w:rsidR="0094044E" w:rsidRPr="008F6C52" w:rsidRDefault="0094044E" w:rsidP="00FA62AA">
            <w:pPr>
              <w:jc w:val="left"/>
              <w:rPr>
                <w:lang w:val="en-US" w:eastAsia="ja-JP"/>
              </w:rPr>
            </w:pPr>
            <w:r w:rsidRPr="008F6C52">
              <w:rPr>
                <w:rFonts w:hint="eastAsia"/>
                <w:lang w:val="en-US" w:eastAsia="ja-JP"/>
              </w:rPr>
              <w:t>M</w:t>
            </w:r>
            <w:r w:rsidRPr="008F6C52">
              <w:rPr>
                <w:lang w:val="en-US" w:eastAsia="ja-JP"/>
              </w:rPr>
              <w:t xml:space="preserve">otor vehicle headlamps equipped with gas-discharge light sources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r w:rsidR="00FA62AA">
              <w:rPr>
                <w:rFonts w:hint="eastAsia"/>
                <w:lang w:val="en-US" w:eastAsia="ja-JP"/>
              </w:rPr>
              <w:t>.</w:t>
            </w:r>
            <w:r w:rsidR="006D4B37" w:rsidRPr="008F6C52">
              <w:rPr>
                <w:lang w:val="en-US" w:eastAsia="ja-JP"/>
              </w:rPr>
              <w:t>)</w:t>
            </w:r>
          </w:p>
        </w:tc>
        <w:tc>
          <w:tcPr>
            <w:tcW w:w="1753" w:type="dxa"/>
            <w:tcBorders>
              <w:top w:val="single" w:sz="4" w:space="0" w:color="auto"/>
              <w:left w:val="single" w:sz="4" w:space="0" w:color="auto"/>
              <w:bottom w:val="single" w:sz="4" w:space="0" w:color="auto"/>
              <w:right w:val="single" w:sz="4" w:space="0" w:color="auto"/>
            </w:tcBorders>
          </w:tcPr>
          <w:p w14:paraId="08DCE30F" w14:textId="4A98F171" w:rsidR="0094044E" w:rsidRPr="008F6C52" w:rsidRDefault="0094044E" w:rsidP="00483B42">
            <w:pPr>
              <w:jc w:val="center"/>
              <w:rPr>
                <w:lang w:eastAsia="ja-JP"/>
              </w:rPr>
            </w:pPr>
            <w:r w:rsidRPr="008F6C52">
              <w:rPr>
                <w:lang w:eastAsia="ja-JP"/>
              </w:rPr>
              <w:t>98</w:t>
            </w:r>
          </w:p>
        </w:tc>
        <w:tc>
          <w:tcPr>
            <w:tcW w:w="2133" w:type="dxa"/>
            <w:tcBorders>
              <w:top w:val="single" w:sz="4" w:space="0" w:color="auto"/>
              <w:left w:val="single" w:sz="4" w:space="0" w:color="auto"/>
              <w:bottom w:val="single" w:sz="4" w:space="0" w:color="auto"/>
              <w:right w:val="single" w:sz="4" w:space="0" w:color="auto"/>
            </w:tcBorders>
          </w:tcPr>
          <w:p w14:paraId="1CFF6967" w14:textId="77777777" w:rsidR="0094044E" w:rsidRPr="008F6C52" w:rsidRDefault="0094044E" w:rsidP="00483B42">
            <w:pPr>
              <w:jc w:val="center"/>
              <w:rPr>
                <w:lang w:val="en-GB" w:eastAsia="ja-JP"/>
              </w:rPr>
            </w:pPr>
            <w:r w:rsidRPr="008F6C52">
              <w:rPr>
                <w:lang w:val="en-GB" w:eastAsia="ja-JP"/>
              </w:rPr>
              <w:t>01</w:t>
            </w:r>
          </w:p>
        </w:tc>
      </w:tr>
      <w:tr w:rsidR="008F6C52" w:rsidRPr="008F6C52" w14:paraId="0D64AF50" w14:textId="77777777" w:rsidTr="00483B42">
        <w:trPr>
          <w:trHeight w:val="1120"/>
        </w:trPr>
        <w:tc>
          <w:tcPr>
            <w:tcW w:w="1123" w:type="dxa"/>
            <w:tcBorders>
              <w:top w:val="single" w:sz="4" w:space="0" w:color="auto"/>
              <w:left w:val="single" w:sz="4" w:space="0" w:color="auto"/>
              <w:bottom w:val="single" w:sz="4" w:space="0" w:color="auto"/>
              <w:right w:val="single" w:sz="4" w:space="0" w:color="auto"/>
            </w:tcBorders>
          </w:tcPr>
          <w:p w14:paraId="5078CBB8"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1</w:t>
            </w:r>
          </w:p>
        </w:tc>
        <w:tc>
          <w:tcPr>
            <w:tcW w:w="4279" w:type="dxa"/>
            <w:tcBorders>
              <w:top w:val="single" w:sz="4" w:space="0" w:color="auto"/>
              <w:left w:val="single" w:sz="4" w:space="0" w:color="auto"/>
              <w:bottom w:val="single" w:sz="4" w:space="0" w:color="auto"/>
              <w:right w:val="single" w:sz="4" w:space="0" w:color="auto"/>
            </w:tcBorders>
          </w:tcPr>
          <w:p w14:paraId="452C43CF" w14:textId="77777777" w:rsidR="0094044E" w:rsidRPr="008F6C52" w:rsidRDefault="0094044E" w:rsidP="00483B42">
            <w:pPr>
              <w:jc w:val="left"/>
              <w:rPr>
                <w:lang w:val="en-US" w:eastAsia="ja-JP"/>
              </w:rPr>
            </w:pPr>
            <w:r w:rsidRPr="008F6C52">
              <w:rPr>
                <w:lang w:val="en-US" w:eastAsia="ja-JP"/>
              </w:rPr>
              <w:t>Gas-discharge light sources for use in approved  gas-discharge lamp units of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4E32409A" w14:textId="68736001" w:rsidR="0094044E" w:rsidRPr="008F6C52" w:rsidRDefault="0094044E" w:rsidP="00483B42">
            <w:pPr>
              <w:jc w:val="center"/>
              <w:rPr>
                <w:lang w:eastAsia="ja-JP"/>
              </w:rPr>
            </w:pPr>
            <w:r w:rsidRPr="008F6C52">
              <w:rPr>
                <w:lang w:eastAsia="ja-JP"/>
              </w:rPr>
              <w:t>99</w:t>
            </w:r>
          </w:p>
        </w:tc>
        <w:tc>
          <w:tcPr>
            <w:tcW w:w="2133" w:type="dxa"/>
            <w:tcBorders>
              <w:top w:val="single" w:sz="4" w:space="0" w:color="auto"/>
              <w:left w:val="single" w:sz="4" w:space="0" w:color="auto"/>
              <w:bottom w:val="single" w:sz="4" w:space="0" w:color="auto"/>
              <w:right w:val="single" w:sz="4" w:space="0" w:color="auto"/>
            </w:tcBorders>
          </w:tcPr>
          <w:p w14:paraId="78E53D11" w14:textId="77777777" w:rsidR="0094044E" w:rsidRPr="008F6C52" w:rsidRDefault="0094044E" w:rsidP="00483B42">
            <w:pPr>
              <w:jc w:val="center"/>
              <w:rPr>
                <w:lang w:val="en-GB" w:eastAsia="ja-JP"/>
              </w:rPr>
            </w:pPr>
            <w:r w:rsidRPr="008F6C52">
              <w:rPr>
                <w:lang w:val="en-GB" w:eastAsia="ja-JP"/>
              </w:rPr>
              <w:t>00</w:t>
            </w:r>
          </w:p>
        </w:tc>
      </w:tr>
      <w:tr w:rsidR="008F6C52" w:rsidRPr="008F6C52" w14:paraId="469F9F1F" w14:textId="77777777" w:rsidTr="00483B42">
        <w:trPr>
          <w:trHeight w:val="558"/>
        </w:trPr>
        <w:tc>
          <w:tcPr>
            <w:tcW w:w="1123" w:type="dxa"/>
          </w:tcPr>
          <w:p w14:paraId="6AA64688"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2</w:t>
            </w:r>
          </w:p>
        </w:tc>
        <w:tc>
          <w:tcPr>
            <w:tcW w:w="4279" w:type="dxa"/>
          </w:tcPr>
          <w:p w14:paraId="07ECD1A3" w14:textId="77777777" w:rsidR="0094044E" w:rsidRPr="008F6C52" w:rsidRDefault="0094044E" w:rsidP="00483B42">
            <w:pPr>
              <w:jc w:val="left"/>
              <w:rPr>
                <w:lang w:val="en-US" w:eastAsia="ja-JP"/>
              </w:rPr>
            </w:pPr>
            <w:r w:rsidRPr="008F6C52">
              <w:rPr>
                <w:rFonts w:hint="eastAsia"/>
                <w:lang w:val="en-US" w:eastAsia="ja-JP"/>
              </w:rPr>
              <w:t>V</w:t>
            </w:r>
            <w:r w:rsidRPr="008F6C52">
              <w:rPr>
                <w:lang w:val="en-US" w:eastAsia="ja-JP"/>
              </w:rPr>
              <w:t>ehicles with regard to</w:t>
            </w:r>
            <w:r w:rsidRPr="008F6C52">
              <w:rPr>
                <w:rFonts w:hint="eastAsia"/>
                <w:lang w:val="en-US" w:eastAsia="ja-JP"/>
              </w:rPr>
              <w:t xml:space="preserve"> </w:t>
            </w:r>
            <w:r w:rsidRPr="008F6C52">
              <w:rPr>
                <w:lang w:val="en-US" w:eastAsia="ja-JP"/>
              </w:rPr>
              <w:t>specific requirements for the electric power train</w:t>
            </w:r>
            <w:r w:rsidRPr="008F6C52">
              <w:rPr>
                <w:rFonts w:hint="eastAsia"/>
                <w:lang w:val="en-US" w:eastAsia="ja-JP"/>
              </w:rPr>
              <w:t xml:space="preserve"> </w:t>
            </w:r>
          </w:p>
        </w:tc>
        <w:tc>
          <w:tcPr>
            <w:tcW w:w="1753" w:type="dxa"/>
          </w:tcPr>
          <w:p w14:paraId="233301DB" w14:textId="77777777" w:rsidR="0094044E" w:rsidRPr="008F6C52" w:rsidRDefault="0094044E" w:rsidP="00483B42">
            <w:pPr>
              <w:jc w:val="center"/>
              <w:rPr>
                <w:lang w:val="en-GB" w:eastAsia="ja-JP"/>
              </w:rPr>
            </w:pPr>
            <w:r w:rsidRPr="008F6C52">
              <w:rPr>
                <w:lang w:eastAsia="ja-JP"/>
              </w:rPr>
              <w:t>100</w:t>
            </w:r>
            <w:r w:rsidRPr="008F6C52">
              <w:rPr>
                <w:rFonts w:hint="eastAsia"/>
                <w:lang w:val="en-GB" w:eastAsia="ja-JP"/>
              </w:rPr>
              <w:t>*</w:t>
            </w:r>
          </w:p>
        </w:tc>
        <w:tc>
          <w:tcPr>
            <w:tcW w:w="2133" w:type="dxa"/>
          </w:tcPr>
          <w:p w14:paraId="76DAE567" w14:textId="77777777" w:rsidR="0094044E" w:rsidRPr="008F6C52" w:rsidRDefault="0094044E" w:rsidP="00483B42">
            <w:pPr>
              <w:jc w:val="center"/>
              <w:rPr>
                <w:lang w:val="en-GB" w:eastAsia="ja-JP"/>
              </w:rPr>
            </w:pPr>
            <w:r w:rsidRPr="008F6C52">
              <w:rPr>
                <w:rFonts w:hint="eastAsia"/>
                <w:lang w:val="en-GB" w:eastAsia="ja-JP"/>
              </w:rPr>
              <w:t>02</w:t>
            </w:r>
          </w:p>
        </w:tc>
      </w:tr>
      <w:tr w:rsidR="008F6C52" w:rsidRPr="008F6C52" w14:paraId="3F5DBD2C" w14:textId="77777777" w:rsidTr="00483B42">
        <w:tc>
          <w:tcPr>
            <w:tcW w:w="1123" w:type="dxa"/>
            <w:tcBorders>
              <w:top w:val="single" w:sz="4" w:space="0" w:color="auto"/>
              <w:left w:val="single" w:sz="4" w:space="0" w:color="auto"/>
              <w:bottom w:val="single" w:sz="4" w:space="0" w:color="auto"/>
              <w:right w:val="single" w:sz="4" w:space="0" w:color="auto"/>
            </w:tcBorders>
          </w:tcPr>
          <w:p w14:paraId="74A84818"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3</w:t>
            </w:r>
          </w:p>
        </w:tc>
        <w:tc>
          <w:tcPr>
            <w:tcW w:w="4279" w:type="dxa"/>
            <w:tcBorders>
              <w:top w:val="single" w:sz="4" w:space="0" w:color="auto"/>
              <w:left w:val="single" w:sz="4" w:space="0" w:color="auto"/>
              <w:bottom w:val="single" w:sz="4" w:space="0" w:color="auto"/>
              <w:right w:val="single" w:sz="4" w:space="0" w:color="auto"/>
            </w:tcBorders>
          </w:tcPr>
          <w:p w14:paraId="76E2A6C5" w14:textId="77777777" w:rsidR="0094044E" w:rsidRPr="008F6C52" w:rsidRDefault="0094044E" w:rsidP="00483B42">
            <w:pPr>
              <w:jc w:val="left"/>
              <w:rPr>
                <w:lang w:val="en-US" w:eastAsia="ja-JP"/>
              </w:rPr>
            </w:pPr>
            <w:r w:rsidRPr="008F6C52">
              <w:rPr>
                <w:lang w:val="en-US" w:eastAsia="ja-JP"/>
              </w:rPr>
              <w:t>Motor vehicles headlamps emitting an asymmetrical passing beam or a driving beam or both and equipped with filament lamps and/or LED modules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7024BCB0" w14:textId="77777777" w:rsidR="0094044E" w:rsidRPr="008F6C52" w:rsidRDefault="0094044E" w:rsidP="00483B42">
            <w:pPr>
              <w:jc w:val="center"/>
              <w:rPr>
                <w:lang w:eastAsia="ja-JP"/>
              </w:rPr>
            </w:pPr>
            <w:r w:rsidRPr="008F6C52">
              <w:rPr>
                <w:lang w:eastAsia="ja-JP"/>
              </w:rPr>
              <w:t>112</w:t>
            </w:r>
          </w:p>
        </w:tc>
        <w:tc>
          <w:tcPr>
            <w:tcW w:w="2133" w:type="dxa"/>
            <w:tcBorders>
              <w:top w:val="single" w:sz="4" w:space="0" w:color="auto"/>
              <w:left w:val="single" w:sz="4" w:space="0" w:color="auto"/>
              <w:bottom w:val="single" w:sz="4" w:space="0" w:color="auto"/>
              <w:right w:val="single" w:sz="4" w:space="0" w:color="auto"/>
            </w:tcBorders>
          </w:tcPr>
          <w:p w14:paraId="4C67A625" w14:textId="77777777" w:rsidR="0094044E" w:rsidRPr="008F6C52" w:rsidRDefault="0094044E" w:rsidP="00483B42">
            <w:pPr>
              <w:jc w:val="center"/>
              <w:rPr>
                <w:lang w:val="en-GB" w:eastAsia="ja-JP"/>
              </w:rPr>
            </w:pPr>
            <w:r w:rsidRPr="008F6C52">
              <w:rPr>
                <w:lang w:val="en-GB" w:eastAsia="ja-JP"/>
              </w:rPr>
              <w:t>01</w:t>
            </w:r>
          </w:p>
        </w:tc>
      </w:tr>
      <w:tr w:rsidR="008F6C52" w:rsidRPr="008F6C52" w14:paraId="4E6E4E4F" w14:textId="77777777" w:rsidTr="00483B42">
        <w:tc>
          <w:tcPr>
            <w:tcW w:w="1123" w:type="dxa"/>
            <w:tcBorders>
              <w:top w:val="single" w:sz="4" w:space="0" w:color="auto"/>
              <w:left w:val="single" w:sz="4" w:space="0" w:color="auto"/>
              <w:bottom w:val="single" w:sz="4" w:space="0" w:color="auto"/>
              <w:right w:val="single" w:sz="4" w:space="0" w:color="auto"/>
            </w:tcBorders>
          </w:tcPr>
          <w:p w14:paraId="0A2F11C3"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4</w:t>
            </w:r>
          </w:p>
        </w:tc>
        <w:tc>
          <w:tcPr>
            <w:tcW w:w="4279" w:type="dxa"/>
            <w:tcBorders>
              <w:top w:val="single" w:sz="4" w:space="0" w:color="auto"/>
              <w:left w:val="single" w:sz="4" w:space="0" w:color="auto"/>
              <w:bottom w:val="single" w:sz="4" w:space="0" w:color="auto"/>
              <w:right w:val="single" w:sz="4" w:space="0" w:color="auto"/>
            </w:tcBorders>
          </w:tcPr>
          <w:p w14:paraId="4AC911F9" w14:textId="77777777" w:rsidR="0094044E" w:rsidRPr="008F6C52" w:rsidRDefault="0094044E" w:rsidP="00483B42">
            <w:pPr>
              <w:jc w:val="left"/>
              <w:rPr>
                <w:lang w:val="en-US" w:eastAsia="ja-JP"/>
              </w:rPr>
            </w:pPr>
            <w:proofErr w:type="spellStart"/>
            <w:r w:rsidRPr="008F6C52">
              <w:rPr>
                <w:rFonts w:hint="eastAsia"/>
                <w:lang w:val="en-US" w:eastAsia="ja-JP"/>
              </w:rPr>
              <w:t>T</w:t>
            </w:r>
            <w:r w:rsidRPr="008F6C52">
              <w:rPr>
                <w:lang w:val="en-US" w:eastAsia="ja-JP"/>
              </w:rPr>
              <w:t>yres</w:t>
            </w:r>
            <w:proofErr w:type="spellEnd"/>
            <w:r w:rsidRPr="008F6C52">
              <w:rPr>
                <w:lang w:val="en-US" w:eastAsia="ja-JP"/>
              </w:rPr>
              <w:t xml:space="preserve">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753" w:type="dxa"/>
            <w:tcBorders>
              <w:top w:val="single" w:sz="4" w:space="0" w:color="auto"/>
              <w:left w:val="single" w:sz="4" w:space="0" w:color="auto"/>
              <w:bottom w:val="single" w:sz="4" w:space="0" w:color="auto"/>
              <w:right w:val="single" w:sz="4" w:space="0" w:color="auto"/>
            </w:tcBorders>
          </w:tcPr>
          <w:p w14:paraId="1EC356C6" w14:textId="77777777" w:rsidR="0094044E" w:rsidRPr="008F6C52" w:rsidRDefault="0094044E" w:rsidP="00483B42">
            <w:pPr>
              <w:jc w:val="center"/>
              <w:rPr>
                <w:lang w:eastAsia="ja-JP"/>
              </w:rPr>
            </w:pPr>
            <w:r w:rsidRPr="008F6C52">
              <w:rPr>
                <w:lang w:eastAsia="ja-JP"/>
              </w:rPr>
              <w:t>117</w:t>
            </w:r>
          </w:p>
        </w:tc>
        <w:tc>
          <w:tcPr>
            <w:tcW w:w="2133" w:type="dxa"/>
            <w:tcBorders>
              <w:top w:val="single" w:sz="4" w:space="0" w:color="auto"/>
              <w:left w:val="single" w:sz="4" w:space="0" w:color="auto"/>
              <w:bottom w:val="single" w:sz="4" w:space="0" w:color="auto"/>
              <w:right w:val="single" w:sz="4" w:space="0" w:color="auto"/>
            </w:tcBorders>
          </w:tcPr>
          <w:p w14:paraId="46E4B130" w14:textId="77777777" w:rsidR="0094044E" w:rsidRPr="008F6C52" w:rsidRDefault="0094044E" w:rsidP="00483B42">
            <w:pPr>
              <w:jc w:val="center"/>
              <w:rPr>
                <w:lang w:val="en-GB" w:eastAsia="ja-JP"/>
              </w:rPr>
            </w:pPr>
            <w:r w:rsidRPr="008F6C52">
              <w:rPr>
                <w:lang w:val="en-GB" w:eastAsia="ja-JP"/>
              </w:rPr>
              <w:t>02</w:t>
            </w:r>
          </w:p>
        </w:tc>
      </w:tr>
      <w:tr w:rsidR="008F6C52" w:rsidRPr="008F6C52" w14:paraId="7B744273" w14:textId="77777777" w:rsidTr="00483B42">
        <w:tc>
          <w:tcPr>
            <w:tcW w:w="1123" w:type="dxa"/>
            <w:tcBorders>
              <w:top w:val="single" w:sz="4" w:space="0" w:color="auto"/>
              <w:left w:val="single" w:sz="4" w:space="0" w:color="auto"/>
              <w:bottom w:val="single" w:sz="4" w:space="0" w:color="auto"/>
              <w:right w:val="single" w:sz="4" w:space="0" w:color="auto"/>
            </w:tcBorders>
          </w:tcPr>
          <w:p w14:paraId="78BF1EA9"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5</w:t>
            </w:r>
          </w:p>
        </w:tc>
        <w:tc>
          <w:tcPr>
            <w:tcW w:w="4279" w:type="dxa"/>
            <w:tcBorders>
              <w:top w:val="single" w:sz="4" w:space="0" w:color="auto"/>
              <w:left w:val="single" w:sz="4" w:space="0" w:color="auto"/>
              <w:bottom w:val="single" w:sz="4" w:space="0" w:color="auto"/>
              <w:right w:val="single" w:sz="4" w:space="0" w:color="auto"/>
            </w:tcBorders>
          </w:tcPr>
          <w:p w14:paraId="57084429" w14:textId="77777777" w:rsidR="0094044E" w:rsidRPr="008F6C52" w:rsidRDefault="0094044E" w:rsidP="00483B42">
            <w:pPr>
              <w:jc w:val="left"/>
              <w:rPr>
                <w:lang w:val="en-US" w:eastAsia="ja-JP"/>
              </w:rPr>
            </w:pPr>
            <w:r w:rsidRPr="008F6C52">
              <w:rPr>
                <w:rFonts w:hint="eastAsia"/>
                <w:lang w:val="en-US" w:eastAsia="ja-JP"/>
              </w:rPr>
              <w:t>C</w:t>
            </w:r>
            <w:r w:rsidRPr="008F6C52">
              <w:rPr>
                <w:lang w:val="en-US" w:eastAsia="ja-JP"/>
              </w:rPr>
              <w:t>ornering lamps for power-driven</w:t>
            </w:r>
          </w:p>
          <w:p w14:paraId="732BC204" w14:textId="77777777" w:rsidR="0094044E" w:rsidRPr="008F6C52" w:rsidRDefault="0094044E" w:rsidP="00483B42">
            <w:pPr>
              <w:jc w:val="left"/>
              <w:rPr>
                <w:lang w:val="en-US" w:eastAsia="ja-JP"/>
              </w:rPr>
            </w:pPr>
            <w:r w:rsidRPr="008F6C52">
              <w:rPr>
                <w:lang w:val="en-US" w:eastAsia="ja-JP"/>
              </w:rPr>
              <w:t>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70BF0D95" w14:textId="2D36EC0B" w:rsidR="0094044E" w:rsidRPr="008F6C52" w:rsidRDefault="0094044E" w:rsidP="009F55DE">
            <w:pPr>
              <w:jc w:val="center"/>
              <w:rPr>
                <w:lang w:eastAsia="ja-JP"/>
              </w:rPr>
            </w:pPr>
            <w:r w:rsidRPr="008F6C52">
              <w:rPr>
                <w:lang w:eastAsia="ja-JP"/>
              </w:rPr>
              <w:t>119</w:t>
            </w:r>
          </w:p>
        </w:tc>
        <w:tc>
          <w:tcPr>
            <w:tcW w:w="2133" w:type="dxa"/>
            <w:tcBorders>
              <w:top w:val="single" w:sz="4" w:space="0" w:color="auto"/>
              <w:left w:val="single" w:sz="4" w:space="0" w:color="auto"/>
              <w:bottom w:val="single" w:sz="4" w:space="0" w:color="auto"/>
              <w:right w:val="single" w:sz="4" w:space="0" w:color="auto"/>
            </w:tcBorders>
          </w:tcPr>
          <w:p w14:paraId="6C791053" w14:textId="77777777" w:rsidR="0094044E" w:rsidRPr="008F6C52" w:rsidRDefault="0094044E" w:rsidP="00483B42">
            <w:pPr>
              <w:jc w:val="center"/>
              <w:rPr>
                <w:lang w:val="en-GB" w:eastAsia="ja-JP"/>
              </w:rPr>
            </w:pPr>
            <w:r w:rsidRPr="008F6C52">
              <w:rPr>
                <w:lang w:val="en-GB" w:eastAsia="ja-JP"/>
              </w:rPr>
              <w:t>01</w:t>
            </w:r>
          </w:p>
        </w:tc>
      </w:tr>
      <w:tr w:rsidR="008F6C52" w:rsidRPr="008F6C52" w14:paraId="553A95F1" w14:textId="77777777" w:rsidTr="00483B42">
        <w:tc>
          <w:tcPr>
            <w:tcW w:w="1123" w:type="dxa"/>
          </w:tcPr>
          <w:p w14:paraId="3626312F"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6</w:t>
            </w:r>
          </w:p>
        </w:tc>
        <w:tc>
          <w:tcPr>
            <w:tcW w:w="4279" w:type="dxa"/>
          </w:tcPr>
          <w:p w14:paraId="7239B834" w14:textId="77777777" w:rsidR="0094044E" w:rsidRPr="008F6C52" w:rsidRDefault="0094044E" w:rsidP="00483B42">
            <w:pPr>
              <w:jc w:val="left"/>
              <w:rPr>
                <w:lang w:val="en-GB"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753" w:type="dxa"/>
          </w:tcPr>
          <w:p w14:paraId="2B5CA4D1" w14:textId="77777777" w:rsidR="0094044E" w:rsidRPr="008F6C52" w:rsidRDefault="0094044E" w:rsidP="00483B42">
            <w:pPr>
              <w:jc w:val="center"/>
              <w:rPr>
                <w:lang w:val="en-GB" w:eastAsia="ja-JP"/>
              </w:rPr>
            </w:pPr>
            <w:r w:rsidRPr="008F6C52">
              <w:rPr>
                <w:lang w:eastAsia="ja-JP"/>
              </w:rPr>
              <w:t>121</w:t>
            </w:r>
          </w:p>
        </w:tc>
        <w:tc>
          <w:tcPr>
            <w:tcW w:w="2133" w:type="dxa"/>
          </w:tcPr>
          <w:p w14:paraId="1C2BBE92" w14:textId="77777777" w:rsidR="0094044E" w:rsidRPr="008F6C52" w:rsidRDefault="0094044E" w:rsidP="00483B42">
            <w:pPr>
              <w:jc w:val="center"/>
              <w:rPr>
                <w:lang w:val="en-GB" w:eastAsia="ja-JP"/>
              </w:rPr>
            </w:pPr>
            <w:r w:rsidRPr="008F6C52">
              <w:rPr>
                <w:lang w:val="en-GB" w:eastAsia="ja-JP"/>
              </w:rPr>
              <w:t>0</w:t>
            </w:r>
            <w:r w:rsidRPr="008F6C52">
              <w:rPr>
                <w:rFonts w:hint="eastAsia"/>
                <w:lang w:val="en-GB" w:eastAsia="ja-JP"/>
              </w:rPr>
              <w:t>0</w:t>
            </w:r>
          </w:p>
        </w:tc>
      </w:tr>
      <w:tr w:rsidR="008F6C52" w:rsidRPr="008F6C52" w14:paraId="176FFFEB" w14:textId="77777777" w:rsidTr="00483B42">
        <w:tc>
          <w:tcPr>
            <w:tcW w:w="1123" w:type="dxa"/>
            <w:tcBorders>
              <w:top w:val="single" w:sz="4" w:space="0" w:color="auto"/>
              <w:left w:val="single" w:sz="4" w:space="0" w:color="auto"/>
              <w:bottom w:val="single" w:sz="4" w:space="0" w:color="auto"/>
              <w:right w:val="single" w:sz="4" w:space="0" w:color="auto"/>
            </w:tcBorders>
          </w:tcPr>
          <w:p w14:paraId="43973384"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7</w:t>
            </w:r>
          </w:p>
        </w:tc>
        <w:tc>
          <w:tcPr>
            <w:tcW w:w="4279" w:type="dxa"/>
            <w:tcBorders>
              <w:top w:val="single" w:sz="4" w:space="0" w:color="auto"/>
              <w:left w:val="single" w:sz="4" w:space="0" w:color="auto"/>
              <w:bottom w:val="single" w:sz="4" w:space="0" w:color="auto"/>
              <w:right w:val="single" w:sz="4" w:space="0" w:color="auto"/>
            </w:tcBorders>
          </w:tcPr>
          <w:p w14:paraId="1AA01730" w14:textId="77777777" w:rsidR="0094044E" w:rsidRPr="008F6C52" w:rsidRDefault="0094044E" w:rsidP="00483B42">
            <w:pPr>
              <w:jc w:val="left"/>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0AA643D0" w14:textId="2F0A2821" w:rsidR="0094044E" w:rsidRPr="008F6C52" w:rsidRDefault="0094044E" w:rsidP="00483B42">
            <w:pPr>
              <w:jc w:val="center"/>
              <w:rPr>
                <w:lang w:eastAsia="ja-JP"/>
              </w:rPr>
            </w:pPr>
            <w:r w:rsidRPr="008F6C52">
              <w:rPr>
                <w:lang w:eastAsia="ja-JP"/>
              </w:rPr>
              <w:t>123</w:t>
            </w:r>
          </w:p>
        </w:tc>
        <w:tc>
          <w:tcPr>
            <w:tcW w:w="2133" w:type="dxa"/>
            <w:tcBorders>
              <w:top w:val="single" w:sz="4" w:space="0" w:color="auto"/>
              <w:left w:val="single" w:sz="4" w:space="0" w:color="auto"/>
              <w:bottom w:val="single" w:sz="4" w:space="0" w:color="auto"/>
              <w:right w:val="single" w:sz="4" w:space="0" w:color="auto"/>
            </w:tcBorders>
          </w:tcPr>
          <w:p w14:paraId="27843EF5" w14:textId="77777777" w:rsidR="0094044E" w:rsidRPr="008F6C52" w:rsidRDefault="0094044E" w:rsidP="00483B42">
            <w:pPr>
              <w:jc w:val="center"/>
              <w:rPr>
                <w:lang w:val="en-GB" w:eastAsia="ja-JP"/>
              </w:rPr>
            </w:pPr>
            <w:r w:rsidRPr="008F6C52">
              <w:rPr>
                <w:lang w:val="en-GB" w:eastAsia="ja-JP"/>
              </w:rPr>
              <w:t>0</w:t>
            </w:r>
            <w:r w:rsidRPr="008F6C52">
              <w:rPr>
                <w:rFonts w:hint="eastAsia"/>
                <w:lang w:val="en-GB" w:eastAsia="ja-JP"/>
              </w:rPr>
              <w:t>1</w:t>
            </w:r>
          </w:p>
        </w:tc>
      </w:tr>
      <w:tr w:rsidR="008F6C52" w:rsidRPr="008F6C52" w14:paraId="35818158" w14:textId="77777777" w:rsidTr="00483B42">
        <w:tc>
          <w:tcPr>
            <w:tcW w:w="1123" w:type="dxa"/>
          </w:tcPr>
          <w:p w14:paraId="3EB995B7" w14:textId="77777777" w:rsidR="0094044E" w:rsidRPr="008F6C52" w:rsidRDefault="0094044E" w:rsidP="00483B42">
            <w:pPr>
              <w:jc w:val="center"/>
              <w:rPr>
                <w:lang w:val="en-GB" w:eastAsia="ja-JP"/>
              </w:rPr>
            </w:pPr>
            <w:r w:rsidRPr="008F6C52">
              <w:rPr>
                <w:rFonts w:hint="eastAsia"/>
                <w:lang w:val="en-GB" w:eastAsia="ja-JP"/>
              </w:rPr>
              <w:t>3</w:t>
            </w:r>
            <w:r w:rsidR="00461B9C">
              <w:rPr>
                <w:rFonts w:hint="eastAsia"/>
                <w:lang w:val="en-GB" w:eastAsia="ja-JP"/>
              </w:rPr>
              <w:t>8</w:t>
            </w:r>
          </w:p>
        </w:tc>
        <w:tc>
          <w:tcPr>
            <w:tcW w:w="4279" w:type="dxa"/>
          </w:tcPr>
          <w:p w14:paraId="70B161EC" w14:textId="77777777" w:rsidR="0094044E" w:rsidRPr="008F6C52" w:rsidRDefault="0094044E" w:rsidP="00483B42">
            <w:pPr>
              <w:jc w:val="left"/>
              <w:rPr>
                <w:lang w:val="en-GB"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753" w:type="dxa"/>
          </w:tcPr>
          <w:p w14:paraId="60068FC5" w14:textId="77777777" w:rsidR="0094044E" w:rsidRPr="008F6C52" w:rsidRDefault="0094044E" w:rsidP="00483B42">
            <w:pPr>
              <w:jc w:val="center"/>
              <w:rPr>
                <w:lang w:val="en-GB" w:eastAsia="ja-JP"/>
              </w:rPr>
            </w:pPr>
            <w:r w:rsidRPr="008F6C52">
              <w:rPr>
                <w:lang w:eastAsia="ja-JP"/>
              </w:rPr>
              <w:t>125</w:t>
            </w:r>
          </w:p>
        </w:tc>
        <w:tc>
          <w:tcPr>
            <w:tcW w:w="2133" w:type="dxa"/>
          </w:tcPr>
          <w:p w14:paraId="76C66E47" w14:textId="77777777" w:rsidR="0094044E" w:rsidRPr="008F6C52" w:rsidRDefault="0094044E" w:rsidP="00483B42">
            <w:pPr>
              <w:jc w:val="center"/>
              <w:rPr>
                <w:lang w:val="en-GB" w:eastAsia="ja-JP"/>
              </w:rPr>
            </w:pPr>
            <w:r w:rsidRPr="008F6C52">
              <w:rPr>
                <w:lang w:eastAsia="ja-JP"/>
              </w:rPr>
              <w:t>01</w:t>
            </w:r>
          </w:p>
        </w:tc>
      </w:tr>
      <w:tr w:rsidR="008F6C52" w:rsidRPr="008F6C52" w14:paraId="4B36D525" w14:textId="77777777" w:rsidTr="00483B42">
        <w:trPr>
          <w:trHeight w:val="588"/>
        </w:trPr>
        <w:tc>
          <w:tcPr>
            <w:tcW w:w="1123" w:type="dxa"/>
          </w:tcPr>
          <w:p w14:paraId="444BE802" w14:textId="77777777" w:rsidR="0094044E" w:rsidRPr="008F6C52" w:rsidRDefault="0094044E" w:rsidP="00483B42">
            <w:pPr>
              <w:jc w:val="center"/>
              <w:rPr>
                <w:lang w:eastAsia="ja-JP"/>
              </w:rPr>
            </w:pPr>
            <w:r w:rsidRPr="008F6C52">
              <w:rPr>
                <w:rFonts w:hint="eastAsia"/>
                <w:lang w:eastAsia="ja-JP"/>
              </w:rPr>
              <w:t>3</w:t>
            </w:r>
            <w:r w:rsidR="00461B9C">
              <w:rPr>
                <w:rFonts w:hint="eastAsia"/>
                <w:lang w:eastAsia="ja-JP"/>
              </w:rPr>
              <w:t>9</w:t>
            </w:r>
          </w:p>
        </w:tc>
        <w:tc>
          <w:tcPr>
            <w:tcW w:w="4279" w:type="dxa"/>
          </w:tcPr>
          <w:p w14:paraId="2F1062CE" w14:textId="77777777" w:rsidR="0094044E" w:rsidRPr="008F6C52" w:rsidRDefault="0094044E" w:rsidP="00483B42">
            <w:pPr>
              <w:jc w:val="left"/>
              <w:rPr>
                <w:lang w:val="en-US" w:eastAsia="ja-JP"/>
              </w:rPr>
            </w:pPr>
            <w:r w:rsidRPr="008F6C52">
              <w:rPr>
                <w:rFonts w:hint="eastAsia"/>
                <w:lang w:val="en-US" w:eastAsia="ja-JP"/>
              </w:rPr>
              <w:t>M</w:t>
            </w:r>
            <w:r w:rsidRPr="008F6C52">
              <w:rPr>
                <w:lang w:val="en-US" w:eastAsia="ja-JP"/>
              </w:rPr>
              <w:t>otor vehicles with regard to their</w:t>
            </w:r>
          </w:p>
          <w:p w14:paraId="22AB36A7" w14:textId="77777777" w:rsidR="0094044E" w:rsidRPr="008F6C52" w:rsidRDefault="0094044E" w:rsidP="00483B42">
            <w:pPr>
              <w:jc w:val="left"/>
              <w:rPr>
                <w:lang w:eastAsia="ja-JP"/>
              </w:rPr>
            </w:pPr>
            <w:r w:rsidRPr="008F6C52">
              <w:rPr>
                <w:lang w:eastAsia="ja-JP"/>
              </w:rPr>
              <w:t>pedestrian safety performance</w:t>
            </w:r>
          </w:p>
        </w:tc>
        <w:tc>
          <w:tcPr>
            <w:tcW w:w="1753" w:type="dxa"/>
          </w:tcPr>
          <w:p w14:paraId="1D5C78E4" w14:textId="77777777" w:rsidR="0094044E" w:rsidRPr="008F6C52" w:rsidRDefault="0094044E" w:rsidP="00483B42">
            <w:pPr>
              <w:jc w:val="center"/>
              <w:rPr>
                <w:lang w:eastAsia="ja-JP"/>
              </w:rPr>
            </w:pPr>
            <w:r w:rsidRPr="008F6C52">
              <w:rPr>
                <w:lang w:eastAsia="ja-JP"/>
              </w:rPr>
              <w:t>127</w:t>
            </w:r>
          </w:p>
        </w:tc>
        <w:tc>
          <w:tcPr>
            <w:tcW w:w="2133" w:type="dxa"/>
          </w:tcPr>
          <w:p w14:paraId="7F967C98" w14:textId="77777777" w:rsidR="0094044E" w:rsidRPr="008F6C52" w:rsidRDefault="0094044E" w:rsidP="00483B42">
            <w:pPr>
              <w:jc w:val="center"/>
              <w:rPr>
                <w:lang w:val="en-GB" w:eastAsia="ja-JP"/>
              </w:rPr>
            </w:pPr>
            <w:r w:rsidRPr="008F6C52">
              <w:rPr>
                <w:lang w:eastAsia="ja-JP"/>
              </w:rPr>
              <w:t>00</w:t>
            </w:r>
          </w:p>
        </w:tc>
      </w:tr>
      <w:tr w:rsidR="000F7F50" w:rsidRPr="008F6C52" w14:paraId="703AB193" w14:textId="77777777" w:rsidTr="00483B42">
        <w:tc>
          <w:tcPr>
            <w:tcW w:w="1123" w:type="dxa"/>
            <w:tcBorders>
              <w:top w:val="single" w:sz="4" w:space="0" w:color="auto"/>
              <w:left w:val="single" w:sz="4" w:space="0" w:color="auto"/>
              <w:bottom w:val="single" w:sz="4" w:space="0" w:color="auto"/>
              <w:right w:val="single" w:sz="4" w:space="0" w:color="auto"/>
            </w:tcBorders>
          </w:tcPr>
          <w:p w14:paraId="119BC516" w14:textId="77777777" w:rsidR="0094044E" w:rsidRPr="008F6C52" w:rsidRDefault="00461B9C" w:rsidP="00483B42">
            <w:pPr>
              <w:jc w:val="center"/>
              <w:rPr>
                <w:lang w:val="en-GB" w:eastAsia="ja-JP"/>
              </w:rPr>
            </w:pPr>
            <w:r>
              <w:rPr>
                <w:rFonts w:hint="eastAsia"/>
                <w:lang w:val="en-GB" w:eastAsia="ja-JP"/>
              </w:rPr>
              <w:t>40</w:t>
            </w:r>
          </w:p>
        </w:tc>
        <w:tc>
          <w:tcPr>
            <w:tcW w:w="4279" w:type="dxa"/>
            <w:tcBorders>
              <w:top w:val="single" w:sz="4" w:space="0" w:color="auto"/>
              <w:left w:val="single" w:sz="4" w:space="0" w:color="auto"/>
              <w:bottom w:val="single" w:sz="4" w:space="0" w:color="auto"/>
              <w:right w:val="single" w:sz="4" w:space="0" w:color="auto"/>
            </w:tcBorders>
          </w:tcPr>
          <w:p w14:paraId="1FE48BE6" w14:textId="77777777" w:rsidR="0094044E" w:rsidRPr="008F6C52" w:rsidRDefault="0094044E" w:rsidP="00483B42">
            <w:pPr>
              <w:jc w:val="left"/>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53" w:type="dxa"/>
            <w:tcBorders>
              <w:top w:val="single" w:sz="4" w:space="0" w:color="auto"/>
              <w:left w:val="single" w:sz="4" w:space="0" w:color="auto"/>
              <w:bottom w:val="single" w:sz="4" w:space="0" w:color="auto"/>
              <w:right w:val="single" w:sz="4" w:space="0" w:color="auto"/>
            </w:tcBorders>
          </w:tcPr>
          <w:p w14:paraId="1DD7C528" w14:textId="33B2546E" w:rsidR="0094044E" w:rsidRPr="008F6C52" w:rsidRDefault="0094044E" w:rsidP="00483B42">
            <w:pPr>
              <w:jc w:val="center"/>
              <w:rPr>
                <w:lang w:eastAsia="ja-JP"/>
              </w:rPr>
            </w:pPr>
            <w:r w:rsidRPr="008F6C52">
              <w:rPr>
                <w:lang w:eastAsia="ja-JP"/>
              </w:rPr>
              <w:t>128</w:t>
            </w:r>
          </w:p>
        </w:tc>
        <w:tc>
          <w:tcPr>
            <w:tcW w:w="2133" w:type="dxa"/>
            <w:tcBorders>
              <w:top w:val="single" w:sz="4" w:space="0" w:color="auto"/>
              <w:left w:val="single" w:sz="4" w:space="0" w:color="auto"/>
              <w:bottom w:val="single" w:sz="4" w:space="0" w:color="auto"/>
              <w:right w:val="single" w:sz="4" w:space="0" w:color="auto"/>
            </w:tcBorders>
          </w:tcPr>
          <w:p w14:paraId="79B357C2" w14:textId="77777777" w:rsidR="0094044E" w:rsidRPr="008F6C52" w:rsidRDefault="0094044E" w:rsidP="00483B42">
            <w:pPr>
              <w:jc w:val="center"/>
              <w:rPr>
                <w:lang w:val="en-GB" w:eastAsia="ja-JP"/>
              </w:rPr>
            </w:pPr>
            <w:r w:rsidRPr="008F6C52">
              <w:rPr>
                <w:lang w:val="en-GB" w:eastAsia="ja-JP"/>
              </w:rPr>
              <w:t>00</w:t>
            </w:r>
          </w:p>
        </w:tc>
      </w:tr>
    </w:tbl>
    <w:p w14:paraId="16BB373C" w14:textId="77777777" w:rsidR="0094044E" w:rsidRPr="008F6C52" w:rsidRDefault="0094044E" w:rsidP="004D7434">
      <w:pPr>
        <w:rPr>
          <w:lang w:val="en-GB" w:eastAsia="ja-JP"/>
        </w:rPr>
      </w:pPr>
    </w:p>
    <w:p w14:paraId="2742C2C1" w14:textId="77777777" w:rsidR="0094044E" w:rsidRPr="00804616" w:rsidRDefault="0094044E" w:rsidP="0094044E">
      <w:pPr>
        <w:rPr>
          <w:rFonts w:cs="Arial"/>
          <w:bCs/>
          <w:sz w:val="20"/>
          <w:szCs w:val="20"/>
          <w:lang w:val="en-GB" w:eastAsia="ja-JP"/>
        </w:rPr>
      </w:pPr>
      <w:r w:rsidRPr="00804616">
        <w:rPr>
          <w:rFonts w:cs="Arial"/>
          <w:bCs/>
          <w:sz w:val="20"/>
          <w:szCs w:val="20"/>
          <w:lang w:val="en-GB" w:eastAsia="ja-JP"/>
        </w:rPr>
        <w:lastRenderedPageBreak/>
        <w:t>5</w:t>
      </w:r>
      <w:r w:rsidRPr="00804616">
        <w:rPr>
          <w:rFonts w:cs="Arial" w:hint="eastAsia"/>
          <w:bCs/>
          <w:sz w:val="20"/>
          <w:szCs w:val="20"/>
          <w:lang w:val="en-GB" w:eastAsia="ja-JP"/>
        </w:rPr>
        <w:t>.</w:t>
      </w:r>
      <w:r w:rsidRPr="00804616">
        <w:rPr>
          <w:rFonts w:cs="Arial"/>
          <w:bCs/>
          <w:sz w:val="20"/>
          <w:szCs w:val="20"/>
          <w:lang w:val="en-GB" w:eastAsia="ja-JP"/>
        </w:rPr>
        <w:t xml:space="preserve"> If a </w:t>
      </w:r>
      <w:r w:rsidR="00071AE7" w:rsidRPr="00804616">
        <w:rPr>
          <w:rFonts w:cs="Arial" w:hint="eastAsia"/>
          <w:bCs/>
          <w:sz w:val="20"/>
          <w:szCs w:val="20"/>
          <w:lang w:val="en-GB" w:eastAsia="ja-JP"/>
        </w:rPr>
        <w:t xml:space="preserve">UN </w:t>
      </w:r>
      <w:r w:rsidRPr="00804616">
        <w:rPr>
          <w:rFonts w:cs="Arial"/>
          <w:bCs/>
          <w:sz w:val="20"/>
          <w:szCs w:val="20"/>
          <w:lang w:val="en-GB" w:eastAsia="ja-JP"/>
        </w:rPr>
        <w:t>regulation number is followed by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vehicle type.</w:t>
      </w:r>
    </w:p>
    <w:p w14:paraId="4736244E" w14:textId="77777777" w:rsidR="00A50AD9" w:rsidRPr="00804616" w:rsidRDefault="00A50AD9" w:rsidP="0094044E">
      <w:pPr>
        <w:rPr>
          <w:rFonts w:cs="Arial"/>
          <w:bCs/>
          <w:sz w:val="20"/>
          <w:szCs w:val="20"/>
          <w:lang w:val="en-GB" w:eastAsia="ja-JP"/>
        </w:rPr>
      </w:pPr>
    </w:p>
    <w:p w14:paraId="031B950A" w14:textId="34710FFC" w:rsidR="006E07D8" w:rsidRPr="00804616" w:rsidRDefault="0094044E" w:rsidP="0094044E">
      <w:pPr>
        <w:rPr>
          <w:rFonts w:cs="Arial"/>
          <w:bCs/>
          <w:sz w:val="20"/>
          <w:szCs w:val="20"/>
          <w:lang w:val="en-GB" w:eastAsia="ja-JP"/>
        </w:rPr>
      </w:pPr>
      <w:r w:rsidRPr="00804616">
        <w:rPr>
          <w:rFonts w:cs="Arial" w:hint="eastAsia"/>
          <w:bCs/>
          <w:sz w:val="20"/>
          <w:szCs w:val="20"/>
          <w:lang w:val="en-GB" w:eastAsia="ja-JP"/>
        </w:rPr>
        <w:t>6.</w:t>
      </w:r>
      <w:r w:rsidRPr="00804616">
        <w:rPr>
          <w:rFonts w:cs="Arial"/>
          <w:bCs/>
          <w:sz w:val="20"/>
          <w:szCs w:val="20"/>
          <w:lang w:val="en-GB" w:eastAsia="ja-JP"/>
        </w:rPr>
        <w:t xml:space="preserve"> The entry is understood as the required minimum, i.e. including all supplements in force at the time the approval is issued. Approvals to any later </w:t>
      </w:r>
      <w:r w:rsidR="00B43295" w:rsidRPr="00804616">
        <w:rPr>
          <w:rFonts w:cs="Arial" w:hint="eastAsia"/>
          <w:bCs/>
          <w:sz w:val="20"/>
          <w:szCs w:val="20"/>
          <w:lang w:val="en-GB" w:eastAsia="ja-JP"/>
        </w:rPr>
        <w:t xml:space="preserve">versions </w:t>
      </w:r>
      <w:r w:rsidRPr="00804616">
        <w:rPr>
          <w:rFonts w:cs="Arial"/>
          <w:bCs/>
          <w:sz w:val="20"/>
          <w:szCs w:val="20"/>
          <w:lang w:val="en-GB" w:eastAsia="ja-JP"/>
        </w:rPr>
        <w:t>have to be equally accepted</w:t>
      </w:r>
      <w:r w:rsidR="006B1538" w:rsidRPr="00804616">
        <w:rPr>
          <w:rFonts w:cs="Arial" w:hint="eastAsia"/>
          <w:bCs/>
          <w:sz w:val="20"/>
          <w:szCs w:val="20"/>
          <w:lang w:val="en-GB" w:eastAsia="ja-JP"/>
        </w:rPr>
        <w:t xml:space="preserve"> in accordance with paragraph 13.3 of this Regulation.</w:t>
      </w:r>
    </w:p>
    <w:p w14:paraId="543145CC" w14:textId="77777777" w:rsidR="0094044E" w:rsidRPr="008F6C52" w:rsidRDefault="0094044E" w:rsidP="0094044E">
      <w:pPr>
        <w:rPr>
          <w:rFonts w:cs="Arial"/>
          <w:bCs/>
          <w:sz w:val="20"/>
          <w:szCs w:val="20"/>
          <w:lang w:val="en-GB" w:eastAsia="ja-JP"/>
        </w:rPr>
      </w:pPr>
    </w:p>
    <w:p w14:paraId="014F808D" w14:textId="77777777" w:rsidR="003F4CD9" w:rsidRPr="00804616" w:rsidRDefault="009F21AC" w:rsidP="003F4CD9">
      <w:pPr>
        <w:keepNext/>
        <w:spacing w:before="240" w:after="60"/>
        <w:outlineLvl w:val="2"/>
        <w:rPr>
          <w:b/>
          <w:sz w:val="26"/>
          <w:lang w:val="en-GB"/>
        </w:rPr>
      </w:pPr>
      <w:r w:rsidRPr="00804616">
        <w:rPr>
          <w:b/>
          <w:sz w:val="26"/>
          <w:lang w:val="en-GB"/>
        </w:rPr>
        <w:t xml:space="preserve">Section </w:t>
      </w:r>
      <w:r w:rsidR="00A705CD" w:rsidRPr="00804616">
        <w:rPr>
          <w:rFonts w:hint="eastAsia"/>
          <w:b/>
          <w:sz w:val="26"/>
          <w:lang w:val="en-GB" w:eastAsia="ja-JP"/>
        </w:rPr>
        <w:t>II</w:t>
      </w:r>
      <w:r w:rsidRPr="00804616">
        <w:rPr>
          <w:b/>
          <w:sz w:val="26"/>
          <w:lang w:val="en-GB"/>
        </w:rPr>
        <w:t xml:space="preserve">: Notification </w:t>
      </w:r>
      <w:r w:rsidR="00205BB1" w:rsidRPr="00804616">
        <w:rPr>
          <w:b/>
          <w:sz w:val="26"/>
          <w:lang w:val="en-GB"/>
        </w:rPr>
        <w:t xml:space="preserve">for L-IWVTA </w:t>
      </w:r>
    </w:p>
    <w:p w14:paraId="620358BE" w14:textId="283B5BB3" w:rsidR="00205BB1" w:rsidRPr="008F6C52" w:rsidRDefault="00205BB1" w:rsidP="00205BB1">
      <w:pPr>
        <w:rPr>
          <w:lang w:val="en-GB"/>
        </w:rPr>
      </w:pPr>
      <w:r w:rsidRPr="008F6C52">
        <w:rPr>
          <w:lang w:val="en-GB"/>
        </w:rPr>
        <w:t>For notifications of Contracting Parties to the Secretariat of the Administrative Committee in accordance with paragraph 13.5, the form shown in Table 1 shall be used:</w:t>
      </w:r>
    </w:p>
    <w:p w14:paraId="357061B8" w14:textId="77777777" w:rsidR="009A1B77" w:rsidRPr="008F6C52" w:rsidRDefault="009A1B77" w:rsidP="009A1B77">
      <w:pPr>
        <w:rPr>
          <w:b/>
          <w:lang w:val="en-GB"/>
        </w:rPr>
      </w:pPr>
      <w:r w:rsidRPr="008F6C52">
        <w:rPr>
          <w:b/>
          <w:lang w:val="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684"/>
        <w:gridCol w:w="1545"/>
        <w:gridCol w:w="1330"/>
        <w:gridCol w:w="1303"/>
      </w:tblGrid>
      <w:tr w:rsidR="008F6C52" w:rsidRPr="008F6C52" w14:paraId="0477FD88" w14:textId="77777777" w:rsidTr="008E259B">
        <w:trPr>
          <w:trHeight w:val="532"/>
          <w:tblHeader/>
        </w:trPr>
        <w:tc>
          <w:tcPr>
            <w:tcW w:w="1426" w:type="dxa"/>
          </w:tcPr>
          <w:p w14:paraId="336195FA" w14:textId="77777777" w:rsidR="000E0B8D" w:rsidRPr="005F0D70" w:rsidRDefault="000E0B8D" w:rsidP="007A4BCA">
            <w:pPr>
              <w:rPr>
                <w:b/>
                <w:sz w:val="22"/>
                <w:szCs w:val="22"/>
                <w:lang w:val="en-GB"/>
              </w:rPr>
            </w:pPr>
            <w:r w:rsidRPr="005F0D70">
              <w:rPr>
                <w:b/>
                <w:sz w:val="22"/>
                <w:szCs w:val="22"/>
                <w:lang w:val="en-GB"/>
              </w:rPr>
              <w:t xml:space="preserve">Notification of </w:t>
            </w:r>
          </w:p>
        </w:tc>
        <w:tc>
          <w:tcPr>
            <w:tcW w:w="3684" w:type="dxa"/>
          </w:tcPr>
          <w:p w14:paraId="41C37242" w14:textId="77777777" w:rsidR="000E0B8D" w:rsidRPr="008F6C52" w:rsidRDefault="000E0B8D" w:rsidP="007A4BCA">
            <w:pPr>
              <w:rPr>
                <w:b/>
                <w:lang w:val="en-GB"/>
              </w:rPr>
            </w:pPr>
            <w:r w:rsidRPr="008F6C52">
              <w:rPr>
                <w:b/>
                <w:lang w:val="en-GB"/>
              </w:rPr>
              <w:t>[Name of Contracting Party]</w:t>
            </w:r>
          </w:p>
        </w:tc>
        <w:tc>
          <w:tcPr>
            <w:tcW w:w="1545" w:type="dxa"/>
          </w:tcPr>
          <w:p w14:paraId="02033109" w14:textId="77777777" w:rsidR="000E0B8D" w:rsidRPr="008F6C52" w:rsidRDefault="000E0B8D" w:rsidP="007A4BCA">
            <w:pPr>
              <w:jc w:val="center"/>
              <w:rPr>
                <w:b/>
                <w:lang w:val="en-GB"/>
              </w:rPr>
            </w:pPr>
            <w:r w:rsidRPr="008F6C52">
              <w:rPr>
                <w:b/>
                <w:lang w:val="en-GB"/>
              </w:rPr>
              <w:t>Date to be effective</w:t>
            </w:r>
          </w:p>
        </w:tc>
        <w:tc>
          <w:tcPr>
            <w:tcW w:w="2633" w:type="dxa"/>
            <w:gridSpan w:val="2"/>
          </w:tcPr>
          <w:p w14:paraId="4F7CDEB1" w14:textId="77777777" w:rsidR="000E0B8D" w:rsidRPr="008F6C52" w:rsidRDefault="000E0B8D" w:rsidP="007A4BCA">
            <w:pPr>
              <w:jc w:val="center"/>
              <w:rPr>
                <w:b/>
                <w:lang w:val="en-GB"/>
              </w:rPr>
            </w:pPr>
            <w:r w:rsidRPr="008F6C52">
              <w:rPr>
                <w:b/>
                <w:lang w:val="en-GB"/>
              </w:rPr>
              <w:t>[</w:t>
            </w:r>
            <w:proofErr w:type="spellStart"/>
            <w:r w:rsidRPr="008F6C52">
              <w:rPr>
                <w:b/>
                <w:lang w:val="en-GB"/>
              </w:rPr>
              <w:t>yyyy</w:t>
            </w:r>
            <w:proofErr w:type="spellEnd"/>
            <w:r w:rsidRPr="008F6C52">
              <w:rPr>
                <w:b/>
                <w:lang w:val="en-GB"/>
              </w:rPr>
              <w:t>-mm-</w:t>
            </w:r>
            <w:proofErr w:type="spellStart"/>
            <w:r w:rsidRPr="008F6C52">
              <w:rPr>
                <w:b/>
                <w:lang w:val="en-GB"/>
              </w:rPr>
              <w:t>dd</w:t>
            </w:r>
            <w:proofErr w:type="spellEnd"/>
            <w:r w:rsidRPr="008F6C52">
              <w:rPr>
                <w:b/>
                <w:lang w:val="en-GB"/>
              </w:rPr>
              <w:t>]</w:t>
            </w:r>
          </w:p>
        </w:tc>
      </w:tr>
      <w:tr w:rsidR="00021FCC" w:rsidRPr="00804616" w14:paraId="62664C5F" w14:textId="77777777" w:rsidTr="008E259B">
        <w:trPr>
          <w:trHeight w:val="440"/>
          <w:tblHeader/>
        </w:trPr>
        <w:tc>
          <w:tcPr>
            <w:tcW w:w="1426" w:type="dxa"/>
            <w:vMerge w:val="restart"/>
          </w:tcPr>
          <w:p w14:paraId="0A45EAA1" w14:textId="77777777" w:rsidR="00021FCC" w:rsidRPr="00804616" w:rsidRDefault="00021FCC" w:rsidP="007A4BCA">
            <w:pPr>
              <w:jc w:val="center"/>
              <w:rPr>
                <w:b/>
                <w:lang w:val="en-GB"/>
              </w:rPr>
            </w:pPr>
            <w:r w:rsidRPr="00804616">
              <w:rPr>
                <w:b/>
                <w:lang w:val="en-GB"/>
              </w:rPr>
              <w:t>Number</w:t>
            </w:r>
          </w:p>
        </w:tc>
        <w:tc>
          <w:tcPr>
            <w:tcW w:w="3684" w:type="dxa"/>
            <w:vMerge w:val="restart"/>
          </w:tcPr>
          <w:p w14:paraId="3746DA03" w14:textId="77777777" w:rsidR="00021FCC" w:rsidRPr="00804616" w:rsidRDefault="00021FCC" w:rsidP="007A4BCA">
            <w:pPr>
              <w:jc w:val="center"/>
              <w:rPr>
                <w:b/>
                <w:lang w:val="en-GB"/>
              </w:rPr>
            </w:pPr>
            <w:r w:rsidRPr="00804616">
              <w:rPr>
                <w:b/>
                <w:lang w:val="en-GB"/>
              </w:rPr>
              <w:t>Topic</w:t>
            </w:r>
          </w:p>
        </w:tc>
        <w:tc>
          <w:tcPr>
            <w:tcW w:w="1545" w:type="dxa"/>
            <w:vMerge w:val="restart"/>
          </w:tcPr>
          <w:p w14:paraId="34266F6B" w14:textId="77777777" w:rsidR="00021FCC" w:rsidRPr="00804616" w:rsidRDefault="00021FCC" w:rsidP="007A4BCA">
            <w:pPr>
              <w:jc w:val="center"/>
              <w:rPr>
                <w:b/>
                <w:lang w:val="en-GB" w:eastAsia="ja-JP"/>
              </w:rPr>
            </w:pPr>
            <w:r w:rsidRPr="00804616">
              <w:rPr>
                <w:b/>
                <w:lang w:val="en-GB"/>
              </w:rPr>
              <w:t>UN-Regulation</w:t>
            </w:r>
            <w:r w:rsidRPr="00804616">
              <w:rPr>
                <w:rFonts w:hint="eastAsia"/>
                <w:b/>
                <w:vertAlign w:val="superscript"/>
                <w:lang w:val="en-GB" w:eastAsia="ja-JP"/>
              </w:rPr>
              <w:t>5</w:t>
            </w:r>
            <w:r w:rsidRPr="00804616">
              <w:rPr>
                <w:rFonts w:hint="eastAsia"/>
                <w:b/>
                <w:lang w:val="en-GB" w:eastAsia="ja-JP"/>
              </w:rPr>
              <w:t xml:space="preserve"> </w:t>
            </w:r>
          </w:p>
        </w:tc>
        <w:tc>
          <w:tcPr>
            <w:tcW w:w="2633" w:type="dxa"/>
            <w:gridSpan w:val="2"/>
          </w:tcPr>
          <w:p w14:paraId="418D3CE7" w14:textId="3A181141" w:rsidR="00021FCC" w:rsidRPr="00804616" w:rsidRDefault="00AB6403" w:rsidP="00F92892">
            <w:pPr>
              <w:jc w:val="center"/>
              <w:rPr>
                <w:b/>
                <w:sz w:val="22"/>
                <w:szCs w:val="22"/>
                <w:lang w:val="en-GB" w:eastAsia="ja-JP"/>
              </w:rPr>
            </w:pPr>
            <w:r w:rsidRPr="00804616">
              <w:rPr>
                <w:b/>
                <w:sz w:val="22"/>
                <w:szCs w:val="22"/>
                <w:lang w:val="en-GB" w:eastAsia="ja-JP"/>
              </w:rPr>
              <w:t>E</w:t>
            </w:r>
            <w:r w:rsidRPr="00804616">
              <w:rPr>
                <w:rFonts w:hint="eastAsia"/>
                <w:b/>
                <w:sz w:val="22"/>
                <w:szCs w:val="22"/>
                <w:lang w:val="en-GB" w:eastAsia="ja-JP"/>
              </w:rPr>
              <w:t>arlier versions accepted</w:t>
            </w:r>
            <w:r w:rsidR="003B7EBD" w:rsidRPr="00804616">
              <w:rPr>
                <w:rFonts w:hint="eastAsia"/>
                <w:b/>
                <w:sz w:val="22"/>
                <w:szCs w:val="22"/>
                <w:vertAlign w:val="superscript"/>
                <w:lang w:val="en-GB" w:eastAsia="ja-JP"/>
              </w:rPr>
              <w:t>7</w:t>
            </w:r>
          </w:p>
        </w:tc>
      </w:tr>
      <w:tr w:rsidR="00021FCC" w:rsidRPr="00804616" w14:paraId="634001D8" w14:textId="77777777" w:rsidTr="008E259B">
        <w:trPr>
          <w:trHeight w:val="720"/>
          <w:tblHeader/>
        </w:trPr>
        <w:tc>
          <w:tcPr>
            <w:tcW w:w="1426" w:type="dxa"/>
            <w:vMerge/>
          </w:tcPr>
          <w:p w14:paraId="098CCC48" w14:textId="77777777" w:rsidR="00021FCC" w:rsidRPr="00804616" w:rsidRDefault="00021FCC" w:rsidP="007A4BCA">
            <w:pPr>
              <w:jc w:val="center"/>
              <w:rPr>
                <w:b/>
                <w:lang w:val="en-GB"/>
              </w:rPr>
            </w:pPr>
          </w:p>
        </w:tc>
        <w:tc>
          <w:tcPr>
            <w:tcW w:w="3684" w:type="dxa"/>
            <w:vMerge/>
          </w:tcPr>
          <w:p w14:paraId="79858B9E" w14:textId="77777777" w:rsidR="00021FCC" w:rsidRPr="00804616" w:rsidRDefault="00021FCC" w:rsidP="007A4BCA">
            <w:pPr>
              <w:jc w:val="center"/>
              <w:rPr>
                <w:b/>
                <w:lang w:val="en-GB"/>
              </w:rPr>
            </w:pPr>
          </w:p>
        </w:tc>
        <w:tc>
          <w:tcPr>
            <w:tcW w:w="1545" w:type="dxa"/>
            <w:vMerge/>
          </w:tcPr>
          <w:p w14:paraId="134A25B6" w14:textId="77777777" w:rsidR="00021FCC" w:rsidRPr="00804616" w:rsidRDefault="00021FCC" w:rsidP="007A4BCA">
            <w:pPr>
              <w:jc w:val="center"/>
              <w:rPr>
                <w:b/>
                <w:lang w:val="en-GB"/>
              </w:rPr>
            </w:pPr>
          </w:p>
        </w:tc>
        <w:tc>
          <w:tcPr>
            <w:tcW w:w="1330" w:type="dxa"/>
          </w:tcPr>
          <w:p w14:paraId="1E956D98" w14:textId="77777777" w:rsidR="00021FCC" w:rsidRPr="00804616" w:rsidRDefault="00021FCC" w:rsidP="00FB1297">
            <w:pPr>
              <w:jc w:val="left"/>
              <w:rPr>
                <w:b/>
                <w:sz w:val="18"/>
                <w:szCs w:val="18"/>
                <w:lang w:val="en-GB" w:eastAsia="ja-JP"/>
              </w:rPr>
            </w:pPr>
            <w:r w:rsidRPr="00804616">
              <w:rPr>
                <w:b/>
                <w:sz w:val="18"/>
                <w:szCs w:val="18"/>
                <w:lang w:val="en-GB" w:eastAsia="ja-JP"/>
              </w:rPr>
              <w:t>I</w:t>
            </w:r>
            <w:r w:rsidRPr="00804616">
              <w:rPr>
                <w:rFonts w:hint="eastAsia"/>
                <w:b/>
                <w:sz w:val="18"/>
                <w:szCs w:val="18"/>
                <w:lang w:val="en-GB" w:eastAsia="ja-JP"/>
              </w:rPr>
              <w:t>nsert number of series of amendments</w:t>
            </w:r>
          </w:p>
        </w:tc>
        <w:tc>
          <w:tcPr>
            <w:tcW w:w="1303" w:type="dxa"/>
          </w:tcPr>
          <w:p w14:paraId="659A15B7" w14:textId="77777777" w:rsidR="00021FCC" w:rsidRPr="00804616" w:rsidRDefault="00021FCC" w:rsidP="00FB1297">
            <w:pPr>
              <w:jc w:val="left"/>
              <w:rPr>
                <w:b/>
                <w:sz w:val="18"/>
                <w:szCs w:val="18"/>
                <w:lang w:val="en-GB" w:eastAsia="ja-JP"/>
              </w:rPr>
            </w:pPr>
            <w:r w:rsidRPr="00804616">
              <w:rPr>
                <w:b/>
                <w:sz w:val="18"/>
                <w:szCs w:val="18"/>
                <w:lang w:val="en-GB" w:eastAsia="ja-JP"/>
              </w:rPr>
              <w:t>D</w:t>
            </w:r>
            <w:r w:rsidRPr="00804616">
              <w:rPr>
                <w:rFonts w:hint="eastAsia"/>
                <w:b/>
                <w:sz w:val="18"/>
                <w:szCs w:val="18"/>
                <w:lang w:val="en-GB" w:eastAsia="ja-JP"/>
              </w:rPr>
              <w:t>elete text in this column if not applicable</w:t>
            </w:r>
          </w:p>
        </w:tc>
      </w:tr>
      <w:tr w:rsidR="00021FCC" w:rsidRPr="00804616" w14:paraId="014EF5EF" w14:textId="77777777" w:rsidTr="008E259B">
        <w:tc>
          <w:tcPr>
            <w:tcW w:w="1426" w:type="dxa"/>
          </w:tcPr>
          <w:p w14:paraId="299398AE" w14:textId="77777777" w:rsidR="00021FCC" w:rsidRPr="00804616" w:rsidRDefault="00021FCC" w:rsidP="007A4BCA">
            <w:pPr>
              <w:jc w:val="center"/>
              <w:rPr>
                <w:lang w:val="en-GB" w:eastAsia="ja-JP"/>
              </w:rPr>
            </w:pPr>
            <w:r w:rsidRPr="00804616">
              <w:rPr>
                <w:rFonts w:hint="eastAsia"/>
                <w:lang w:val="en-GB" w:eastAsia="ja-JP"/>
              </w:rPr>
              <w:t>1</w:t>
            </w:r>
          </w:p>
        </w:tc>
        <w:tc>
          <w:tcPr>
            <w:tcW w:w="3684" w:type="dxa"/>
          </w:tcPr>
          <w:p w14:paraId="1E55238E" w14:textId="77777777" w:rsidR="00021FCC" w:rsidRPr="00804616" w:rsidRDefault="00021FCC" w:rsidP="007A4BCA">
            <w:pPr>
              <w:jc w:val="left"/>
              <w:rPr>
                <w:lang w:val="en-US" w:eastAsia="ja-JP"/>
              </w:rPr>
            </w:pPr>
            <w:r w:rsidRPr="00804616">
              <w:rPr>
                <w:rFonts w:hint="eastAsia"/>
                <w:lang w:val="en-US" w:eastAsia="ja-JP"/>
              </w:rPr>
              <w:t>R</w:t>
            </w:r>
            <w:r w:rsidRPr="00804616">
              <w:rPr>
                <w:lang w:val="en-US" w:eastAsia="ja-JP"/>
              </w:rPr>
              <w:t>etro-reflecting devices for power-driven vehicles and their trailers</w:t>
            </w:r>
            <w:r w:rsidRPr="00804616">
              <w:rPr>
                <w:rFonts w:hint="eastAsia"/>
                <w:lang w:val="en-US" w:eastAsia="ja-JP"/>
              </w:rPr>
              <w:t xml:space="preserve"> </w:t>
            </w:r>
            <w:r w:rsidRPr="00804616">
              <w:rPr>
                <w:sz w:val="21"/>
                <w:szCs w:val="21"/>
                <w:lang w:val="en-US" w:eastAsia="ja-JP"/>
              </w:rPr>
              <w:t>(Installation</w:t>
            </w:r>
            <w:r w:rsidRPr="00804616">
              <w:rPr>
                <w:rFonts w:hint="eastAsia"/>
                <w:sz w:val="21"/>
                <w:szCs w:val="21"/>
                <w:lang w:eastAsia="ja-JP"/>
              </w:rPr>
              <w:t xml:space="preserve">　</w:t>
            </w:r>
            <w:r w:rsidRPr="00804616">
              <w:rPr>
                <w:rFonts w:hint="eastAsia"/>
                <w:sz w:val="21"/>
                <w:szCs w:val="21"/>
                <w:lang w:val="en-US" w:eastAsia="ja-JP"/>
              </w:rPr>
              <w:t>requirements according to</w:t>
            </w:r>
            <w:r w:rsidRPr="00804616">
              <w:rPr>
                <w:sz w:val="21"/>
                <w:szCs w:val="21"/>
                <w:lang w:val="en-US" w:eastAsia="ja-JP"/>
              </w:rPr>
              <w:t xml:space="preserve"> R48)</w:t>
            </w:r>
          </w:p>
        </w:tc>
        <w:tc>
          <w:tcPr>
            <w:tcW w:w="1545" w:type="dxa"/>
          </w:tcPr>
          <w:p w14:paraId="4341B7FB" w14:textId="77777777" w:rsidR="00021FCC" w:rsidRPr="00804616" w:rsidRDefault="00021FCC" w:rsidP="007A4BCA">
            <w:pPr>
              <w:jc w:val="center"/>
            </w:pPr>
            <w:r w:rsidRPr="00804616">
              <w:t>3</w:t>
            </w:r>
          </w:p>
        </w:tc>
        <w:tc>
          <w:tcPr>
            <w:tcW w:w="1330" w:type="dxa"/>
          </w:tcPr>
          <w:p w14:paraId="4B3BF744" w14:textId="77777777" w:rsidR="00021FCC" w:rsidRPr="00804616" w:rsidRDefault="00021FCC" w:rsidP="007A4BCA">
            <w:pPr>
              <w:jc w:val="center"/>
              <w:rPr>
                <w:lang w:val="en-GB"/>
              </w:rPr>
            </w:pPr>
          </w:p>
        </w:tc>
        <w:tc>
          <w:tcPr>
            <w:tcW w:w="1303" w:type="dxa"/>
            <w:vAlign w:val="center"/>
          </w:tcPr>
          <w:p w14:paraId="5689D8CC" w14:textId="77777777" w:rsidR="00021FCC" w:rsidRPr="00804616" w:rsidRDefault="00021FCC" w:rsidP="00021FCC">
            <w:pPr>
              <w:jc w:val="center"/>
              <w:rPr>
                <w:lang w:val="en-GB" w:eastAsia="ja-JP"/>
              </w:rPr>
            </w:pPr>
            <w:r w:rsidRPr="00804616">
              <w:rPr>
                <w:rFonts w:hint="eastAsia"/>
                <w:lang w:val="en-GB" w:eastAsia="ja-JP"/>
              </w:rPr>
              <w:t>or later</w:t>
            </w:r>
          </w:p>
        </w:tc>
      </w:tr>
      <w:tr w:rsidR="00021FCC" w:rsidRPr="00804616" w14:paraId="530BCF11" w14:textId="77777777" w:rsidTr="008E259B">
        <w:tc>
          <w:tcPr>
            <w:tcW w:w="1426" w:type="dxa"/>
          </w:tcPr>
          <w:p w14:paraId="4D3D93E9" w14:textId="77777777" w:rsidR="00021FCC" w:rsidRPr="00804616" w:rsidRDefault="00021FCC" w:rsidP="007A4BCA">
            <w:pPr>
              <w:jc w:val="center"/>
              <w:rPr>
                <w:lang w:val="en-GB" w:eastAsia="ja-JP"/>
              </w:rPr>
            </w:pPr>
            <w:r w:rsidRPr="00804616">
              <w:rPr>
                <w:rFonts w:hint="eastAsia"/>
                <w:lang w:val="en-GB" w:eastAsia="ja-JP"/>
              </w:rPr>
              <w:t>2</w:t>
            </w:r>
          </w:p>
        </w:tc>
        <w:tc>
          <w:tcPr>
            <w:tcW w:w="3684" w:type="dxa"/>
          </w:tcPr>
          <w:p w14:paraId="4E60336D" w14:textId="77777777" w:rsidR="00021FCC" w:rsidRPr="00804616" w:rsidRDefault="00021FCC" w:rsidP="007A4BCA">
            <w:pPr>
              <w:jc w:val="left"/>
              <w:rPr>
                <w:lang w:val="en-US" w:eastAsia="ja-JP"/>
              </w:rPr>
            </w:pPr>
            <w:r w:rsidRPr="00804616">
              <w:rPr>
                <w:lang w:val="en-US" w:eastAsia="ja-JP"/>
              </w:rPr>
              <w:t xml:space="preserve">Devices for the illumination of rear registration plates of power-driven vehicles and their trailers </w:t>
            </w:r>
            <w:r w:rsidRPr="00804616">
              <w:rPr>
                <w:sz w:val="21"/>
                <w:szCs w:val="21"/>
                <w:lang w:val="en-US" w:eastAsia="ja-JP"/>
              </w:rPr>
              <w:t>(Installation requirements according to R48)</w:t>
            </w:r>
          </w:p>
        </w:tc>
        <w:tc>
          <w:tcPr>
            <w:tcW w:w="1545" w:type="dxa"/>
          </w:tcPr>
          <w:p w14:paraId="5BA1C379" w14:textId="77777777" w:rsidR="00021FCC" w:rsidRPr="00804616" w:rsidRDefault="00021FCC" w:rsidP="007A4BCA">
            <w:pPr>
              <w:jc w:val="center"/>
            </w:pPr>
            <w:r w:rsidRPr="00804616">
              <w:rPr>
                <w:rFonts w:hint="eastAsia"/>
                <w:lang w:eastAsia="ja-JP"/>
              </w:rPr>
              <w:t>4</w:t>
            </w:r>
          </w:p>
        </w:tc>
        <w:tc>
          <w:tcPr>
            <w:tcW w:w="1330" w:type="dxa"/>
          </w:tcPr>
          <w:p w14:paraId="67D4E1DB" w14:textId="77777777" w:rsidR="00021FCC" w:rsidRPr="00804616" w:rsidRDefault="00021FCC" w:rsidP="007A4BCA">
            <w:pPr>
              <w:jc w:val="center"/>
              <w:rPr>
                <w:lang w:val="en-GB"/>
              </w:rPr>
            </w:pPr>
          </w:p>
        </w:tc>
        <w:tc>
          <w:tcPr>
            <w:tcW w:w="1303" w:type="dxa"/>
            <w:vAlign w:val="center"/>
          </w:tcPr>
          <w:p w14:paraId="6CE973C9" w14:textId="77777777" w:rsidR="00021FCC" w:rsidRPr="00804616" w:rsidRDefault="00021FCC" w:rsidP="00021FCC">
            <w:pPr>
              <w:jc w:val="center"/>
              <w:rPr>
                <w:lang w:val="en-GB"/>
              </w:rPr>
            </w:pPr>
            <w:r w:rsidRPr="00804616">
              <w:rPr>
                <w:rFonts w:hint="eastAsia"/>
                <w:lang w:val="en-GB"/>
              </w:rPr>
              <w:t>or later</w:t>
            </w:r>
          </w:p>
        </w:tc>
      </w:tr>
      <w:tr w:rsidR="00021FCC" w:rsidRPr="008F6C52" w14:paraId="6FB64E05" w14:textId="77777777" w:rsidTr="008E259B">
        <w:tc>
          <w:tcPr>
            <w:tcW w:w="1426" w:type="dxa"/>
          </w:tcPr>
          <w:p w14:paraId="0713B27F" w14:textId="77777777" w:rsidR="00021FCC" w:rsidRPr="008F6C52" w:rsidRDefault="00021FCC" w:rsidP="007A4BCA">
            <w:pPr>
              <w:jc w:val="center"/>
              <w:rPr>
                <w:lang w:val="en-GB" w:eastAsia="ja-JP"/>
              </w:rPr>
            </w:pPr>
            <w:r>
              <w:rPr>
                <w:rFonts w:hint="eastAsia"/>
                <w:lang w:val="en-GB" w:eastAsia="ja-JP"/>
              </w:rPr>
              <w:t>3</w:t>
            </w:r>
          </w:p>
        </w:tc>
        <w:tc>
          <w:tcPr>
            <w:tcW w:w="3684" w:type="dxa"/>
          </w:tcPr>
          <w:p w14:paraId="19B35428" w14:textId="77777777" w:rsidR="00021FCC" w:rsidRPr="008F6C52" w:rsidRDefault="00021FCC" w:rsidP="007A4BCA">
            <w:pPr>
              <w:jc w:val="left"/>
              <w:rPr>
                <w:lang w:val="en-US" w:eastAsia="ja-JP"/>
              </w:rPr>
            </w:pPr>
            <w:r w:rsidRPr="008F6C52">
              <w:rPr>
                <w:rFonts w:hint="eastAsia"/>
                <w:lang w:val="en-US" w:eastAsia="ja-JP"/>
              </w:rPr>
              <w:t>D</w:t>
            </w:r>
            <w:r w:rsidRPr="008F6C52">
              <w:rPr>
                <w:lang w:val="en-US" w:eastAsia="ja-JP"/>
              </w:rPr>
              <w:t>irection indicators for power-driven vehicles and their trailers</w:t>
            </w:r>
          </w:p>
          <w:p w14:paraId="0FB047D8" w14:textId="77777777" w:rsidR="00021FCC" w:rsidRPr="00527DB8" w:rsidRDefault="00021FCC" w:rsidP="007A4BCA">
            <w:pPr>
              <w:jc w:val="left"/>
              <w:rPr>
                <w:sz w:val="21"/>
                <w:szCs w:val="21"/>
                <w:lang w:val="en-US" w:eastAsia="ja-JP"/>
              </w:rPr>
            </w:pP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14:paraId="78C0DD9E" w14:textId="77777777" w:rsidR="00021FCC" w:rsidRPr="008F6C52" w:rsidRDefault="00021FCC" w:rsidP="007A4BCA">
            <w:pPr>
              <w:jc w:val="center"/>
            </w:pPr>
            <w:r w:rsidRPr="008F6C52">
              <w:t>6</w:t>
            </w:r>
          </w:p>
        </w:tc>
        <w:tc>
          <w:tcPr>
            <w:tcW w:w="1330" w:type="dxa"/>
          </w:tcPr>
          <w:p w14:paraId="1A02E06D" w14:textId="77777777" w:rsidR="00021FCC" w:rsidRPr="008F6C52" w:rsidRDefault="00021FCC" w:rsidP="007A4BCA">
            <w:pPr>
              <w:jc w:val="center"/>
              <w:rPr>
                <w:lang w:val="en-GB"/>
              </w:rPr>
            </w:pPr>
          </w:p>
        </w:tc>
        <w:tc>
          <w:tcPr>
            <w:tcW w:w="1303" w:type="dxa"/>
            <w:vAlign w:val="center"/>
          </w:tcPr>
          <w:p w14:paraId="7B6869F8" w14:textId="77777777" w:rsidR="00021FCC" w:rsidRPr="00804616" w:rsidRDefault="00021FCC" w:rsidP="00021FCC">
            <w:pPr>
              <w:jc w:val="center"/>
              <w:rPr>
                <w:lang w:val="en-GB"/>
              </w:rPr>
            </w:pPr>
            <w:r w:rsidRPr="00804616">
              <w:rPr>
                <w:rFonts w:hint="eastAsia"/>
                <w:lang w:val="en-GB"/>
              </w:rPr>
              <w:t>or later</w:t>
            </w:r>
          </w:p>
        </w:tc>
      </w:tr>
      <w:tr w:rsidR="00021FCC" w:rsidRPr="008F6C52" w14:paraId="3F240C02" w14:textId="77777777" w:rsidTr="008E259B">
        <w:trPr>
          <w:trHeight w:val="1390"/>
        </w:trPr>
        <w:tc>
          <w:tcPr>
            <w:tcW w:w="1426" w:type="dxa"/>
          </w:tcPr>
          <w:p w14:paraId="3FDC0AA1" w14:textId="77777777" w:rsidR="00021FCC" w:rsidRPr="008F6C52" w:rsidRDefault="00021FCC" w:rsidP="007A4BCA">
            <w:pPr>
              <w:jc w:val="center"/>
              <w:rPr>
                <w:lang w:val="en-GB" w:eastAsia="ja-JP"/>
              </w:rPr>
            </w:pPr>
            <w:r>
              <w:rPr>
                <w:rFonts w:hint="eastAsia"/>
                <w:lang w:val="en-GB" w:eastAsia="ja-JP"/>
              </w:rPr>
              <w:t>4</w:t>
            </w:r>
          </w:p>
        </w:tc>
        <w:tc>
          <w:tcPr>
            <w:tcW w:w="3684" w:type="dxa"/>
          </w:tcPr>
          <w:p w14:paraId="7790A338" w14:textId="77777777" w:rsidR="00021FCC" w:rsidRPr="008F6C52" w:rsidRDefault="00021FCC" w:rsidP="007A4BCA">
            <w:pPr>
              <w:jc w:val="left"/>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r w:rsidRPr="00527DB8">
              <w:rPr>
                <w:rFonts w:hint="eastAsia"/>
                <w:sz w:val="21"/>
                <w:szCs w:val="21"/>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14:paraId="02D2884B" w14:textId="77777777" w:rsidR="00021FCC" w:rsidRPr="008F6C52" w:rsidRDefault="00021FCC" w:rsidP="007A4BCA">
            <w:pPr>
              <w:jc w:val="center"/>
            </w:pPr>
            <w:r w:rsidRPr="008F6C52">
              <w:t>7</w:t>
            </w:r>
          </w:p>
        </w:tc>
        <w:tc>
          <w:tcPr>
            <w:tcW w:w="1330" w:type="dxa"/>
          </w:tcPr>
          <w:p w14:paraId="61C35CEB" w14:textId="77777777" w:rsidR="00021FCC" w:rsidRPr="008F6C52" w:rsidRDefault="00021FCC" w:rsidP="007A4BCA">
            <w:pPr>
              <w:jc w:val="center"/>
              <w:rPr>
                <w:lang w:val="en-GB"/>
              </w:rPr>
            </w:pPr>
          </w:p>
        </w:tc>
        <w:tc>
          <w:tcPr>
            <w:tcW w:w="1303" w:type="dxa"/>
            <w:vAlign w:val="center"/>
          </w:tcPr>
          <w:p w14:paraId="1ED07BA4" w14:textId="77777777" w:rsidR="00021FCC" w:rsidRPr="00804616" w:rsidRDefault="00021FCC" w:rsidP="00021FCC">
            <w:pPr>
              <w:jc w:val="center"/>
              <w:rPr>
                <w:lang w:val="en-GB"/>
              </w:rPr>
            </w:pPr>
            <w:r w:rsidRPr="00804616">
              <w:rPr>
                <w:rFonts w:hint="eastAsia"/>
                <w:lang w:val="en-GB"/>
              </w:rPr>
              <w:t>or later</w:t>
            </w:r>
          </w:p>
        </w:tc>
      </w:tr>
      <w:tr w:rsidR="00021FCC" w:rsidRPr="008F6C52" w14:paraId="6A475CDE" w14:textId="77777777" w:rsidTr="008E259B">
        <w:trPr>
          <w:trHeight w:val="702"/>
        </w:trPr>
        <w:tc>
          <w:tcPr>
            <w:tcW w:w="1426" w:type="dxa"/>
          </w:tcPr>
          <w:p w14:paraId="64ED82DD" w14:textId="77777777" w:rsidR="00021FCC" w:rsidRPr="008F6C52" w:rsidRDefault="00021FCC" w:rsidP="007A4BCA">
            <w:pPr>
              <w:jc w:val="center"/>
              <w:rPr>
                <w:lang w:val="en-GB" w:eastAsia="ja-JP"/>
              </w:rPr>
            </w:pPr>
            <w:r>
              <w:rPr>
                <w:rFonts w:hint="eastAsia"/>
                <w:lang w:val="en-GB" w:eastAsia="ja-JP"/>
              </w:rPr>
              <w:t>5</w:t>
            </w:r>
          </w:p>
        </w:tc>
        <w:tc>
          <w:tcPr>
            <w:tcW w:w="3684" w:type="dxa"/>
          </w:tcPr>
          <w:p w14:paraId="06C245D6"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545" w:type="dxa"/>
          </w:tcPr>
          <w:p w14:paraId="65FDC548" w14:textId="77777777" w:rsidR="00021FCC" w:rsidRPr="008F6C52" w:rsidRDefault="00021FCC" w:rsidP="007A4BCA">
            <w:pPr>
              <w:jc w:val="center"/>
              <w:rPr>
                <w:lang w:val="en-GB"/>
              </w:rPr>
            </w:pPr>
            <w:r w:rsidRPr="008F6C52">
              <w:t>10</w:t>
            </w:r>
          </w:p>
        </w:tc>
        <w:tc>
          <w:tcPr>
            <w:tcW w:w="1330" w:type="dxa"/>
          </w:tcPr>
          <w:p w14:paraId="5386513E" w14:textId="77777777" w:rsidR="00021FCC" w:rsidRPr="008F6C52" w:rsidRDefault="00021FCC" w:rsidP="007A4BCA">
            <w:pPr>
              <w:jc w:val="center"/>
              <w:rPr>
                <w:lang w:val="en-GB"/>
              </w:rPr>
            </w:pPr>
          </w:p>
        </w:tc>
        <w:tc>
          <w:tcPr>
            <w:tcW w:w="1303" w:type="dxa"/>
            <w:vAlign w:val="center"/>
          </w:tcPr>
          <w:p w14:paraId="62E79B8D" w14:textId="77777777" w:rsidR="00021FCC" w:rsidRPr="00804616" w:rsidRDefault="00021FCC" w:rsidP="00021FCC">
            <w:pPr>
              <w:jc w:val="center"/>
              <w:rPr>
                <w:lang w:val="en-GB"/>
              </w:rPr>
            </w:pPr>
            <w:r w:rsidRPr="00804616">
              <w:rPr>
                <w:rFonts w:hint="eastAsia"/>
                <w:lang w:val="en-GB"/>
              </w:rPr>
              <w:t>or later</w:t>
            </w:r>
          </w:p>
        </w:tc>
      </w:tr>
      <w:tr w:rsidR="00021FCC" w:rsidRPr="008F6C52" w14:paraId="609EAA93" w14:textId="77777777" w:rsidTr="008E259B">
        <w:tc>
          <w:tcPr>
            <w:tcW w:w="1426" w:type="dxa"/>
          </w:tcPr>
          <w:p w14:paraId="4EC29906" w14:textId="77777777" w:rsidR="00021FCC" w:rsidRPr="008F6C52" w:rsidRDefault="00021FCC" w:rsidP="007A4BCA">
            <w:pPr>
              <w:jc w:val="center"/>
              <w:rPr>
                <w:lang w:val="en-GB" w:eastAsia="ja-JP"/>
              </w:rPr>
            </w:pPr>
            <w:r>
              <w:rPr>
                <w:rFonts w:hint="eastAsia"/>
                <w:lang w:val="en-GB" w:eastAsia="ja-JP"/>
              </w:rPr>
              <w:t>6</w:t>
            </w:r>
          </w:p>
        </w:tc>
        <w:tc>
          <w:tcPr>
            <w:tcW w:w="3684" w:type="dxa"/>
          </w:tcPr>
          <w:p w14:paraId="1A7555FF"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door retention components</w:t>
            </w:r>
            <w:r w:rsidRPr="008F6C52">
              <w:rPr>
                <w:lang w:val="en-US"/>
              </w:rPr>
              <w:t xml:space="preserve"> </w:t>
            </w:r>
          </w:p>
        </w:tc>
        <w:tc>
          <w:tcPr>
            <w:tcW w:w="1545" w:type="dxa"/>
          </w:tcPr>
          <w:p w14:paraId="2270D0CF" w14:textId="77777777" w:rsidR="00021FCC" w:rsidRPr="008F6C52" w:rsidRDefault="00021FCC" w:rsidP="007A4BCA">
            <w:pPr>
              <w:jc w:val="center"/>
              <w:rPr>
                <w:lang w:val="en-GB"/>
              </w:rPr>
            </w:pPr>
            <w:r w:rsidRPr="008F6C52">
              <w:t>11</w:t>
            </w:r>
          </w:p>
        </w:tc>
        <w:tc>
          <w:tcPr>
            <w:tcW w:w="1330" w:type="dxa"/>
          </w:tcPr>
          <w:p w14:paraId="5D075F60" w14:textId="77777777" w:rsidR="00021FCC" w:rsidRPr="008F6C52" w:rsidRDefault="00021FCC" w:rsidP="007A4BCA">
            <w:pPr>
              <w:jc w:val="center"/>
              <w:rPr>
                <w:lang w:val="en-GB"/>
              </w:rPr>
            </w:pPr>
          </w:p>
        </w:tc>
        <w:tc>
          <w:tcPr>
            <w:tcW w:w="1303" w:type="dxa"/>
            <w:vAlign w:val="center"/>
          </w:tcPr>
          <w:p w14:paraId="7EE2DF55" w14:textId="77777777" w:rsidR="00021FCC" w:rsidRPr="00804616" w:rsidRDefault="00021FCC" w:rsidP="00021FCC">
            <w:pPr>
              <w:jc w:val="center"/>
              <w:rPr>
                <w:lang w:val="en-GB"/>
              </w:rPr>
            </w:pPr>
            <w:r w:rsidRPr="00804616">
              <w:rPr>
                <w:rFonts w:hint="eastAsia"/>
                <w:lang w:val="en-GB"/>
              </w:rPr>
              <w:t>or later</w:t>
            </w:r>
          </w:p>
        </w:tc>
      </w:tr>
      <w:tr w:rsidR="00021FCC" w:rsidRPr="008F6C52" w14:paraId="1050D7DC" w14:textId="77777777" w:rsidTr="008E259B">
        <w:tc>
          <w:tcPr>
            <w:tcW w:w="1426" w:type="dxa"/>
          </w:tcPr>
          <w:p w14:paraId="4202BC6B" w14:textId="77777777" w:rsidR="00021FCC" w:rsidRPr="008F6C52" w:rsidRDefault="00021FCC" w:rsidP="007A4BCA">
            <w:pPr>
              <w:jc w:val="center"/>
              <w:rPr>
                <w:lang w:val="en-GB" w:eastAsia="ja-JP"/>
              </w:rPr>
            </w:pPr>
            <w:r>
              <w:rPr>
                <w:rFonts w:hint="eastAsia"/>
                <w:lang w:val="en-GB" w:eastAsia="ja-JP"/>
              </w:rPr>
              <w:t>7</w:t>
            </w:r>
          </w:p>
        </w:tc>
        <w:tc>
          <w:tcPr>
            <w:tcW w:w="3684" w:type="dxa"/>
          </w:tcPr>
          <w:p w14:paraId="7E0327BD"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545" w:type="dxa"/>
          </w:tcPr>
          <w:p w14:paraId="5A1879D1" w14:textId="77777777" w:rsidR="00021FCC" w:rsidRPr="008F6C52" w:rsidRDefault="00021FCC" w:rsidP="007A4BCA">
            <w:pPr>
              <w:jc w:val="center"/>
              <w:rPr>
                <w:lang w:val="en-GB"/>
              </w:rPr>
            </w:pPr>
            <w:r w:rsidRPr="008F6C52">
              <w:t>12</w:t>
            </w:r>
          </w:p>
        </w:tc>
        <w:tc>
          <w:tcPr>
            <w:tcW w:w="1330" w:type="dxa"/>
          </w:tcPr>
          <w:p w14:paraId="78062003" w14:textId="77777777" w:rsidR="00021FCC" w:rsidRPr="008F6C52" w:rsidRDefault="00021FCC" w:rsidP="007A4BCA">
            <w:pPr>
              <w:jc w:val="center"/>
              <w:rPr>
                <w:lang w:val="en-GB"/>
              </w:rPr>
            </w:pPr>
          </w:p>
        </w:tc>
        <w:tc>
          <w:tcPr>
            <w:tcW w:w="1303" w:type="dxa"/>
            <w:vAlign w:val="center"/>
          </w:tcPr>
          <w:p w14:paraId="1E07122C" w14:textId="77777777" w:rsidR="00021FCC" w:rsidRPr="00804616" w:rsidRDefault="00021FCC" w:rsidP="00021FCC">
            <w:pPr>
              <w:jc w:val="center"/>
              <w:rPr>
                <w:lang w:val="en-GB"/>
              </w:rPr>
            </w:pPr>
            <w:r w:rsidRPr="00804616">
              <w:rPr>
                <w:rFonts w:hint="eastAsia"/>
                <w:lang w:val="en-GB"/>
              </w:rPr>
              <w:t>or later</w:t>
            </w:r>
          </w:p>
        </w:tc>
      </w:tr>
      <w:tr w:rsidR="00021FCC" w:rsidRPr="008F6C52" w14:paraId="420DC5B6" w14:textId="77777777" w:rsidTr="008E259B">
        <w:trPr>
          <w:trHeight w:val="854"/>
        </w:trPr>
        <w:tc>
          <w:tcPr>
            <w:tcW w:w="1426" w:type="dxa"/>
          </w:tcPr>
          <w:p w14:paraId="0875DD68" w14:textId="77777777" w:rsidR="00021FCC" w:rsidRPr="008F6C52" w:rsidRDefault="00021FCC" w:rsidP="007A4BCA">
            <w:pPr>
              <w:jc w:val="center"/>
              <w:rPr>
                <w:lang w:val="en-GB" w:eastAsia="ja-JP"/>
              </w:rPr>
            </w:pPr>
            <w:r>
              <w:rPr>
                <w:rFonts w:hint="eastAsia"/>
                <w:lang w:val="en-GB" w:eastAsia="ja-JP"/>
              </w:rPr>
              <w:t>8</w:t>
            </w:r>
          </w:p>
        </w:tc>
        <w:tc>
          <w:tcPr>
            <w:tcW w:w="3684" w:type="dxa"/>
          </w:tcPr>
          <w:p w14:paraId="2CBB8106" w14:textId="77777777" w:rsidR="00021FCC" w:rsidRPr="008F6C52" w:rsidRDefault="00021FCC" w:rsidP="007A4BCA">
            <w:pPr>
              <w:jc w:val="left"/>
              <w:rPr>
                <w:lang w:val="en-GB"/>
              </w:rPr>
            </w:pPr>
            <w:r w:rsidRPr="008F6C52">
              <w:rPr>
                <w:lang w:val="en-US"/>
              </w:rPr>
              <w:t xml:space="preserve">Safety-belts, restraint systems, child restraint systems and ISOFIX child restraint systems </w:t>
            </w:r>
          </w:p>
        </w:tc>
        <w:tc>
          <w:tcPr>
            <w:tcW w:w="1545" w:type="dxa"/>
          </w:tcPr>
          <w:p w14:paraId="30519D65" w14:textId="77777777" w:rsidR="00021FCC" w:rsidRPr="008F6C52" w:rsidRDefault="00021FCC" w:rsidP="007A4BCA">
            <w:pPr>
              <w:jc w:val="center"/>
              <w:rPr>
                <w:lang w:val="en-GB"/>
              </w:rPr>
            </w:pPr>
            <w:r w:rsidRPr="008F6C52">
              <w:t>16</w:t>
            </w:r>
          </w:p>
        </w:tc>
        <w:tc>
          <w:tcPr>
            <w:tcW w:w="1330" w:type="dxa"/>
          </w:tcPr>
          <w:p w14:paraId="460FF9D7" w14:textId="77777777" w:rsidR="00021FCC" w:rsidRPr="008F6C52" w:rsidRDefault="00021FCC" w:rsidP="007A4BCA">
            <w:pPr>
              <w:jc w:val="center"/>
              <w:rPr>
                <w:lang w:val="en-GB"/>
              </w:rPr>
            </w:pPr>
          </w:p>
        </w:tc>
        <w:tc>
          <w:tcPr>
            <w:tcW w:w="1303" w:type="dxa"/>
            <w:vAlign w:val="center"/>
          </w:tcPr>
          <w:p w14:paraId="6DF09840" w14:textId="77777777" w:rsidR="00021FCC" w:rsidRPr="00804616" w:rsidRDefault="00021FCC" w:rsidP="00021FCC">
            <w:pPr>
              <w:jc w:val="center"/>
              <w:rPr>
                <w:lang w:val="en-GB"/>
              </w:rPr>
            </w:pPr>
            <w:r w:rsidRPr="00804616">
              <w:rPr>
                <w:rFonts w:hint="eastAsia"/>
                <w:lang w:val="en-GB"/>
              </w:rPr>
              <w:t>or later</w:t>
            </w:r>
          </w:p>
        </w:tc>
      </w:tr>
      <w:tr w:rsidR="00021FCC" w:rsidRPr="008F6C52" w14:paraId="4521A34B" w14:textId="77777777" w:rsidTr="008E259B">
        <w:tc>
          <w:tcPr>
            <w:tcW w:w="1426" w:type="dxa"/>
          </w:tcPr>
          <w:p w14:paraId="2566B7B4" w14:textId="77777777" w:rsidR="00021FCC" w:rsidRPr="008F6C52" w:rsidDel="008D6754" w:rsidRDefault="00021FCC" w:rsidP="007A4BCA">
            <w:pPr>
              <w:jc w:val="center"/>
              <w:rPr>
                <w:lang w:val="en-GB" w:eastAsia="ja-JP"/>
              </w:rPr>
            </w:pPr>
            <w:r>
              <w:rPr>
                <w:rFonts w:hint="eastAsia"/>
                <w:lang w:val="en-GB" w:eastAsia="ja-JP"/>
              </w:rPr>
              <w:lastRenderedPageBreak/>
              <w:t>9</w:t>
            </w:r>
          </w:p>
        </w:tc>
        <w:tc>
          <w:tcPr>
            <w:tcW w:w="3684" w:type="dxa"/>
          </w:tcPr>
          <w:p w14:paraId="70A22D09"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545" w:type="dxa"/>
          </w:tcPr>
          <w:p w14:paraId="18A69866" w14:textId="77777777" w:rsidR="00021FCC" w:rsidRPr="008F6C52" w:rsidRDefault="00021FCC" w:rsidP="007A4BCA">
            <w:pPr>
              <w:jc w:val="center"/>
              <w:rPr>
                <w:lang w:val="en-GB"/>
              </w:rPr>
            </w:pPr>
            <w:r w:rsidRPr="008F6C52">
              <w:t>17</w:t>
            </w:r>
          </w:p>
        </w:tc>
        <w:tc>
          <w:tcPr>
            <w:tcW w:w="1330" w:type="dxa"/>
          </w:tcPr>
          <w:p w14:paraId="4A314AB5" w14:textId="77777777" w:rsidR="00021FCC" w:rsidRPr="008F6C52" w:rsidRDefault="00021FCC" w:rsidP="007A4BCA">
            <w:pPr>
              <w:jc w:val="center"/>
              <w:rPr>
                <w:lang w:val="en-GB"/>
              </w:rPr>
            </w:pPr>
          </w:p>
        </w:tc>
        <w:tc>
          <w:tcPr>
            <w:tcW w:w="1303" w:type="dxa"/>
            <w:vAlign w:val="center"/>
          </w:tcPr>
          <w:p w14:paraId="600BF0CC" w14:textId="77777777" w:rsidR="00021FCC" w:rsidRPr="00804616" w:rsidRDefault="00021FCC" w:rsidP="00021FCC">
            <w:pPr>
              <w:jc w:val="center"/>
              <w:rPr>
                <w:lang w:val="en-GB"/>
              </w:rPr>
            </w:pPr>
            <w:r w:rsidRPr="00804616">
              <w:rPr>
                <w:rFonts w:hint="eastAsia"/>
                <w:lang w:val="en-GB"/>
              </w:rPr>
              <w:t>or later</w:t>
            </w:r>
          </w:p>
        </w:tc>
      </w:tr>
      <w:tr w:rsidR="00021FCC" w:rsidRPr="008F6C52" w14:paraId="0201421E" w14:textId="77777777" w:rsidTr="008E259B">
        <w:tc>
          <w:tcPr>
            <w:tcW w:w="1426" w:type="dxa"/>
          </w:tcPr>
          <w:p w14:paraId="36823E47" w14:textId="77777777" w:rsidR="00021FCC" w:rsidRPr="008F6C52" w:rsidRDefault="00021FCC" w:rsidP="007A4BCA">
            <w:pPr>
              <w:jc w:val="center"/>
              <w:rPr>
                <w:lang w:val="en-GB" w:eastAsia="ja-JP"/>
              </w:rPr>
            </w:pPr>
            <w:r>
              <w:rPr>
                <w:rFonts w:hint="eastAsia"/>
                <w:lang w:val="en-GB" w:eastAsia="ja-JP"/>
              </w:rPr>
              <w:t>10</w:t>
            </w:r>
          </w:p>
        </w:tc>
        <w:tc>
          <w:tcPr>
            <w:tcW w:w="3684" w:type="dxa"/>
          </w:tcPr>
          <w:p w14:paraId="3D9BEEF4" w14:textId="77777777" w:rsidR="00021FCC" w:rsidRPr="0002101E" w:rsidRDefault="00021FCC" w:rsidP="007A4BCA">
            <w:pPr>
              <w:jc w:val="left"/>
              <w:rPr>
                <w:lang w:val="en-US" w:eastAsia="ja-JP"/>
              </w:rPr>
            </w:pPr>
            <w:r w:rsidRPr="008F6C52">
              <w:rPr>
                <w:rFonts w:hint="eastAsia"/>
                <w:lang w:val="en-US" w:eastAsia="ja-JP"/>
              </w:rPr>
              <w:t>P</w:t>
            </w:r>
            <w:r w:rsidRPr="008F6C52">
              <w:rPr>
                <w:lang w:val="en-US" w:eastAsia="ja-JP"/>
              </w:rPr>
              <w:t>ower-driven vehicle front fog lamps</w:t>
            </w:r>
            <w:r w:rsidRPr="00527DB8">
              <w:rPr>
                <w:rFonts w:hint="eastAsia"/>
                <w:sz w:val="21"/>
                <w:szCs w:val="21"/>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14:paraId="222AD338" w14:textId="77777777" w:rsidR="00021FCC" w:rsidRPr="008F6C52" w:rsidRDefault="00021FCC" w:rsidP="007A4BCA">
            <w:pPr>
              <w:jc w:val="center"/>
            </w:pPr>
            <w:r w:rsidRPr="008F6C52">
              <w:t>19</w:t>
            </w:r>
          </w:p>
        </w:tc>
        <w:tc>
          <w:tcPr>
            <w:tcW w:w="1330" w:type="dxa"/>
          </w:tcPr>
          <w:p w14:paraId="5FF5D73F" w14:textId="77777777" w:rsidR="00021FCC" w:rsidRPr="008F6C52" w:rsidRDefault="00021FCC" w:rsidP="007A4BCA">
            <w:pPr>
              <w:jc w:val="center"/>
              <w:rPr>
                <w:lang w:val="en-GB"/>
              </w:rPr>
            </w:pPr>
          </w:p>
        </w:tc>
        <w:tc>
          <w:tcPr>
            <w:tcW w:w="1303" w:type="dxa"/>
            <w:vAlign w:val="center"/>
          </w:tcPr>
          <w:p w14:paraId="754F65CC" w14:textId="77777777" w:rsidR="00021FCC" w:rsidRPr="00804616" w:rsidRDefault="00021FCC" w:rsidP="00021FCC">
            <w:pPr>
              <w:jc w:val="center"/>
              <w:rPr>
                <w:lang w:val="en-GB"/>
              </w:rPr>
            </w:pPr>
            <w:r w:rsidRPr="00804616">
              <w:rPr>
                <w:rFonts w:hint="eastAsia"/>
                <w:lang w:val="en-GB"/>
              </w:rPr>
              <w:t>or later</w:t>
            </w:r>
          </w:p>
        </w:tc>
      </w:tr>
      <w:tr w:rsidR="00021FCC" w:rsidRPr="008F6C52" w14:paraId="2F0E1829" w14:textId="77777777" w:rsidTr="008E259B">
        <w:tc>
          <w:tcPr>
            <w:tcW w:w="1426" w:type="dxa"/>
          </w:tcPr>
          <w:p w14:paraId="055227E2" w14:textId="77777777" w:rsidR="00021FCC" w:rsidRPr="008F6C52" w:rsidDel="008D6754" w:rsidRDefault="00021FCC" w:rsidP="007A4BCA">
            <w:pPr>
              <w:jc w:val="center"/>
              <w:rPr>
                <w:lang w:val="en-GB" w:eastAsia="ja-JP"/>
              </w:rPr>
            </w:pPr>
            <w:r w:rsidRPr="008F6C52">
              <w:rPr>
                <w:rFonts w:hint="eastAsia"/>
                <w:lang w:val="en-GB" w:eastAsia="ja-JP"/>
              </w:rPr>
              <w:t>1</w:t>
            </w:r>
            <w:r>
              <w:rPr>
                <w:rFonts w:hint="eastAsia"/>
                <w:lang w:val="en-GB" w:eastAsia="ja-JP"/>
              </w:rPr>
              <w:t>1</w:t>
            </w:r>
          </w:p>
        </w:tc>
        <w:tc>
          <w:tcPr>
            <w:tcW w:w="3684" w:type="dxa"/>
          </w:tcPr>
          <w:p w14:paraId="3BD0B84F"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545" w:type="dxa"/>
          </w:tcPr>
          <w:p w14:paraId="513B89CD" w14:textId="77777777" w:rsidR="00021FCC" w:rsidRPr="008F6C52" w:rsidRDefault="00021FCC" w:rsidP="007A4BCA">
            <w:pPr>
              <w:jc w:val="center"/>
              <w:rPr>
                <w:lang w:val="en-GB"/>
              </w:rPr>
            </w:pPr>
            <w:r w:rsidRPr="008F6C52">
              <w:t>21</w:t>
            </w:r>
          </w:p>
        </w:tc>
        <w:tc>
          <w:tcPr>
            <w:tcW w:w="1330" w:type="dxa"/>
          </w:tcPr>
          <w:p w14:paraId="74226997" w14:textId="77777777" w:rsidR="00021FCC" w:rsidRPr="008F6C52" w:rsidRDefault="00021FCC" w:rsidP="007A4BCA">
            <w:pPr>
              <w:jc w:val="center"/>
              <w:rPr>
                <w:lang w:val="en-GB"/>
              </w:rPr>
            </w:pPr>
          </w:p>
        </w:tc>
        <w:tc>
          <w:tcPr>
            <w:tcW w:w="1303" w:type="dxa"/>
            <w:vAlign w:val="center"/>
          </w:tcPr>
          <w:p w14:paraId="6739CA2D" w14:textId="77777777" w:rsidR="00021FCC" w:rsidRPr="00804616" w:rsidRDefault="00021FCC" w:rsidP="00021FCC">
            <w:pPr>
              <w:jc w:val="center"/>
              <w:rPr>
                <w:lang w:val="en-GB"/>
              </w:rPr>
            </w:pPr>
            <w:r w:rsidRPr="00804616">
              <w:rPr>
                <w:rFonts w:hint="eastAsia"/>
                <w:lang w:val="en-GB"/>
              </w:rPr>
              <w:t>or later</w:t>
            </w:r>
          </w:p>
        </w:tc>
      </w:tr>
      <w:tr w:rsidR="00021FCC" w:rsidRPr="008F6C52" w14:paraId="2C8B80EE" w14:textId="77777777" w:rsidTr="008E259B">
        <w:trPr>
          <w:trHeight w:val="1137"/>
        </w:trPr>
        <w:tc>
          <w:tcPr>
            <w:tcW w:w="1426" w:type="dxa"/>
          </w:tcPr>
          <w:p w14:paraId="4AC1A161"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2</w:t>
            </w:r>
          </w:p>
        </w:tc>
        <w:tc>
          <w:tcPr>
            <w:tcW w:w="3684" w:type="dxa"/>
          </w:tcPr>
          <w:p w14:paraId="0158E0D5" w14:textId="561D3234" w:rsidR="00021FCC" w:rsidRPr="008F6C52" w:rsidRDefault="00021FCC" w:rsidP="00804616">
            <w:pPr>
              <w:jc w:val="left"/>
              <w:rPr>
                <w:lang w:val="en-US" w:eastAsia="ja-JP"/>
              </w:rPr>
            </w:pPr>
            <w:r w:rsidRPr="008F6C52">
              <w:rPr>
                <w:rFonts w:hint="eastAsia"/>
                <w:lang w:val="en-US" w:eastAsia="ja-JP"/>
              </w:rPr>
              <w:t>R</w:t>
            </w:r>
            <w:r w:rsidRPr="008F6C52">
              <w:rPr>
                <w:lang w:val="en-US" w:eastAsia="ja-JP"/>
              </w:rPr>
              <w:t>eversing and maneuv</w:t>
            </w:r>
            <w:r w:rsidR="00804616">
              <w:rPr>
                <w:rFonts w:hint="eastAsia"/>
                <w:lang w:val="en-US" w:eastAsia="ja-JP"/>
              </w:rPr>
              <w:t>e</w:t>
            </w:r>
            <w:r w:rsidRPr="008F6C52">
              <w:rPr>
                <w:lang w:val="en-US" w:eastAsia="ja-JP"/>
              </w:rPr>
              <w:t>ring lamps for power-driven vehicles and their trailers</w:t>
            </w:r>
            <w:r w:rsidRPr="008F6C52">
              <w:rPr>
                <w:rFonts w:hint="eastAsia"/>
                <w:lang w:val="en-US" w:eastAsia="ja-JP"/>
              </w:rPr>
              <w:t xml:space="preserve"> </w:t>
            </w:r>
            <w:r w:rsidRPr="00527DB8">
              <w:rPr>
                <w:sz w:val="21"/>
                <w:szCs w:val="21"/>
                <w:lang w:val="en-US" w:eastAsia="ja-JP"/>
              </w:rPr>
              <w:t xml:space="preserve">(Installation </w:t>
            </w:r>
            <w:r w:rsidRPr="00527DB8">
              <w:rPr>
                <w:rFonts w:hint="eastAsia"/>
                <w:sz w:val="21"/>
                <w:szCs w:val="21"/>
                <w:lang w:val="en-US" w:eastAsia="ja-JP"/>
              </w:rPr>
              <w:t>requirements according to</w:t>
            </w:r>
            <w:r w:rsidRPr="00527DB8">
              <w:rPr>
                <w:sz w:val="21"/>
                <w:szCs w:val="21"/>
                <w:lang w:val="en-US" w:eastAsia="ja-JP"/>
              </w:rPr>
              <w:t xml:space="preserve"> R48)</w:t>
            </w:r>
          </w:p>
        </w:tc>
        <w:tc>
          <w:tcPr>
            <w:tcW w:w="1545" w:type="dxa"/>
          </w:tcPr>
          <w:p w14:paraId="49B5EFA5" w14:textId="77777777" w:rsidR="00021FCC" w:rsidRPr="008F6C52" w:rsidRDefault="00021FCC" w:rsidP="007A4BCA">
            <w:pPr>
              <w:jc w:val="center"/>
            </w:pPr>
            <w:r w:rsidRPr="008F6C52">
              <w:t>23</w:t>
            </w:r>
          </w:p>
        </w:tc>
        <w:tc>
          <w:tcPr>
            <w:tcW w:w="1330" w:type="dxa"/>
          </w:tcPr>
          <w:p w14:paraId="63B7637C" w14:textId="77777777" w:rsidR="00021FCC" w:rsidRPr="008F6C52" w:rsidRDefault="00021FCC" w:rsidP="007A4BCA">
            <w:pPr>
              <w:jc w:val="center"/>
              <w:rPr>
                <w:lang w:val="en-GB"/>
              </w:rPr>
            </w:pPr>
          </w:p>
        </w:tc>
        <w:tc>
          <w:tcPr>
            <w:tcW w:w="1303" w:type="dxa"/>
            <w:vAlign w:val="center"/>
          </w:tcPr>
          <w:p w14:paraId="0D70697C" w14:textId="77777777" w:rsidR="00021FCC" w:rsidRPr="00804616" w:rsidRDefault="00021FCC" w:rsidP="00021FCC">
            <w:pPr>
              <w:jc w:val="center"/>
              <w:rPr>
                <w:lang w:val="en-GB"/>
              </w:rPr>
            </w:pPr>
            <w:r w:rsidRPr="00804616">
              <w:rPr>
                <w:rFonts w:hint="eastAsia"/>
                <w:lang w:val="en-GB"/>
              </w:rPr>
              <w:t>or later</w:t>
            </w:r>
          </w:p>
        </w:tc>
      </w:tr>
      <w:tr w:rsidR="00021FCC" w:rsidRPr="008F6C52" w14:paraId="030A0257" w14:textId="77777777" w:rsidTr="008E259B">
        <w:tc>
          <w:tcPr>
            <w:tcW w:w="1426" w:type="dxa"/>
          </w:tcPr>
          <w:p w14:paraId="7EDDFDDA" w14:textId="77777777" w:rsidR="00021FCC" w:rsidRPr="008F6C52" w:rsidDel="008D6754" w:rsidRDefault="00021FCC" w:rsidP="007A4BCA">
            <w:pPr>
              <w:jc w:val="center"/>
              <w:rPr>
                <w:lang w:val="en-GB" w:eastAsia="ja-JP"/>
              </w:rPr>
            </w:pPr>
            <w:r w:rsidRPr="008F6C52">
              <w:rPr>
                <w:rFonts w:hint="eastAsia"/>
                <w:lang w:val="en-GB" w:eastAsia="ja-JP"/>
              </w:rPr>
              <w:t>1</w:t>
            </w:r>
            <w:r>
              <w:rPr>
                <w:rFonts w:hint="eastAsia"/>
                <w:lang w:val="en-GB" w:eastAsia="ja-JP"/>
              </w:rPr>
              <w:t>3</w:t>
            </w:r>
          </w:p>
        </w:tc>
        <w:tc>
          <w:tcPr>
            <w:tcW w:w="3684" w:type="dxa"/>
          </w:tcPr>
          <w:p w14:paraId="25609AC5" w14:textId="77777777" w:rsidR="00021FCC" w:rsidRPr="008F6C52" w:rsidRDefault="00021FCC" w:rsidP="007A4BCA">
            <w:pPr>
              <w:jc w:val="left"/>
              <w:rPr>
                <w:lang w:val="en-GB"/>
              </w:rPr>
            </w:pPr>
            <w:r w:rsidRPr="008F6C52">
              <w:rPr>
                <w:rFonts w:hint="eastAsia"/>
                <w:lang w:val="en-US" w:eastAsia="ja-JP"/>
              </w:rPr>
              <w:t>V</w:t>
            </w:r>
            <w:r w:rsidRPr="008F6C52">
              <w:rPr>
                <w:lang w:val="en-US" w:eastAsia="ja-JP"/>
              </w:rPr>
              <w:t>ehicles with regard to their external</w:t>
            </w:r>
            <w:r w:rsidRPr="008F6C52">
              <w:rPr>
                <w:rFonts w:hint="eastAsia"/>
                <w:lang w:val="en-US" w:eastAsia="ja-JP"/>
              </w:rPr>
              <w:t xml:space="preserve"> </w:t>
            </w:r>
            <w:r w:rsidRPr="008F6C52">
              <w:rPr>
                <w:lang w:val="en-US" w:eastAsia="ja-JP"/>
              </w:rPr>
              <w:t>projections</w:t>
            </w:r>
          </w:p>
        </w:tc>
        <w:tc>
          <w:tcPr>
            <w:tcW w:w="1545" w:type="dxa"/>
          </w:tcPr>
          <w:p w14:paraId="061E33BD" w14:textId="77777777" w:rsidR="00021FCC" w:rsidRPr="008F6C52" w:rsidRDefault="00021FCC" w:rsidP="007A4BCA">
            <w:pPr>
              <w:jc w:val="center"/>
              <w:rPr>
                <w:lang w:val="en-GB"/>
              </w:rPr>
            </w:pPr>
            <w:r w:rsidRPr="008F6C52">
              <w:t>26</w:t>
            </w:r>
          </w:p>
        </w:tc>
        <w:tc>
          <w:tcPr>
            <w:tcW w:w="1330" w:type="dxa"/>
          </w:tcPr>
          <w:p w14:paraId="4FB387AA" w14:textId="77777777" w:rsidR="00021FCC" w:rsidRPr="008F6C52" w:rsidRDefault="00021FCC" w:rsidP="007A4BCA">
            <w:pPr>
              <w:jc w:val="center"/>
              <w:rPr>
                <w:lang w:val="en-GB"/>
              </w:rPr>
            </w:pPr>
          </w:p>
        </w:tc>
        <w:tc>
          <w:tcPr>
            <w:tcW w:w="1303" w:type="dxa"/>
            <w:vAlign w:val="center"/>
          </w:tcPr>
          <w:p w14:paraId="356872D4" w14:textId="77777777" w:rsidR="00021FCC" w:rsidRPr="00804616" w:rsidRDefault="00021FCC" w:rsidP="00021FCC">
            <w:pPr>
              <w:jc w:val="center"/>
              <w:rPr>
                <w:lang w:val="en-GB"/>
              </w:rPr>
            </w:pPr>
            <w:r w:rsidRPr="00804616">
              <w:rPr>
                <w:rFonts w:hint="eastAsia"/>
                <w:lang w:val="en-GB"/>
              </w:rPr>
              <w:t>or later</w:t>
            </w:r>
          </w:p>
        </w:tc>
      </w:tr>
      <w:tr w:rsidR="00021FCC" w:rsidRPr="008F6C52" w14:paraId="5D3DB698" w14:textId="77777777" w:rsidTr="008E259B">
        <w:tc>
          <w:tcPr>
            <w:tcW w:w="1426" w:type="dxa"/>
          </w:tcPr>
          <w:p w14:paraId="3208767C"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4</w:t>
            </w:r>
          </w:p>
        </w:tc>
        <w:tc>
          <w:tcPr>
            <w:tcW w:w="3684" w:type="dxa"/>
          </w:tcPr>
          <w:p w14:paraId="09B63357" w14:textId="77777777" w:rsidR="00021FCC" w:rsidRPr="008F6C52" w:rsidRDefault="00021FCC" w:rsidP="007A4BCA">
            <w:pPr>
              <w:jc w:val="left"/>
              <w:rPr>
                <w:lang w:val="en-GB"/>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545" w:type="dxa"/>
          </w:tcPr>
          <w:p w14:paraId="2DDC553E" w14:textId="77777777" w:rsidR="00021FCC" w:rsidRPr="008F6C52" w:rsidRDefault="00021FCC" w:rsidP="007A4BCA">
            <w:pPr>
              <w:jc w:val="center"/>
              <w:rPr>
                <w:lang w:val="en-GB"/>
              </w:rPr>
            </w:pPr>
            <w:r w:rsidRPr="008F6C52">
              <w:t>28</w:t>
            </w:r>
          </w:p>
        </w:tc>
        <w:tc>
          <w:tcPr>
            <w:tcW w:w="1330" w:type="dxa"/>
          </w:tcPr>
          <w:p w14:paraId="78BEEDAF" w14:textId="77777777" w:rsidR="00021FCC" w:rsidRPr="008F6C52" w:rsidRDefault="00021FCC" w:rsidP="007A4BCA">
            <w:pPr>
              <w:jc w:val="center"/>
              <w:rPr>
                <w:lang w:val="en-GB"/>
              </w:rPr>
            </w:pPr>
          </w:p>
        </w:tc>
        <w:tc>
          <w:tcPr>
            <w:tcW w:w="1303" w:type="dxa"/>
            <w:vAlign w:val="center"/>
          </w:tcPr>
          <w:p w14:paraId="4FB13B53" w14:textId="77777777" w:rsidR="00021FCC" w:rsidRPr="00804616" w:rsidRDefault="00021FCC" w:rsidP="00021FCC">
            <w:pPr>
              <w:jc w:val="center"/>
              <w:rPr>
                <w:lang w:val="en-GB"/>
              </w:rPr>
            </w:pPr>
            <w:r w:rsidRPr="00804616">
              <w:rPr>
                <w:rFonts w:hint="eastAsia"/>
                <w:lang w:val="en-GB"/>
              </w:rPr>
              <w:t>or later</w:t>
            </w:r>
          </w:p>
        </w:tc>
      </w:tr>
      <w:tr w:rsidR="00021FCC" w:rsidRPr="008F6C52" w14:paraId="0E86741C" w14:textId="77777777" w:rsidTr="008E259B">
        <w:tc>
          <w:tcPr>
            <w:tcW w:w="1426" w:type="dxa"/>
          </w:tcPr>
          <w:p w14:paraId="2392BE16"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5</w:t>
            </w:r>
          </w:p>
        </w:tc>
        <w:tc>
          <w:tcPr>
            <w:tcW w:w="3684" w:type="dxa"/>
          </w:tcPr>
          <w:p w14:paraId="4F9315CD" w14:textId="3E9F1DDD" w:rsidR="00021FCC" w:rsidRPr="008F6C52" w:rsidRDefault="00021FCC" w:rsidP="00DA63D6">
            <w:pPr>
              <w:jc w:val="left"/>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motor vehicles and their trailers</w:t>
            </w:r>
            <w:r w:rsidRPr="00021FCC">
              <w:rPr>
                <w:rFonts w:hint="eastAsia"/>
                <w:sz w:val="21"/>
                <w:szCs w:val="21"/>
                <w:lang w:val="en-US" w:eastAsia="ja-JP"/>
              </w:rPr>
              <w:t xml:space="preserve"> </w:t>
            </w:r>
            <w:r w:rsidRPr="00021FCC">
              <w:rPr>
                <w:sz w:val="21"/>
                <w:szCs w:val="21"/>
                <w:lang w:val="en-US" w:eastAsia="ja-JP"/>
              </w:rPr>
              <w:t>(</w:t>
            </w:r>
            <w:proofErr w:type="spellStart"/>
            <w:r w:rsidRPr="00021FCC">
              <w:rPr>
                <w:sz w:val="21"/>
                <w:szCs w:val="21"/>
                <w:lang w:val="en-US" w:eastAsia="ja-JP"/>
              </w:rPr>
              <w:t>Tyres</w:t>
            </w:r>
            <w:proofErr w:type="spellEnd"/>
            <w:r w:rsidRPr="00021FCC">
              <w:rPr>
                <w:sz w:val="21"/>
                <w:szCs w:val="21"/>
                <w:lang w:val="en-US" w:eastAsia="ja-JP"/>
              </w:rPr>
              <w:t xml:space="preserve"> should be type approved </w:t>
            </w:r>
            <w:r w:rsidRPr="00021FCC">
              <w:rPr>
                <w:rFonts w:hint="eastAsia"/>
                <w:sz w:val="21"/>
                <w:szCs w:val="21"/>
                <w:lang w:val="en-US" w:eastAsia="ja-JP"/>
              </w:rPr>
              <w:t xml:space="preserve">to </w:t>
            </w:r>
            <w:r w:rsidRPr="00021FCC">
              <w:rPr>
                <w:sz w:val="21"/>
                <w:szCs w:val="21"/>
                <w:lang w:val="en-US" w:eastAsia="ja-JP"/>
              </w:rPr>
              <w:t>R30 or R54.)</w:t>
            </w:r>
          </w:p>
        </w:tc>
        <w:tc>
          <w:tcPr>
            <w:tcW w:w="1545" w:type="dxa"/>
          </w:tcPr>
          <w:p w14:paraId="58B84212" w14:textId="77777777" w:rsidR="00021FCC" w:rsidRPr="008F6C52" w:rsidRDefault="00021FCC" w:rsidP="007A4BCA">
            <w:pPr>
              <w:jc w:val="center"/>
            </w:pPr>
            <w:r w:rsidRPr="008F6C52">
              <w:t>30</w:t>
            </w:r>
          </w:p>
        </w:tc>
        <w:tc>
          <w:tcPr>
            <w:tcW w:w="1330" w:type="dxa"/>
          </w:tcPr>
          <w:p w14:paraId="2FCB9C42" w14:textId="77777777" w:rsidR="00021FCC" w:rsidRPr="008F6C52" w:rsidRDefault="00021FCC" w:rsidP="007A4BCA">
            <w:pPr>
              <w:jc w:val="center"/>
              <w:rPr>
                <w:lang w:val="en-GB"/>
              </w:rPr>
            </w:pPr>
          </w:p>
        </w:tc>
        <w:tc>
          <w:tcPr>
            <w:tcW w:w="1303" w:type="dxa"/>
            <w:vAlign w:val="center"/>
          </w:tcPr>
          <w:p w14:paraId="31366326" w14:textId="77777777" w:rsidR="00021FCC" w:rsidRPr="00804616" w:rsidRDefault="00021FCC" w:rsidP="00021FCC">
            <w:pPr>
              <w:jc w:val="center"/>
              <w:rPr>
                <w:lang w:val="en-GB"/>
              </w:rPr>
            </w:pPr>
            <w:r w:rsidRPr="00804616">
              <w:rPr>
                <w:rFonts w:hint="eastAsia"/>
                <w:lang w:val="en-GB"/>
              </w:rPr>
              <w:t>or later</w:t>
            </w:r>
          </w:p>
        </w:tc>
      </w:tr>
      <w:tr w:rsidR="00021FCC" w:rsidRPr="008F6C52" w14:paraId="771B3C64" w14:textId="77777777" w:rsidTr="008E259B">
        <w:tc>
          <w:tcPr>
            <w:tcW w:w="1426" w:type="dxa"/>
          </w:tcPr>
          <w:p w14:paraId="57211EB4"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6</w:t>
            </w:r>
          </w:p>
        </w:tc>
        <w:tc>
          <w:tcPr>
            <w:tcW w:w="3684" w:type="dxa"/>
          </w:tcPr>
          <w:p w14:paraId="2CA3B2A3" w14:textId="77777777" w:rsidR="00021FCC" w:rsidRPr="008F6C52" w:rsidRDefault="00021FCC" w:rsidP="007A4BCA">
            <w:pPr>
              <w:jc w:val="left"/>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Pr="008F6C52">
              <w:rPr>
                <w:rFonts w:hint="eastAsia"/>
                <w:lang w:val="en-US" w:eastAsia="ja-JP"/>
              </w:rPr>
              <w:t xml:space="preserve"> </w:t>
            </w:r>
            <w:r w:rsidRPr="00021FCC">
              <w:rPr>
                <w:sz w:val="21"/>
                <w:szCs w:val="21"/>
                <w:lang w:val="en-US" w:eastAsia="ja-JP"/>
              </w:rPr>
              <w:t xml:space="preserve">(Installation </w:t>
            </w:r>
            <w:r w:rsidRPr="00021FCC">
              <w:rPr>
                <w:rFonts w:hint="eastAsia"/>
                <w:sz w:val="21"/>
                <w:szCs w:val="21"/>
                <w:lang w:val="en-US" w:eastAsia="ja-JP"/>
              </w:rPr>
              <w:t>requirements according to</w:t>
            </w:r>
            <w:r w:rsidRPr="00021FCC">
              <w:rPr>
                <w:sz w:val="21"/>
                <w:szCs w:val="21"/>
                <w:lang w:val="en-US" w:eastAsia="ja-JP"/>
              </w:rPr>
              <w:t xml:space="preserve"> R48)</w:t>
            </w:r>
          </w:p>
        </w:tc>
        <w:tc>
          <w:tcPr>
            <w:tcW w:w="1545" w:type="dxa"/>
          </w:tcPr>
          <w:p w14:paraId="1F08E97D" w14:textId="77777777" w:rsidR="00021FCC" w:rsidRPr="008F6C52" w:rsidRDefault="00021FCC" w:rsidP="007A4BCA">
            <w:pPr>
              <w:jc w:val="center"/>
            </w:pPr>
            <w:r w:rsidRPr="008F6C52">
              <w:t>37</w:t>
            </w:r>
          </w:p>
        </w:tc>
        <w:tc>
          <w:tcPr>
            <w:tcW w:w="1330" w:type="dxa"/>
          </w:tcPr>
          <w:p w14:paraId="33F224D2" w14:textId="77777777" w:rsidR="00021FCC" w:rsidRPr="008F6C52" w:rsidRDefault="00021FCC" w:rsidP="007A4BCA">
            <w:pPr>
              <w:jc w:val="center"/>
              <w:rPr>
                <w:lang w:val="en-GB"/>
              </w:rPr>
            </w:pPr>
          </w:p>
        </w:tc>
        <w:tc>
          <w:tcPr>
            <w:tcW w:w="1303" w:type="dxa"/>
            <w:vAlign w:val="center"/>
          </w:tcPr>
          <w:p w14:paraId="6B7B5FE8" w14:textId="77777777" w:rsidR="00021FCC" w:rsidRPr="00804616" w:rsidRDefault="00021FCC" w:rsidP="00021FCC">
            <w:pPr>
              <w:jc w:val="center"/>
              <w:rPr>
                <w:lang w:val="en-GB"/>
              </w:rPr>
            </w:pPr>
            <w:r w:rsidRPr="00804616">
              <w:rPr>
                <w:rFonts w:hint="eastAsia"/>
                <w:lang w:val="en-GB"/>
              </w:rPr>
              <w:t>or later</w:t>
            </w:r>
          </w:p>
        </w:tc>
      </w:tr>
      <w:tr w:rsidR="00021FCC" w:rsidRPr="008F6C52" w14:paraId="039880DE" w14:textId="77777777" w:rsidTr="008E259B">
        <w:trPr>
          <w:trHeight w:val="1053"/>
        </w:trPr>
        <w:tc>
          <w:tcPr>
            <w:tcW w:w="1426" w:type="dxa"/>
          </w:tcPr>
          <w:p w14:paraId="6AE8C4EE"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7</w:t>
            </w:r>
          </w:p>
        </w:tc>
        <w:tc>
          <w:tcPr>
            <w:tcW w:w="3684" w:type="dxa"/>
          </w:tcPr>
          <w:p w14:paraId="7ED7E15B" w14:textId="77777777" w:rsidR="00021FCC" w:rsidRPr="008F6C52" w:rsidRDefault="00021FCC" w:rsidP="00021FCC">
            <w:pPr>
              <w:jc w:val="left"/>
              <w:rPr>
                <w:lang w:val="en-US" w:eastAsia="ja-JP"/>
              </w:rPr>
            </w:pPr>
            <w:r w:rsidRPr="008F6C52">
              <w:rPr>
                <w:rFonts w:hint="eastAsia"/>
                <w:lang w:val="en-US" w:eastAsia="ja-JP"/>
              </w:rPr>
              <w:t>R</w:t>
            </w:r>
            <w:r w:rsidRPr="008F6C52">
              <w:rPr>
                <w:lang w:val="en-US" w:eastAsia="ja-JP"/>
              </w:rPr>
              <w:t>ear fog lamps for power-driven vehicles and their trailers</w:t>
            </w:r>
            <w:r>
              <w:rPr>
                <w:rFonts w:hint="eastAsia"/>
                <w:lang w:val="en-US" w:eastAsia="ja-JP"/>
              </w:rPr>
              <w:t xml:space="preserve"> </w:t>
            </w:r>
            <w:r w:rsidRPr="00021FCC">
              <w:rPr>
                <w:sz w:val="21"/>
                <w:szCs w:val="21"/>
                <w:lang w:val="en-US" w:eastAsia="ja-JP"/>
              </w:rPr>
              <w:t xml:space="preserve">(Installation </w:t>
            </w:r>
            <w:r w:rsidRPr="00021FCC">
              <w:rPr>
                <w:rFonts w:hint="eastAsia"/>
                <w:sz w:val="21"/>
                <w:szCs w:val="21"/>
                <w:lang w:val="en-US" w:eastAsia="ja-JP"/>
              </w:rPr>
              <w:t>requirements according to</w:t>
            </w:r>
            <w:r w:rsidRPr="00021FCC">
              <w:rPr>
                <w:sz w:val="21"/>
                <w:szCs w:val="21"/>
                <w:lang w:val="en-US" w:eastAsia="ja-JP"/>
              </w:rPr>
              <w:t xml:space="preserve"> R48)</w:t>
            </w:r>
          </w:p>
        </w:tc>
        <w:tc>
          <w:tcPr>
            <w:tcW w:w="1545" w:type="dxa"/>
          </w:tcPr>
          <w:p w14:paraId="3AED6CD9" w14:textId="77777777" w:rsidR="00021FCC" w:rsidRPr="008F6C52" w:rsidRDefault="00021FCC" w:rsidP="007A4BCA">
            <w:pPr>
              <w:jc w:val="center"/>
            </w:pPr>
            <w:r w:rsidRPr="008F6C52">
              <w:t>38</w:t>
            </w:r>
          </w:p>
        </w:tc>
        <w:tc>
          <w:tcPr>
            <w:tcW w:w="1330" w:type="dxa"/>
          </w:tcPr>
          <w:p w14:paraId="4175A65C" w14:textId="77777777" w:rsidR="00021FCC" w:rsidRPr="008F6C52" w:rsidRDefault="00021FCC" w:rsidP="007A4BCA">
            <w:pPr>
              <w:jc w:val="center"/>
              <w:rPr>
                <w:lang w:val="en-GB"/>
              </w:rPr>
            </w:pPr>
          </w:p>
        </w:tc>
        <w:tc>
          <w:tcPr>
            <w:tcW w:w="1303" w:type="dxa"/>
            <w:vAlign w:val="center"/>
          </w:tcPr>
          <w:p w14:paraId="597BF5FB" w14:textId="77777777" w:rsidR="00021FCC" w:rsidRPr="00804616" w:rsidRDefault="00021FCC" w:rsidP="00021FCC">
            <w:pPr>
              <w:jc w:val="center"/>
              <w:rPr>
                <w:lang w:val="en-GB"/>
              </w:rPr>
            </w:pPr>
            <w:r w:rsidRPr="00804616">
              <w:rPr>
                <w:rFonts w:hint="eastAsia"/>
                <w:lang w:val="en-GB"/>
              </w:rPr>
              <w:t>or later</w:t>
            </w:r>
          </w:p>
        </w:tc>
      </w:tr>
      <w:tr w:rsidR="00021FCC" w:rsidRPr="008F6C52" w14:paraId="45EA330F" w14:textId="77777777" w:rsidTr="008E259B">
        <w:tc>
          <w:tcPr>
            <w:tcW w:w="1426" w:type="dxa"/>
          </w:tcPr>
          <w:p w14:paraId="0C948098"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8</w:t>
            </w:r>
          </w:p>
        </w:tc>
        <w:tc>
          <w:tcPr>
            <w:tcW w:w="3684" w:type="dxa"/>
          </w:tcPr>
          <w:p w14:paraId="381606AF" w14:textId="77777777" w:rsidR="00021FCC" w:rsidRPr="008F6C52" w:rsidRDefault="00021FCC" w:rsidP="007A4BCA">
            <w:pPr>
              <w:jc w:val="left"/>
              <w:rPr>
                <w:lang w:val="en-GB"/>
              </w:rPr>
            </w:pPr>
            <w:r w:rsidRPr="008F6C52">
              <w:rPr>
                <w:rFonts w:hint="eastAsia"/>
                <w:lang w:val="en-US" w:eastAsia="ja-JP"/>
              </w:rPr>
              <w:t>T</w:t>
            </w:r>
            <w:r w:rsidRPr="008F6C52">
              <w:rPr>
                <w:lang w:val="en-US"/>
              </w:rPr>
              <w:t>he speedometer equipment including its installation</w:t>
            </w:r>
          </w:p>
        </w:tc>
        <w:tc>
          <w:tcPr>
            <w:tcW w:w="1545" w:type="dxa"/>
          </w:tcPr>
          <w:p w14:paraId="400B3BA5" w14:textId="77777777" w:rsidR="00021FCC" w:rsidRPr="008F6C52" w:rsidRDefault="00021FCC" w:rsidP="007A4BCA">
            <w:pPr>
              <w:jc w:val="center"/>
              <w:rPr>
                <w:lang w:val="en-GB"/>
              </w:rPr>
            </w:pPr>
            <w:r w:rsidRPr="008F6C52">
              <w:t>39</w:t>
            </w:r>
          </w:p>
        </w:tc>
        <w:tc>
          <w:tcPr>
            <w:tcW w:w="1330" w:type="dxa"/>
          </w:tcPr>
          <w:p w14:paraId="09FBFB24" w14:textId="77777777" w:rsidR="00021FCC" w:rsidRPr="008F6C52" w:rsidRDefault="00021FCC" w:rsidP="007A4BCA">
            <w:pPr>
              <w:jc w:val="center"/>
              <w:rPr>
                <w:lang w:val="en-GB"/>
              </w:rPr>
            </w:pPr>
          </w:p>
        </w:tc>
        <w:tc>
          <w:tcPr>
            <w:tcW w:w="1303" w:type="dxa"/>
            <w:vAlign w:val="center"/>
          </w:tcPr>
          <w:p w14:paraId="22DE5185" w14:textId="77777777" w:rsidR="00021FCC" w:rsidRPr="00804616" w:rsidRDefault="00021FCC" w:rsidP="00021FCC">
            <w:pPr>
              <w:jc w:val="center"/>
              <w:rPr>
                <w:lang w:val="en-GB"/>
              </w:rPr>
            </w:pPr>
            <w:r w:rsidRPr="00804616">
              <w:rPr>
                <w:rFonts w:hint="eastAsia"/>
                <w:lang w:val="en-GB"/>
              </w:rPr>
              <w:t>or later</w:t>
            </w:r>
          </w:p>
        </w:tc>
      </w:tr>
      <w:tr w:rsidR="00021FCC" w:rsidRPr="008F6C52" w14:paraId="5265C054" w14:textId="77777777" w:rsidTr="008E259B">
        <w:tc>
          <w:tcPr>
            <w:tcW w:w="1426" w:type="dxa"/>
          </w:tcPr>
          <w:p w14:paraId="44B594D3" w14:textId="77777777" w:rsidR="00021FCC" w:rsidRPr="008F6C52" w:rsidRDefault="00021FCC" w:rsidP="007A4BCA">
            <w:pPr>
              <w:jc w:val="center"/>
              <w:rPr>
                <w:lang w:val="en-GB" w:eastAsia="ja-JP"/>
              </w:rPr>
            </w:pPr>
            <w:r w:rsidRPr="008F6C52">
              <w:rPr>
                <w:rFonts w:hint="eastAsia"/>
                <w:lang w:val="en-GB" w:eastAsia="ja-JP"/>
              </w:rPr>
              <w:t>1</w:t>
            </w:r>
            <w:r>
              <w:rPr>
                <w:rFonts w:hint="eastAsia"/>
                <w:lang w:val="en-GB" w:eastAsia="ja-JP"/>
              </w:rPr>
              <w:t>9</w:t>
            </w:r>
          </w:p>
        </w:tc>
        <w:tc>
          <w:tcPr>
            <w:tcW w:w="3684" w:type="dxa"/>
          </w:tcPr>
          <w:p w14:paraId="051B3C58" w14:textId="77777777" w:rsidR="00021FCC" w:rsidRPr="008F6C52" w:rsidRDefault="00021FCC" w:rsidP="007A4BCA">
            <w:pPr>
              <w:jc w:val="left"/>
              <w:rPr>
                <w:lang w:val="en-GB"/>
              </w:rPr>
            </w:pPr>
            <w:r w:rsidRPr="008F6C52">
              <w:rPr>
                <w:rFonts w:hint="eastAsia"/>
                <w:lang w:val="en-US" w:eastAsia="ja-JP"/>
              </w:rPr>
              <w:t>S</w:t>
            </w:r>
            <w:r w:rsidRPr="008F6C52">
              <w:rPr>
                <w:lang w:val="en-US"/>
              </w:rPr>
              <w:t>afety glazing materials and their</w:t>
            </w:r>
            <w:r w:rsidRPr="008F6C52">
              <w:rPr>
                <w:rFonts w:hint="eastAsia"/>
                <w:lang w:val="en-US" w:eastAsia="ja-JP"/>
              </w:rPr>
              <w:t xml:space="preserve"> </w:t>
            </w:r>
            <w:r w:rsidRPr="008F6C52">
              <w:rPr>
                <w:lang w:val="en-US"/>
              </w:rPr>
              <w:t>installation on vehicles</w:t>
            </w:r>
          </w:p>
        </w:tc>
        <w:tc>
          <w:tcPr>
            <w:tcW w:w="1545" w:type="dxa"/>
          </w:tcPr>
          <w:p w14:paraId="00E6BFB5" w14:textId="77777777" w:rsidR="00021FCC" w:rsidRPr="008F6C52" w:rsidRDefault="00021FCC" w:rsidP="007A4BCA">
            <w:pPr>
              <w:jc w:val="center"/>
              <w:rPr>
                <w:lang w:val="en-GB"/>
              </w:rPr>
            </w:pPr>
            <w:r w:rsidRPr="008F6C52">
              <w:t>43</w:t>
            </w:r>
          </w:p>
        </w:tc>
        <w:tc>
          <w:tcPr>
            <w:tcW w:w="1330" w:type="dxa"/>
          </w:tcPr>
          <w:p w14:paraId="2F553E06" w14:textId="77777777" w:rsidR="00021FCC" w:rsidRPr="008F6C52" w:rsidRDefault="00021FCC" w:rsidP="007A4BCA">
            <w:pPr>
              <w:jc w:val="center"/>
              <w:rPr>
                <w:lang w:val="en-GB"/>
              </w:rPr>
            </w:pPr>
          </w:p>
        </w:tc>
        <w:tc>
          <w:tcPr>
            <w:tcW w:w="1303" w:type="dxa"/>
            <w:vAlign w:val="center"/>
          </w:tcPr>
          <w:p w14:paraId="743939A7" w14:textId="77777777" w:rsidR="00021FCC" w:rsidRPr="00804616" w:rsidRDefault="00021FCC" w:rsidP="00021FCC">
            <w:pPr>
              <w:jc w:val="center"/>
              <w:rPr>
                <w:lang w:val="en-GB"/>
              </w:rPr>
            </w:pPr>
            <w:r w:rsidRPr="00804616">
              <w:rPr>
                <w:rFonts w:hint="eastAsia"/>
                <w:lang w:val="en-GB"/>
              </w:rPr>
              <w:t>or later</w:t>
            </w:r>
          </w:p>
        </w:tc>
      </w:tr>
      <w:tr w:rsidR="00021FCC" w:rsidRPr="008F6C52" w14:paraId="372E9EA6" w14:textId="77777777" w:rsidTr="008E259B">
        <w:tc>
          <w:tcPr>
            <w:tcW w:w="1426" w:type="dxa"/>
            <w:tcBorders>
              <w:top w:val="single" w:sz="4" w:space="0" w:color="auto"/>
              <w:left w:val="single" w:sz="4" w:space="0" w:color="auto"/>
              <w:bottom w:val="single" w:sz="4" w:space="0" w:color="auto"/>
              <w:right w:val="single" w:sz="4" w:space="0" w:color="auto"/>
            </w:tcBorders>
          </w:tcPr>
          <w:p w14:paraId="2490341A" w14:textId="77777777" w:rsidR="00021FCC" w:rsidRPr="008F6C52" w:rsidRDefault="00021FCC" w:rsidP="007A4BCA">
            <w:pPr>
              <w:jc w:val="center"/>
              <w:rPr>
                <w:lang w:val="en-GB" w:eastAsia="ja-JP"/>
              </w:rPr>
            </w:pPr>
            <w:r>
              <w:rPr>
                <w:rFonts w:hint="eastAsia"/>
                <w:lang w:val="en-GB" w:eastAsia="ja-JP"/>
              </w:rPr>
              <w:t>20</w:t>
            </w:r>
          </w:p>
        </w:tc>
        <w:tc>
          <w:tcPr>
            <w:tcW w:w="3684" w:type="dxa"/>
            <w:tcBorders>
              <w:top w:val="single" w:sz="4" w:space="0" w:color="auto"/>
              <w:left w:val="single" w:sz="4" w:space="0" w:color="auto"/>
              <w:bottom w:val="single" w:sz="4" w:space="0" w:color="auto"/>
              <w:right w:val="single" w:sz="4" w:space="0" w:color="auto"/>
            </w:tcBorders>
          </w:tcPr>
          <w:p w14:paraId="4B2B9E44" w14:textId="77777777" w:rsidR="00021FCC" w:rsidRPr="008F6C52" w:rsidRDefault="00021FCC" w:rsidP="000B7319">
            <w:pPr>
              <w:jc w:val="left"/>
              <w:rPr>
                <w:lang w:val="en-US" w:eastAsia="ja-JP"/>
              </w:rPr>
            </w:pPr>
            <w:r w:rsidRPr="008F6C52">
              <w:rPr>
                <w:rFonts w:hint="eastAsia"/>
                <w:lang w:val="en-US"/>
              </w:rPr>
              <w:t>R</w:t>
            </w:r>
            <w:r w:rsidRPr="008F6C52">
              <w:rPr>
                <w:lang w:val="en-US"/>
              </w:rPr>
              <w:t>estraining devices for child occupants of power</w:t>
            </w:r>
            <w:r w:rsidRPr="008F6C52">
              <w:rPr>
                <w:rFonts w:hint="eastAsia"/>
                <w:lang w:val="en-US"/>
              </w:rPr>
              <w:t>-</w:t>
            </w:r>
            <w:r w:rsidRPr="008F6C52">
              <w:rPr>
                <w:lang w:val="en-US"/>
              </w:rPr>
              <w:t>driven</w:t>
            </w:r>
            <w:r>
              <w:rPr>
                <w:rFonts w:hint="eastAsia"/>
                <w:lang w:val="en-US" w:eastAsia="ja-JP"/>
              </w:rPr>
              <w:t xml:space="preserve"> v</w:t>
            </w:r>
            <w:r w:rsidRPr="008F6C52">
              <w:rPr>
                <w:lang w:val="en-US"/>
              </w:rPr>
              <w:t>ehicles</w:t>
            </w:r>
            <w:r w:rsidRPr="008F6C52">
              <w:rPr>
                <w:rFonts w:hint="eastAsia"/>
                <w:lang w:val="en-US" w:eastAsia="ja-JP"/>
              </w:rPr>
              <w:t xml:space="preserve"> </w:t>
            </w:r>
            <w:r w:rsidRPr="008F6C52">
              <w:rPr>
                <w:lang w:val="en-US"/>
              </w:rPr>
              <w:t xml:space="preserve"> </w:t>
            </w:r>
            <w:r w:rsidRPr="00021FCC">
              <w:rPr>
                <w:sz w:val="21"/>
                <w:szCs w:val="21"/>
                <w:lang w:val="en-US"/>
              </w:rPr>
              <w:t>(</w:t>
            </w:r>
            <w:r w:rsidRPr="00021FCC">
              <w:rPr>
                <w:sz w:val="21"/>
                <w:szCs w:val="21"/>
                <w:lang w:val="en-AU" w:eastAsia="ja-JP"/>
              </w:rPr>
              <w:t>only inasmuch as it relates to built-in vehicle booster cushions but not covering standalone child seats</w:t>
            </w:r>
            <w:r w:rsidRPr="00021FCC">
              <w:rPr>
                <w:sz w:val="21"/>
                <w:szCs w:val="21"/>
                <w:lang w:val="en-US" w:eastAsia="ja-JP"/>
              </w:rPr>
              <w:t>)</w:t>
            </w:r>
            <w:r w:rsidRPr="00021FCC">
              <w:rPr>
                <w:sz w:val="21"/>
                <w:szCs w:val="21"/>
                <w:lang w:val="en-US"/>
              </w:rPr>
              <w:t xml:space="preserve"> </w:t>
            </w:r>
          </w:p>
        </w:tc>
        <w:tc>
          <w:tcPr>
            <w:tcW w:w="1545" w:type="dxa"/>
            <w:tcBorders>
              <w:top w:val="single" w:sz="4" w:space="0" w:color="auto"/>
              <w:left w:val="single" w:sz="4" w:space="0" w:color="auto"/>
              <w:bottom w:val="single" w:sz="4" w:space="0" w:color="auto"/>
              <w:right w:val="single" w:sz="4" w:space="0" w:color="auto"/>
            </w:tcBorders>
          </w:tcPr>
          <w:p w14:paraId="636361DB" w14:textId="77777777" w:rsidR="00021FCC" w:rsidRPr="008F6C52" w:rsidRDefault="00021FCC" w:rsidP="007A4BCA">
            <w:pPr>
              <w:jc w:val="center"/>
              <w:rPr>
                <w:lang w:eastAsia="ja-JP"/>
              </w:rPr>
            </w:pPr>
            <w:r w:rsidRPr="008F6C52">
              <w:rPr>
                <w:rFonts w:hint="eastAsia"/>
              </w:rPr>
              <w:t>44</w:t>
            </w:r>
            <w:r w:rsidRPr="008F6C52">
              <w:rPr>
                <w:rFonts w:hint="eastAsia"/>
                <w:lang w:eastAsia="ja-JP"/>
              </w:rPr>
              <w:t>*</w:t>
            </w:r>
          </w:p>
        </w:tc>
        <w:tc>
          <w:tcPr>
            <w:tcW w:w="1330" w:type="dxa"/>
            <w:tcBorders>
              <w:top w:val="single" w:sz="4" w:space="0" w:color="auto"/>
              <w:left w:val="single" w:sz="4" w:space="0" w:color="auto"/>
              <w:bottom w:val="single" w:sz="4" w:space="0" w:color="auto"/>
              <w:right w:val="single" w:sz="4" w:space="0" w:color="auto"/>
            </w:tcBorders>
          </w:tcPr>
          <w:p w14:paraId="76ADEF83" w14:textId="77777777" w:rsidR="00021FCC" w:rsidRPr="008F6C52" w:rsidRDefault="00021FCC"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09CA7672" w14:textId="77777777" w:rsidR="00021FCC" w:rsidRPr="00804616" w:rsidRDefault="00021FCC" w:rsidP="00021FCC">
            <w:pPr>
              <w:jc w:val="center"/>
              <w:rPr>
                <w:lang w:val="en-GB"/>
              </w:rPr>
            </w:pPr>
            <w:r w:rsidRPr="00804616">
              <w:rPr>
                <w:rFonts w:hint="eastAsia"/>
                <w:lang w:val="en-GB"/>
              </w:rPr>
              <w:t>or later</w:t>
            </w:r>
          </w:p>
        </w:tc>
      </w:tr>
      <w:tr w:rsidR="00021FCC" w:rsidRPr="008F6C52" w14:paraId="78840385" w14:textId="77777777" w:rsidTr="008E259B">
        <w:tc>
          <w:tcPr>
            <w:tcW w:w="1426" w:type="dxa"/>
          </w:tcPr>
          <w:p w14:paraId="128918BB" w14:textId="77777777" w:rsidR="00021FCC" w:rsidRPr="008F6C52" w:rsidRDefault="00021FCC" w:rsidP="007A4BCA">
            <w:pPr>
              <w:jc w:val="center"/>
              <w:rPr>
                <w:lang w:val="en-GB" w:eastAsia="ja-JP"/>
              </w:rPr>
            </w:pPr>
            <w:r w:rsidRPr="008F6C52">
              <w:rPr>
                <w:rFonts w:hint="eastAsia"/>
                <w:lang w:val="en-GB" w:eastAsia="ja-JP"/>
              </w:rPr>
              <w:t>2</w:t>
            </w:r>
            <w:r>
              <w:rPr>
                <w:rFonts w:hint="eastAsia"/>
                <w:lang w:val="en-GB" w:eastAsia="ja-JP"/>
              </w:rPr>
              <w:t>1</w:t>
            </w:r>
          </w:p>
        </w:tc>
        <w:tc>
          <w:tcPr>
            <w:tcW w:w="3684" w:type="dxa"/>
          </w:tcPr>
          <w:p w14:paraId="308669EB" w14:textId="77777777" w:rsidR="00021FCC" w:rsidRPr="008F6C52" w:rsidRDefault="00021FCC" w:rsidP="007A4BCA">
            <w:pPr>
              <w:jc w:val="left"/>
              <w:rPr>
                <w:lang w:val="en-US" w:eastAsia="ja-JP"/>
              </w:rPr>
            </w:pPr>
            <w:r w:rsidRPr="008F6C52">
              <w:rPr>
                <w:rFonts w:hint="eastAsia"/>
                <w:lang w:val="en-US"/>
              </w:rPr>
              <w:t>H</w:t>
            </w:r>
            <w:r w:rsidRPr="008F6C52">
              <w:rPr>
                <w:lang w:val="en-US"/>
              </w:rPr>
              <w:t>eadlamp cleaners, and of power-driven vehicles with regard to headlamp cleaners</w:t>
            </w:r>
            <w:r w:rsidRPr="008F6C52">
              <w:rPr>
                <w:rFonts w:hint="eastAsia"/>
                <w:lang w:eastAsia="ja-JP"/>
              </w:rPr>
              <w:t xml:space="preserve">　</w:t>
            </w:r>
          </w:p>
        </w:tc>
        <w:tc>
          <w:tcPr>
            <w:tcW w:w="1545" w:type="dxa"/>
          </w:tcPr>
          <w:p w14:paraId="2F9A27C0" w14:textId="77777777" w:rsidR="00021FCC" w:rsidRPr="008F6C52" w:rsidRDefault="00021FCC" w:rsidP="007A4BCA">
            <w:pPr>
              <w:jc w:val="center"/>
              <w:rPr>
                <w:lang w:eastAsia="ja-JP"/>
              </w:rPr>
            </w:pPr>
            <w:r w:rsidRPr="008F6C52">
              <w:t>45</w:t>
            </w:r>
            <w:r w:rsidRPr="008F6C52">
              <w:rPr>
                <w:rFonts w:hint="eastAsia"/>
                <w:lang w:eastAsia="ja-JP"/>
              </w:rPr>
              <w:t>*</w:t>
            </w:r>
          </w:p>
        </w:tc>
        <w:tc>
          <w:tcPr>
            <w:tcW w:w="1330" w:type="dxa"/>
          </w:tcPr>
          <w:p w14:paraId="47F3C040" w14:textId="77777777" w:rsidR="00021FCC" w:rsidRPr="008F6C52" w:rsidRDefault="00021FCC" w:rsidP="007A4BCA">
            <w:pPr>
              <w:jc w:val="center"/>
              <w:rPr>
                <w:lang w:val="en-GB"/>
              </w:rPr>
            </w:pPr>
          </w:p>
        </w:tc>
        <w:tc>
          <w:tcPr>
            <w:tcW w:w="1303" w:type="dxa"/>
            <w:vAlign w:val="center"/>
          </w:tcPr>
          <w:p w14:paraId="6D23265F" w14:textId="77777777" w:rsidR="00021FCC" w:rsidRPr="00804616" w:rsidRDefault="00021FCC" w:rsidP="00021FCC">
            <w:pPr>
              <w:jc w:val="center"/>
              <w:rPr>
                <w:lang w:val="en-GB"/>
              </w:rPr>
            </w:pPr>
            <w:r w:rsidRPr="00804616">
              <w:rPr>
                <w:rFonts w:hint="eastAsia"/>
                <w:lang w:val="en-GB"/>
              </w:rPr>
              <w:t>or later</w:t>
            </w:r>
          </w:p>
        </w:tc>
      </w:tr>
      <w:tr w:rsidR="00021FCC" w:rsidRPr="008F6C52" w14:paraId="4910DF95" w14:textId="77777777" w:rsidTr="008E259B">
        <w:tc>
          <w:tcPr>
            <w:tcW w:w="1426" w:type="dxa"/>
          </w:tcPr>
          <w:p w14:paraId="7B87ECA4" w14:textId="77777777" w:rsidR="00021FCC" w:rsidRPr="008F6C52" w:rsidRDefault="00021FCC" w:rsidP="007A4BCA">
            <w:pPr>
              <w:jc w:val="center"/>
              <w:rPr>
                <w:lang w:val="en-GB" w:eastAsia="ja-JP"/>
              </w:rPr>
            </w:pPr>
            <w:r w:rsidRPr="008F6C52">
              <w:rPr>
                <w:rFonts w:hint="eastAsia"/>
                <w:lang w:val="en-GB" w:eastAsia="ja-JP"/>
              </w:rPr>
              <w:t>2</w:t>
            </w:r>
            <w:r>
              <w:rPr>
                <w:rFonts w:hint="eastAsia"/>
                <w:lang w:val="en-GB" w:eastAsia="ja-JP"/>
              </w:rPr>
              <w:t>2</w:t>
            </w:r>
          </w:p>
        </w:tc>
        <w:tc>
          <w:tcPr>
            <w:tcW w:w="3684" w:type="dxa"/>
          </w:tcPr>
          <w:p w14:paraId="288E3C00" w14:textId="1878A1A4" w:rsidR="00021FCC" w:rsidRPr="008F6C52" w:rsidRDefault="00021FCC" w:rsidP="00DA63D6">
            <w:pPr>
              <w:jc w:val="left"/>
              <w:rPr>
                <w:lang w:val="en-US"/>
              </w:rPr>
            </w:pPr>
            <w:r w:rsidRPr="008F6C52">
              <w:rPr>
                <w:rFonts w:hint="eastAsia"/>
                <w:lang w:val="en-US"/>
              </w:rPr>
              <w:t>P</w:t>
            </w:r>
            <w:r w:rsidRPr="008F6C52">
              <w:rPr>
                <w:lang w:val="en-US"/>
              </w:rPr>
              <w:t xml:space="preserve">neumatic </w:t>
            </w:r>
            <w:proofErr w:type="spellStart"/>
            <w:r w:rsidRPr="008F6C52">
              <w:rPr>
                <w:lang w:val="en-US"/>
              </w:rPr>
              <w:t>tyres</w:t>
            </w:r>
            <w:proofErr w:type="spellEnd"/>
            <w:r w:rsidRPr="008F6C52">
              <w:rPr>
                <w:lang w:val="en-US"/>
              </w:rPr>
              <w:t xml:space="preserve"> for commercial vehicles and their trailers </w:t>
            </w:r>
            <w:r w:rsidRPr="00527DB8">
              <w:rPr>
                <w:sz w:val="21"/>
                <w:szCs w:val="21"/>
                <w:lang w:val="en-US"/>
              </w:rPr>
              <w:t>(</w:t>
            </w:r>
            <w:proofErr w:type="spellStart"/>
            <w:r w:rsidRPr="00527DB8">
              <w:rPr>
                <w:sz w:val="21"/>
                <w:szCs w:val="21"/>
                <w:lang w:val="en-US"/>
              </w:rPr>
              <w:t>Tyres</w:t>
            </w:r>
            <w:proofErr w:type="spellEnd"/>
            <w:r w:rsidRPr="00527DB8">
              <w:rPr>
                <w:sz w:val="21"/>
                <w:szCs w:val="21"/>
                <w:lang w:val="en-US"/>
              </w:rPr>
              <w:t xml:space="preserve"> </w:t>
            </w:r>
            <w:r w:rsidRPr="00527DB8">
              <w:rPr>
                <w:sz w:val="21"/>
                <w:szCs w:val="21"/>
                <w:lang w:val="en-US"/>
              </w:rPr>
              <w:lastRenderedPageBreak/>
              <w:t xml:space="preserve">should be type approved </w:t>
            </w:r>
            <w:r w:rsidRPr="00527DB8">
              <w:rPr>
                <w:rFonts w:hint="eastAsia"/>
                <w:sz w:val="21"/>
                <w:szCs w:val="21"/>
                <w:lang w:val="en-US" w:eastAsia="ja-JP"/>
              </w:rPr>
              <w:t xml:space="preserve">to </w:t>
            </w:r>
            <w:r w:rsidRPr="00527DB8">
              <w:rPr>
                <w:sz w:val="21"/>
                <w:szCs w:val="21"/>
                <w:lang w:val="en-US"/>
              </w:rPr>
              <w:t>R30 or R54.)</w:t>
            </w:r>
          </w:p>
        </w:tc>
        <w:tc>
          <w:tcPr>
            <w:tcW w:w="1545" w:type="dxa"/>
          </w:tcPr>
          <w:p w14:paraId="73A09F8B" w14:textId="77777777" w:rsidR="00021FCC" w:rsidRPr="008F6C52" w:rsidRDefault="00021FCC" w:rsidP="007A4BCA">
            <w:pPr>
              <w:jc w:val="center"/>
            </w:pPr>
            <w:r w:rsidRPr="008F6C52">
              <w:lastRenderedPageBreak/>
              <w:t>54</w:t>
            </w:r>
          </w:p>
        </w:tc>
        <w:tc>
          <w:tcPr>
            <w:tcW w:w="1330" w:type="dxa"/>
          </w:tcPr>
          <w:p w14:paraId="741585A3" w14:textId="77777777" w:rsidR="00021FCC" w:rsidRPr="008F6C52" w:rsidRDefault="00021FCC" w:rsidP="007A4BCA">
            <w:pPr>
              <w:jc w:val="center"/>
              <w:rPr>
                <w:lang w:val="en-GB"/>
              </w:rPr>
            </w:pPr>
          </w:p>
        </w:tc>
        <w:tc>
          <w:tcPr>
            <w:tcW w:w="1303" w:type="dxa"/>
            <w:vAlign w:val="center"/>
          </w:tcPr>
          <w:p w14:paraId="78B4BF03" w14:textId="77777777" w:rsidR="00021FCC" w:rsidRPr="00804616" w:rsidRDefault="00021FCC" w:rsidP="00021FCC">
            <w:pPr>
              <w:jc w:val="center"/>
              <w:rPr>
                <w:lang w:val="en-GB"/>
              </w:rPr>
            </w:pPr>
            <w:r w:rsidRPr="00804616">
              <w:rPr>
                <w:rFonts w:hint="eastAsia"/>
                <w:lang w:val="en-GB"/>
              </w:rPr>
              <w:t>or later</w:t>
            </w:r>
          </w:p>
        </w:tc>
      </w:tr>
      <w:tr w:rsidR="00021FCC" w:rsidRPr="008F6C52" w14:paraId="7BFF3BA0" w14:textId="77777777" w:rsidTr="008E259B">
        <w:trPr>
          <w:trHeight w:val="1183"/>
        </w:trPr>
        <w:tc>
          <w:tcPr>
            <w:tcW w:w="1426" w:type="dxa"/>
          </w:tcPr>
          <w:p w14:paraId="275E3CF5" w14:textId="77777777" w:rsidR="00021FCC" w:rsidRPr="008F6C52" w:rsidRDefault="00021FCC" w:rsidP="007A4BCA">
            <w:pPr>
              <w:jc w:val="center"/>
              <w:rPr>
                <w:lang w:val="en-GB" w:eastAsia="ja-JP"/>
              </w:rPr>
            </w:pPr>
            <w:r w:rsidRPr="008F6C52">
              <w:rPr>
                <w:rFonts w:hint="eastAsia"/>
                <w:lang w:val="en-GB" w:eastAsia="ja-JP"/>
              </w:rPr>
              <w:lastRenderedPageBreak/>
              <w:t>2</w:t>
            </w:r>
            <w:r>
              <w:rPr>
                <w:rFonts w:hint="eastAsia"/>
                <w:lang w:val="en-GB" w:eastAsia="ja-JP"/>
              </w:rPr>
              <w:t>3</w:t>
            </w:r>
          </w:p>
        </w:tc>
        <w:tc>
          <w:tcPr>
            <w:tcW w:w="3684" w:type="dxa"/>
          </w:tcPr>
          <w:p w14:paraId="65555712" w14:textId="77777777" w:rsidR="00021FCC" w:rsidRPr="0002101E" w:rsidRDefault="00021FCC" w:rsidP="008E259B">
            <w:pPr>
              <w:jc w:val="left"/>
              <w:rPr>
                <w:lang w:val="en-US" w:eastAsia="ja-JP"/>
              </w:rPr>
            </w:pPr>
            <w:r w:rsidRPr="008F6C52">
              <w:rPr>
                <w:lang w:val="en-US"/>
              </w:rPr>
              <w:t xml:space="preserve">Rear underrun protective devices </w:t>
            </w:r>
            <w:r w:rsidRPr="00527DB8">
              <w:rPr>
                <w:sz w:val="21"/>
                <w:szCs w:val="21"/>
                <w:lang w:val="en-US"/>
              </w:rPr>
              <w:t xml:space="preserve">(RUPDs) </w:t>
            </w:r>
            <w:r w:rsidRPr="008F6C52">
              <w:rPr>
                <w:lang w:val="en-US"/>
              </w:rPr>
              <w:t>and the installation of a RUPD of an approved type</w:t>
            </w:r>
          </w:p>
        </w:tc>
        <w:tc>
          <w:tcPr>
            <w:tcW w:w="1545" w:type="dxa"/>
          </w:tcPr>
          <w:p w14:paraId="15FA461A" w14:textId="77777777" w:rsidR="00021FCC" w:rsidRPr="008F6C52" w:rsidRDefault="00021FCC" w:rsidP="007A4BCA">
            <w:pPr>
              <w:jc w:val="center"/>
              <w:rPr>
                <w:lang w:val="en-GB" w:eastAsia="ja-JP"/>
              </w:rPr>
            </w:pPr>
            <w:r w:rsidRPr="008F6C52">
              <w:t>58</w:t>
            </w:r>
          </w:p>
        </w:tc>
        <w:tc>
          <w:tcPr>
            <w:tcW w:w="1330" w:type="dxa"/>
          </w:tcPr>
          <w:p w14:paraId="3D6010E3" w14:textId="77777777" w:rsidR="00021FCC" w:rsidRPr="008F6C52" w:rsidRDefault="00021FCC" w:rsidP="007A4BCA">
            <w:pPr>
              <w:jc w:val="center"/>
              <w:rPr>
                <w:lang w:val="en-GB"/>
              </w:rPr>
            </w:pPr>
          </w:p>
        </w:tc>
        <w:tc>
          <w:tcPr>
            <w:tcW w:w="1303" w:type="dxa"/>
            <w:vAlign w:val="center"/>
          </w:tcPr>
          <w:p w14:paraId="2974AC35" w14:textId="77777777" w:rsidR="00021FCC" w:rsidRPr="00804616" w:rsidRDefault="00527DB8" w:rsidP="00021FCC">
            <w:pPr>
              <w:jc w:val="center"/>
              <w:rPr>
                <w:lang w:val="en-GB"/>
              </w:rPr>
            </w:pPr>
            <w:r w:rsidRPr="00804616">
              <w:rPr>
                <w:rFonts w:hint="eastAsia"/>
                <w:lang w:val="en-GB"/>
              </w:rPr>
              <w:t>or later</w:t>
            </w:r>
          </w:p>
        </w:tc>
      </w:tr>
      <w:tr w:rsidR="008E259B" w:rsidRPr="008F6C52" w14:paraId="38395933" w14:textId="77777777" w:rsidTr="00483B42">
        <w:tc>
          <w:tcPr>
            <w:tcW w:w="1426" w:type="dxa"/>
          </w:tcPr>
          <w:p w14:paraId="099F692E" w14:textId="77777777"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4</w:t>
            </w:r>
          </w:p>
        </w:tc>
        <w:tc>
          <w:tcPr>
            <w:tcW w:w="3684" w:type="dxa"/>
          </w:tcPr>
          <w:p w14:paraId="4392CD85" w14:textId="77777777" w:rsidR="008E259B" w:rsidRPr="008F6C52" w:rsidRDefault="008E259B" w:rsidP="007A4BCA">
            <w:pPr>
              <w:jc w:val="left"/>
              <w:rPr>
                <w:lang w:val="en-US" w:eastAsia="ja-JP"/>
              </w:rPr>
            </w:pPr>
            <w:r w:rsidRPr="008F6C52">
              <w:rPr>
                <w:rFonts w:hint="eastAsia"/>
                <w:lang w:val="en-US" w:eastAsia="ja-JP"/>
              </w:rPr>
              <w:t>P</w:t>
            </w:r>
            <w:r w:rsidRPr="008F6C52">
              <w:rPr>
                <w:lang w:val="en-US" w:eastAsia="ja-JP"/>
              </w:rPr>
              <w:t>arking lamps for power-driven vehicles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14:paraId="71E34FEA" w14:textId="77777777" w:rsidR="008E259B" w:rsidRPr="008F6C52" w:rsidRDefault="008E259B" w:rsidP="007A4BCA">
            <w:pPr>
              <w:jc w:val="center"/>
            </w:pPr>
            <w:r w:rsidRPr="008F6C52">
              <w:t>77</w:t>
            </w:r>
          </w:p>
        </w:tc>
        <w:tc>
          <w:tcPr>
            <w:tcW w:w="1330" w:type="dxa"/>
          </w:tcPr>
          <w:p w14:paraId="387DB3BA" w14:textId="77777777" w:rsidR="008E259B" w:rsidRPr="008F6C52" w:rsidRDefault="008E259B" w:rsidP="007A4BCA">
            <w:pPr>
              <w:jc w:val="center"/>
              <w:rPr>
                <w:lang w:val="en-GB"/>
              </w:rPr>
            </w:pPr>
          </w:p>
        </w:tc>
        <w:tc>
          <w:tcPr>
            <w:tcW w:w="1303" w:type="dxa"/>
            <w:vAlign w:val="center"/>
          </w:tcPr>
          <w:p w14:paraId="4964B9D1" w14:textId="77777777" w:rsidR="008E259B" w:rsidRPr="00804616" w:rsidRDefault="008E259B" w:rsidP="008E259B">
            <w:pPr>
              <w:jc w:val="center"/>
              <w:rPr>
                <w:lang w:val="en-GB"/>
              </w:rPr>
            </w:pPr>
            <w:r w:rsidRPr="00804616">
              <w:rPr>
                <w:rFonts w:hint="eastAsia"/>
                <w:lang w:val="en-GB"/>
              </w:rPr>
              <w:t>or later</w:t>
            </w:r>
          </w:p>
        </w:tc>
      </w:tr>
      <w:tr w:rsidR="008E259B" w:rsidRPr="008F6C52" w14:paraId="2EB0EBCA" w14:textId="77777777" w:rsidTr="00483B42">
        <w:tc>
          <w:tcPr>
            <w:tcW w:w="1426" w:type="dxa"/>
          </w:tcPr>
          <w:p w14:paraId="0B1FBDF1" w14:textId="77777777"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5</w:t>
            </w:r>
          </w:p>
        </w:tc>
        <w:tc>
          <w:tcPr>
            <w:tcW w:w="3684" w:type="dxa"/>
          </w:tcPr>
          <w:p w14:paraId="5BC673CE" w14:textId="77777777" w:rsidR="008E259B" w:rsidRPr="008F6C52" w:rsidRDefault="008E259B" w:rsidP="007A4BCA">
            <w:pPr>
              <w:jc w:val="left"/>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545" w:type="dxa"/>
          </w:tcPr>
          <w:p w14:paraId="67559AF2" w14:textId="77777777" w:rsidR="008E259B" w:rsidRPr="008F6C52" w:rsidRDefault="008E259B" w:rsidP="007A4BCA">
            <w:pPr>
              <w:jc w:val="center"/>
              <w:rPr>
                <w:lang w:val="en-GB"/>
              </w:rPr>
            </w:pPr>
            <w:r w:rsidRPr="008F6C52">
              <w:t>79</w:t>
            </w:r>
            <w:r w:rsidRPr="008F6C52" w:rsidDel="00093E96">
              <w:rPr>
                <w:lang w:val="en-GB"/>
              </w:rPr>
              <w:t xml:space="preserve"> </w:t>
            </w:r>
          </w:p>
        </w:tc>
        <w:tc>
          <w:tcPr>
            <w:tcW w:w="1330" w:type="dxa"/>
          </w:tcPr>
          <w:p w14:paraId="5A263272" w14:textId="77777777" w:rsidR="008E259B" w:rsidRPr="008F6C52" w:rsidRDefault="008E259B" w:rsidP="007A4BCA">
            <w:pPr>
              <w:jc w:val="center"/>
              <w:rPr>
                <w:lang w:val="en-GB"/>
              </w:rPr>
            </w:pPr>
          </w:p>
        </w:tc>
        <w:tc>
          <w:tcPr>
            <w:tcW w:w="1303" w:type="dxa"/>
            <w:vAlign w:val="center"/>
          </w:tcPr>
          <w:p w14:paraId="066A14E9" w14:textId="77777777" w:rsidR="008E259B" w:rsidRPr="00804616" w:rsidRDefault="008E259B" w:rsidP="008E259B">
            <w:pPr>
              <w:jc w:val="center"/>
              <w:rPr>
                <w:lang w:val="en-GB"/>
              </w:rPr>
            </w:pPr>
            <w:r w:rsidRPr="00804616">
              <w:rPr>
                <w:rFonts w:hint="eastAsia"/>
                <w:lang w:val="en-GB"/>
              </w:rPr>
              <w:t>or later</w:t>
            </w:r>
          </w:p>
        </w:tc>
      </w:tr>
      <w:tr w:rsidR="008E259B" w:rsidRPr="008F6C52" w14:paraId="14AB6B09" w14:textId="77777777" w:rsidTr="00483B42">
        <w:tc>
          <w:tcPr>
            <w:tcW w:w="1426" w:type="dxa"/>
          </w:tcPr>
          <w:p w14:paraId="54526040" w14:textId="77777777"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6</w:t>
            </w:r>
          </w:p>
        </w:tc>
        <w:tc>
          <w:tcPr>
            <w:tcW w:w="3684" w:type="dxa"/>
          </w:tcPr>
          <w:p w14:paraId="7743561B" w14:textId="77777777" w:rsidR="008E259B" w:rsidRPr="008F6C52" w:rsidRDefault="008E259B" w:rsidP="007A4BCA">
            <w:pPr>
              <w:jc w:val="left"/>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8F6C52">
              <w:rPr>
                <w:rFonts w:hint="eastAsia"/>
                <w:lang w:val="en-US" w:eastAsia="ja-JP"/>
              </w:rPr>
              <w:t xml:space="preserve"> (Engine power)</w:t>
            </w:r>
          </w:p>
        </w:tc>
        <w:tc>
          <w:tcPr>
            <w:tcW w:w="1545" w:type="dxa"/>
          </w:tcPr>
          <w:p w14:paraId="6D4B485C" w14:textId="77777777" w:rsidR="008E259B" w:rsidRPr="008F6C52" w:rsidRDefault="008E259B" w:rsidP="007A4BCA">
            <w:pPr>
              <w:jc w:val="center"/>
            </w:pPr>
            <w:r w:rsidRPr="008F6C52">
              <w:t>85</w:t>
            </w:r>
          </w:p>
        </w:tc>
        <w:tc>
          <w:tcPr>
            <w:tcW w:w="1330" w:type="dxa"/>
          </w:tcPr>
          <w:p w14:paraId="7C23E9AE" w14:textId="77777777" w:rsidR="008E259B" w:rsidRPr="008F6C52" w:rsidRDefault="008E259B" w:rsidP="007A4BCA">
            <w:pPr>
              <w:jc w:val="center"/>
              <w:rPr>
                <w:lang w:val="en-GB"/>
              </w:rPr>
            </w:pPr>
          </w:p>
        </w:tc>
        <w:tc>
          <w:tcPr>
            <w:tcW w:w="1303" w:type="dxa"/>
            <w:vAlign w:val="center"/>
          </w:tcPr>
          <w:p w14:paraId="08C8A696" w14:textId="77777777" w:rsidR="008E259B" w:rsidRPr="00804616" w:rsidRDefault="008E259B" w:rsidP="008E259B">
            <w:pPr>
              <w:jc w:val="center"/>
              <w:rPr>
                <w:lang w:val="en-GB"/>
              </w:rPr>
            </w:pPr>
            <w:r w:rsidRPr="00804616">
              <w:rPr>
                <w:rFonts w:hint="eastAsia"/>
                <w:lang w:val="en-GB"/>
              </w:rPr>
              <w:t>or later</w:t>
            </w:r>
          </w:p>
        </w:tc>
      </w:tr>
      <w:tr w:rsidR="008E259B" w:rsidRPr="008F6C52" w14:paraId="676C3820" w14:textId="77777777" w:rsidTr="00483B42">
        <w:trPr>
          <w:trHeight w:val="1041"/>
        </w:trPr>
        <w:tc>
          <w:tcPr>
            <w:tcW w:w="1426" w:type="dxa"/>
          </w:tcPr>
          <w:p w14:paraId="0F3607FF" w14:textId="77777777"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7</w:t>
            </w:r>
          </w:p>
        </w:tc>
        <w:tc>
          <w:tcPr>
            <w:tcW w:w="3684" w:type="dxa"/>
          </w:tcPr>
          <w:p w14:paraId="26DD7F4E" w14:textId="77777777" w:rsidR="008E259B" w:rsidRPr="008F6C52" w:rsidRDefault="008E259B" w:rsidP="007A4BCA">
            <w:pPr>
              <w:jc w:val="left"/>
              <w:rPr>
                <w:lang w:val="en-US" w:eastAsia="ja-JP"/>
              </w:rPr>
            </w:pPr>
            <w:r w:rsidRPr="008F6C52">
              <w:rPr>
                <w:rFonts w:hint="eastAsia"/>
                <w:lang w:val="en-US" w:eastAsia="ja-JP"/>
              </w:rPr>
              <w:t>S</w:t>
            </w:r>
            <w:r w:rsidRPr="008F6C52">
              <w:rPr>
                <w:lang w:val="en-US" w:eastAsia="ja-JP"/>
              </w:rPr>
              <w:t>ide marker lamps for motor vehicles and their trailers</w:t>
            </w:r>
          </w:p>
          <w:p w14:paraId="1A69999F" w14:textId="77777777" w:rsidR="008E259B" w:rsidRPr="008E259B" w:rsidRDefault="008E259B" w:rsidP="007A4BCA">
            <w:pPr>
              <w:jc w:val="left"/>
              <w:rPr>
                <w:sz w:val="21"/>
                <w:szCs w:val="21"/>
                <w:lang w:val="en-US" w:eastAsia="ja-JP"/>
              </w:rPr>
            </w:pP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14:paraId="60372AC6" w14:textId="77777777" w:rsidR="008E259B" w:rsidRPr="008F6C52" w:rsidRDefault="008E259B" w:rsidP="007A4BCA">
            <w:pPr>
              <w:jc w:val="center"/>
            </w:pPr>
            <w:r w:rsidRPr="008F6C52">
              <w:t>91</w:t>
            </w:r>
          </w:p>
        </w:tc>
        <w:tc>
          <w:tcPr>
            <w:tcW w:w="1330" w:type="dxa"/>
          </w:tcPr>
          <w:p w14:paraId="3F70C8BE" w14:textId="77777777" w:rsidR="008E259B" w:rsidRPr="008F6C52" w:rsidRDefault="008E259B" w:rsidP="007A4BCA">
            <w:pPr>
              <w:jc w:val="center"/>
              <w:rPr>
                <w:lang w:val="en-GB"/>
              </w:rPr>
            </w:pPr>
          </w:p>
        </w:tc>
        <w:tc>
          <w:tcPr>
            <w:tcW w:w="1303" w:type="dxa"/>
            <w:vAlign w:val="center"/>
          </w:tcPr>
          <w:p w14:paraId="64D2008E" w14:textId="77777777" w:rsidR="008E259B" w:rsidRPr="00804616" w:rsidRDefault="008E259B" w:rsidP="008E259B">
            <w:pPr>
              <w:jc w:val="center"/>
              <w:rPr>
                <w:lang w:val="en-GB"/>
              </w:rPr>
            </w:pPr>
            <w:r w:rsidRPr="00804616">
              <w:rPr>
                <w:rFonts w:hint="eastAsia"/>
                <w:lang w:val="en-GB"/>
              </w:rPr>
              <w:t>or later</w:t>
            </w:r>
          </w:p>
        </w:tc>
      </w:tr>
      <w:tr w:rsidR="008E259B" w:rsidRPr="008F6C52" w14:paraId="7601B494" w14:textId="77777777" w:rsidTr="00483B42">
        <w:trPr>
          <w:trHeight w:val="504"/>
        </w:trPr>
        <w:tc>
          <w:tcPr>
            <w:tcW w:w="1426" w:type="dxa"/>
          </w:tcPr>
          <w:p w14:paraId="3DB21D16" w14:textId="77777777" w:rsidR="008E259B" w:rsidRPr="008F6C52" w:rsidRDefault="008E259B" w:rsidP="007A4BCA">
            <w:pPr>
              <w:jc w:val="center"/>
              <w:rPr>
                <w:lang w:val="en-GB" w:eastAsia="ja-JP"/>
              </w:rPr>
            </w:pPr>
            <w:r w:rsidRPr="008F6C52">
              <w:rPr>
                <w:rFonts w:hint="eastAsia"/>
                <w:lang w:val="en-GB" w:eastAsia="ja-JP"/>
              </w:rPr>
              <w:t>2</w:t>
            </w:r>
            <w:r>
              <w:rPr>
                <w:rFonts w:hint="eastAsia"/>
                <w:lang w:val="en-GB" w:eastAsia="ja-JP"/>
              </w:rPr>
              <w:t>8</w:t>
            </w:r>
          </w:p>
        </w:tc>
        <w:tc>
          <w:tcPr>
            <w:tcW w:w="3684" w:type="dxa"/>
          </w:tcPr>
          <w:p w14:paraId="75129953" w14:textId="77777777" w:rsidR="008E259B" w:rsidRPr="008F6C52" w:rsidRDefault="008E259B" w:rsidP="007A4BCA">
            <w:pPr>
              <w:jc w:val="left"/>
              <w:rPr>
                <w:lang w:val="en-US" w:eastAsia="ja-JP"/>
              </w:rPr>
            </w:pPr>
            <w:r w:rsidRPr="008F6C52">
              <w:rPr>
                <w:lang w:val="en-US" w:eastAsia="ja-JP"/>
              </w:rPr>
              <w:t>Protection of occupants in the event of a frontal collision</w:t>
            </w:r>
          </w:p>
        </w:tc>
        <w:tc>
          <w:tcPr>
            <w:tcW w:w="1545" w:type="dxa"/>
          </w:tcPr>
          <w:p w14:paraId="6590F82A" w14:textId="77777777" w:rsidR="008E259B" w:rsidRPr="008F6C52" w:rsidRDefault="008E259B" w:rsidP="007A4BCA">
            <w:pPr>
              <w:jc w:val="center"/>
            </w:pPr>
            <w:r w:rsidRPr="008F6C52">
              <w:t>94</w:t>
            </w:r>
          </w:p>
        </w:tc>
        <w:tc>
          <w:tcPr>
            <w:tcW w:w="1330" w:type="dxa"/>
          </w:tcPr>
          <w:p w14:paraId="058D5C92" w14:textId="77777777" w:rsidR="008E259B" w:rsidRPr="008F6C52" w:rsidRDefault="008E259B" w:rsidP="007A4BCA">
            <w:pPr>
              <w:jc w:val="center"/>
              <w:rPr>
                <w:lang w:val="en-GB"/>
              </w:rPr>
            </w:pPr>
          </w:p>
        </w:tc>
        <w:tc>
          <w:tcPr>
            <w:tcW w:w="1303" w:type="dxa"/>
            <w:vAlign w:val="center"/>
          </w:tcPr>
          <w:p w14:paraId="1B250371" w14:textId="77777777" w:rsidR="008E259B" w:rsidRPr="00804616" w:rsidRDefault="008E259B" w:rsidP="008E259B">
            <w:pPr>
              <w:jc w:val="center"/>
              <w:rPr>
                <w:lang w:val="en-GB"/>
              </w:rPr>
            </w:pPr>
            <w:r w:rsidRPr="00804616">
              <w:rPr>
                <w:rFonts w:hint="eastAsia"/>
                <w:lang w:val="en-GB"/>
              </w:rPr>
              <w:t>or later</w:t>
            </w:r>
          </w:p>
        </w:tc>
      </w:tr>
      <w:tr w:rsidR="008E259B" w:rsidRPr="008F6C52" w14:paraId="54854C3C" w14:textId="77777777" w:rsidTr="00483B42">
        <w:trPr>
          <w:trHeight w:val="512"/>
        </w:trPr>
        <w:tc>
          <w:tcPr>
            <w:tcW w:w="1426" w:type="dxa"/>
          </w:tcPr>
          <w:p w14:paraId="3A798A40" w14:textId="77777777" w:rsidR="008E259B" w:rsidRPr="008F6C52" w:rsidRDefault="008E259B" w:rsidP="007A4BCA">
            <w:pPr>
              <w:jc w:val="center"/>
              <w:rPr>
                <w:lang w:val="en-GB" w:eastAsia="ja-JP"/>
              </w:rPr>
            </w:pPr>
            <w:r>
              <w:rPr>
                <w:rFonts w:hint="eastAsia"/>
                <w:lang w:val="en-GB" w:eastAsia="ja-JP"/>
              </w:rPr>
              <w:t>29</w:t>
            </w:r>
          </w:p>
        </w:tc>
        <w:tc>
          <w:tcPr>
            <w:tcW w:w="3684" w:type="dxa"/>
          </w:tcPr>
          <w:p w14:paraId="63B99616" w14:textId="77777777" w:rsidR="008E259B" w:rsidRPr="008F6C52" w:rsidRDefault="008E259B" w:rsidP="007A4BCA">
            <w:pPr>
              <w:jc w:val="left"/>
              <w:rPr>
                <w:lang w:val="en-US" w:eastAsia="ja-JP"/>
              </w:rPr>
            </w:pPr>
            <w:r w:rsidRPr="008F6C52">
              <w:rPr>
                <w:lang w:val="en-US" w:eastAsia="ja-JP"/>
              </w:rPr>
              <w:t>Protection of occupants in the event of a lateral collision</w:t>
            </w:r>
          </w:p>
        </w:tc>
        <w:tc>
          <w:tcPr>
            <w:tcW w:w="1545" w:type="dxa"/>
          </w:tcPr>
          <w:p w14:paraId="61BFA5DA" w14:textId="77777777" w:rsidR="008E259B" w:rsidRPr="008F6C52" w:rsidRDefault="008E259B" w:rsidP="007A4BCA">
            <w:pPr>
              <w:jc w:val="center"/>
            </w:pPr>
            <w:r w:rsidRPr="008F6C52">
              <w:t>95</w:t>
            </w:r>
          </w:p>
        </w:tc>
        <w:tc>
          <w:tcPr>
            <w:tcW w:w="1330" w:type="dxa"/>
          </w:tcPr>
          <w:p w14:paraId="104A9090" w14:textId="77777777" w:rsidR="008E259B" w:rsidRPr="008F6C52" w:rsidRDefault="008E259B" w:rsidP="007A4BCA">
            <w:pPr>
              <w:jc w:val="center"/>
              <w:rPr>
                <w:lang w:val="en-GB"/>
              </w:rPr>
            </w:pPr>
          </w:p>
        </w:tc>
        <w:tc>
          <w:tcPr>
            <w:tcW w:w="1303" w:type="dxa"/>
            <w:vAlign w:val="center"/>
          </w:tcPr>
          <w:p w14:paraId="17989B2A" w14:textId="77777777" w:rsidR="008E259B" w:rsidRPr="00804616" w:rsidRDefault="008E259B" w:rsidP="008E259B">
            <w:pPr>
              <w:jc w:val="center"/>
              <w:rPr>
                <w:lang w:val="en-GB"/>
              </w:rPr>
            </w:pPr>
            <w:r w:rsidRPr="00804616">
              <w:rPr>
                <w:rFonts w:hint="eastAsia"/>
                <w:lang w:val="en-GB"/>
              </w:rPr>
              <w:t>or later</w:t>
            </w:r>
          </w:p>
        </w:tc>
      </w:tr>
      <w:tr w:rsidR="008E259B" w:rsidRPr="008F6C52" w14:paraId="510D5CAA" w14:textId="77777777" w:rsidTr="00483B42">
        <w:trPr>
          <w:trHeight w:val="1176"/>
        </w:trPr>
        <w:tc>
          <w:tcPr>
            <w:tcW w:w="1426" w:type="dxa"/>
          </w:tcPr>
          <w:p w14:paraId="18CA798F" w14:textId="77777777" w:rsidR="008E259B" w:rsidRPr="008F6C52" w:rsidRDefault="008E259B" w:rsidP="007A4BCA">
            <w:pPr>
              <w:jc w:val="center"/>
              <w:rPr>
                <w:lang w:val="en-GB" w:eastAsia="ja-JP"/>
              </w:rPr>
            </w:pPr>
            <w:r>
              <w:rPr>
                <w:rFonts w:hint="eastAsia"/>
                <w:lang w:val="en-GB" w:eastAsia="ja-JP"/>
              </w:rPr>
              <w:t>30</w:t>
            </w:r>
          </w:p>
        </w:tc>
        <w:tc>
          <w:tcPr>
            <w:tcW w:w="3684" w:type="dxa"/>
          </w:tcPr>
          <w:p w14:paraId="2AA61BAC" w14:textId="77777777" w:rsidR="008E259B" w:rsidRPr="008F6C52" w:rsidRDefault="008E259B" w:rsidP="008E259B">
            <w:pPr>
              <w:jc w:val="left"/>
              <w:rPr>
                <w:lang w:val="en-US" w:eastAsia="ja-JP"/>
              </w:rPr>
            </w:pPr>
            <w:r w:rsidRPr="008F6C52">
              <w:rPr>
                <w:rFonts w:hint="eastAsia"/>
                <w:lang w:val="en-US" w:eastAsia="ja-JP"/>
              </w:rPr>
              <w:t>M</w:t>
            </w:r>
            <w:r w:rsidRPr="008F6C52">
              <w:rPr>
                <w:lang w:val="en-US" w:eastAsia="ja-JP"/>
              </w:rPr>
              <w:t xml:space="preserve">otor vehicle headlamps equipped with gas-discharge light sources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 </w:t>
            </w:r>
          </w:p>
        </w:tc>
        <w:tc>
          <w:tcPr>
            <w:tcW w:w="1545" w:type="dxa"/>
          </w:tcPr>
          <w:p w14:paraId="41805C38" w14:textId="5B5DBCA7" w:rsidR="008E259B" w:rsidRPr="008F6C52" w:rsidRDefault="008E259B" w:rsidP="007A4BCA">
            <w:pPr>
              <w:jc w:val="center"/>
              <w:rPr>
                <w:lang w:eastAsia="ja-JP"/>
              </w:rPr>
            </w:pPr>
            <w:r w:rsidRPr="008F6C52">
              <w:t>98</w:t>
            </w:r>
          </w:p>
        </w:tc>
        <w:tc>
          <w:tcPr>
            <w:tcW w:w="1330" w:type="dxa"/>
          </w:tcPr>
          <w:p w14:paraId="745E95CD" w14:textId="77777777" w:rsidR="008E259B" w:rsidRPr="008F6C52" w:rsidRDefault="008E259B" w:rsidP="007A4BCA">
            <w:pPr>
              <w:jc w:val="center"/>
              <w:rPr>
                <w:lang w:val="en-GB"/>
              </w:rPr>
            </w:pPr>
          </w:p>
        </w:tc>
        <w:tc>
          <w:tcPr>
            <w:tcW w:w="1303" w:type="dxa"/>
            <w:vAlign w:val="center"/>
          </w:tcPr>
          <w:p w14:paraId="6BA5C1EC" w14:textId="77777777" w:rsidR="008E259B" w:rsidRPr="00804616" w:rsidRDefault="008E259B" w:rsidP="008E259B">
            <w:pPr>
              <w:jc w:val="center"/>
              <w:rPr>
                <w:lang w:val="en-GB"/>
              </w:rPr>
            </w:pPr>
            <w:r w:rsidRPr="00804616">
              <w:rPr>
                <w:rFonts w:hint="eastAsia"/>
                <w:lang w:val="en-GB"/>
              </w:rPr>
              <w:t>or later</w:t>
            </w:r>
          </w:p>
        </w:tc>
      </w:tr>
      <w:tr w:rsidR="008E259B" w:rsidRPr="008F6C52" w14:paraId="345E0E31" w14:textId="77777777" w:rsidTr="00483B42">
        <w:trPr>
          <w:trHeight w:val="1406"/>
        </w:trPr>
        <w:tc>
          <w:tcPr>
            <w:tcW w:w="1426" w:type="dxa"/>
          </w:tcPr>
          <w:p w14:paraId="08A8CF30"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1</w:t>
            </w:r>
          </w:p>
        </w:tc>
        <w:tc>
          <w:tcPr>
            <w:tcW w:w="3684" w:type="dxa"/>
          </w:tcPr>
          <w:p w14:paraId="4F21075A" w14:textId="77777777" w:rsidR="008E259B" w:rsidRPr="008F6C52" w:rsidRDefault="008E259B" w:rsidP="008E259B">
            <w:pPr>
              <w:jc w:val="left"/>
              <w:rPr>
                <w:lang w:val="en-US" w:eastAsia="ja-JP"/>
              </w:rPr>
            </w:pPr>
            <w:r w:rsidRPr="008F6C52">
              <w:rPr>
                <w:lang w:val="en-US" w:eastAsia="ja-JP"/>
              </w:rPr>
              <w:t>Gas-discharge light sources for use in approved  gas-discharge lamp units of power-driven vehicles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14:paraId="4123FA43" w14:textId="361B3174" w:rsidR="008E259B" w:rsidRPr="008F6C52" w:rsidRDefault="008E259B" w:rsidP="007A4BCA">
            <w:pPr>
              <w:jc w:val="center"/>
              <w:rPr>
                <w:lang w:eastAsia="ja-JP"/>
              </w:rPr>
            </w:pPr>
            <w:r w:rsidRPr="008F6C52">
              <w:t>99</w:t>
            </w:r>
          </w:p>
        </w:tc>
        <w:tc>
          <w:tcPr>
            <w:tcW w:w="1330" w:type="dxa"/>
          </w:tcPr>
          <w:p w14:paraId="1C44ABC4" w14:textId="77777777" w:rsidR="008E259B" w:rsidRPr="008F6C52" w:rsidRDefault="008E259B" w:rsidP="007A4BCA">
            <w:pPr>
              <w:jc w:val="center"/>
              <w:rPr>
                <w:lang w:val="en-GB"/>
              </w:rPr>
            </w:pPr>
          </w:p>
        </w:tc>
        <w:tc>
          <w:tcPr>
            <w:tcW w:w="1303" w:type="dxa"/>
            <w:vAlign w:val="center"/>
          </w:tcPr>
          <w:p w14:paraId="117E465D" w14:textId="77777777" w:rsidR="008E259B" w:rsidRPr="00804616" w:rsidRDefault="008E259B" w:rsidP="008E259B">
            <w:pPr>
              <w:jc w:val="center"/>
              <w:rPr>
                <w:lang w:val="en-GB"/>
              </w:rPr>
            </w:pPr>
            <w:r w:rsidRPr="00804616">
              <w:rPr>
                <w:rFonts w:hint="eastAsia"/>
                <w:lang w:val="en-GB"/>
              </w:rPr>
              <w:t>or later</w:t>
            </w:r>
          </w:p>
        </w:tc>
      </w:tr>
      <w:tr w:rsidR="008E259B" w:rsidRPr="008F6C52" w14:paraId="4ACBCB59" w14:textId="77777777" w:rsidTr="00483B42">
        <w:trPr>
          <w:trHeight w:val="848"/>
        </w:trPr>
        <w:tc>
          <w:tcPr>
            <w:tcW w:w="1426" w:type="dxa"/>
          </w:tcPr>
          <w:p w14:paraId="17532E51"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2</w:t>
            </w:r>
          </w:p>
        </w:tc>
        <w:tc>
          <w:tcPr>
            <w:tcW w:w="3684" w:type="dxa"/>
          </w:tcPr>
          <w:p w14:paraId="6D249BF6" w14:textId="77777777" w:rsidR="008E259B" w:rsidRPr="008F6C52" w:rsidRDefault="008E259B" w:rsidP="007A4BCA">
            <w:pPr>
              <w:jc w:val="left"/>
              <w:rPr>
                <w:lang w:val="en-US" w:eastAsia="ja-JP"/>
              </w:rPr>
            </w:pPr>
            <w:r w:rsidRPr="008F6C52">
              <w:rPr>
                <w:rFonts w:hint="eastAsia"/>
                <w:lang w:val="en-US" w:eastAsia="ja-JP"/>
              </w:rPr>
              <w:t>V</w:t>
            </w:r>
            <w:r w:rsidRPr="008F6C52">
              <w:rPr>
                <w:lang w:val="en-US"/>
              </w:rPr>
              <w:t>ehicles with regard to</w:t>
            </w:r>
            <w:r w:rsidRPr="008F6C52">
              <w:rPr>
                <w:rFonts w:hint="eastAsia"/>
                <w:lang w:val="en-US" w:eastAsia="ja-JP"/>
              </w:rPr>
              <w:t xml:space="preserve"> </w:t>
            </w:r>
            <w:r w:rsidRPr="008F6C52">
              <w:rPr>
                <w:lang w:val="en-US"/>
              </w:rPr>
              <w:t>specific requirements for the electric power train</w:t>
            </w:r>
            <w:r w:rsidRPr="008F6C52">
              <w:rPr>
                <w:rFonts w:hint="eastAsia"/>
                <w:lang w:val="en-US" w:eastAsia="ja-JP"/>
              </w:rPr>
              <w:t xml:space="preserve"> </w:t>
            </w:r>
          </w:p>
        </w:tc>
        <w:tc>
          <w:tcPr>
            <w:tcW w:w="1545" w:type="dxa"/>
          </w:tcPr>
          <w:p w14:paraId="30801199" w14:textId="77777777" w:rsidR="008E259B" w:rsidRPr="008F6C52" w:rsidRDefault="008E259B" w:rsidP="007A4BCA">
            <w:pPr>
              <w:jc w:val="center"/>
              <w:rPr>
                <w:lang w:val="en-GB" w:eastAsia="ja-JP"/>
              </w:rPr>
            </w:pPr>
            <w:r w:rsidRPr="008F6C52">
              <w:t>100</w:t>
            </w:r>
            <w:r w:rsidRPr="008F6C52">
              <w:rPr>
                <w:rFonts w:hint="eastAsia"/>
                <w:lang w:eastAsia="ja-JP"/>
              </w:rPr>
              <w:t>*</w:t>
            </w:r>
            <w:r w:rsidRPr="008F6C52" w:rsidDel="00093E96">
              <w:rPr>
                <w:lang w:val="en-GB" w:eastAsia="ja-JP"/>
              </w:rPr>
              <w:t xml:space="preserve"> </w:t>
            </w:r>
          </w:p>
        </w:tc>
        <w:tc>
          <w:tcPr>
            <w:tcW w:w="1330" w:type="dxa"/>
          </w:tcPr>
          <w:p w14:paraId="3C2FDD58" w14:textId="77777777" w:rsidR="008E259B" w:rsidRPr="008F6C52" w:rsidRDefault="008E259B" w:rsidP="007A4BCA">
            <w:pPr>
              <w:jc w:val="center"/>
              <w:rPr>
                <w:lang w:val="en-GB"/>
              </w:rPr>
            </w:pPr>
          </w:p>
        </w:tc>
        <w:tc>
          <w:tcPr>
            <w:tcW w:w="1303" w:type="dxa"/>
            <w:vAlign w:val="center"/>
          </w:tcPr>
          <w:p w14:paraId="134B4CBE" w14:textId="77777777" w:rsidR="008E259B" w:rsidRPr="00804616" w:rsidRDefault="008E259B" w:rsidP="008E259B">
            <w:pPr>
              <w:jc w:val="center"/>
              <w:rPr>
                <w:lang w:val="en-GB"/>
              </w:rPr>
            </w:pPr>
            <w:r w:rsidRPr="00804616">
              <w:rPr>
                <w:rFonts w:hint="eastAsia"/>
                <w:lang w:val="en-GB"/>
              </w:rPr>
              <w:t>or later</w:t>
            </w:r>
          </w:p>
        </w:tc>
      </w:tr>
      <w:tr w:rsidR="008E259B" w:rsidRPr="008F6C52" w14:paraId="58C2F68C" w14:textId="77777777" w:rsidTr="00483B42">
        <w:trPr>
          <w:trHeight w:val="1971"/>
        </w:trPr>
        <w:tc>
          <w:tcPr>
            <w:tcW w:w="1426" w:type="dxa"/>
          </w:tcPr>
          <w:p w14:paraId="0744E343" w14:textId="77777777" w:rsidR="008E259B" w:rsidRPr="008F6C52" w:rsidRDefault="008E259B" w:rsidP="007A4BCA">
            <w:pPr>
              <w:jc w:val="center"/>
              <w:rPr>
                <w:lang w:val="en-GB" w:eastAsia="ja-JP"/>
              </w:rPr>
            </w:pPr>
            <w:r w:rsidRPr="008F6C52">
              <w:rPr>
                <w:rFonts w:hint="eastAsia"/>
                <w:lang w:val="en-GB" w:eastAsia="ja-JP"/>
              </w:rPr>
              <w:lastRenderedPageBreak/>
              <w:t>3</w:t>
            </w:r>
            <w:r>
              <w:rPr>
                <w:rFonts w:hint="eastAsia"/>
                <w:lang w:val="en-GB" w:eastAsia="ja-JP"/>
              </w:rPr>
              <w:t>3</w:t>
            </w:r>
          </w:p>
        </w:tc>
        <w:tc>
          <w:tcPr>
            <w:tcW w:w="3684" w:type="dxa"/>
          </w:tcPr>
          <w:p w14:paraId="78CF3137" w14:textId="77777777" w:rsidR="008E259B" w:rsidRPr="008F6C52" w:rsidRDefault="008E259B" w:rsidP="008E259B">
            <w:pPr>
              <w:jc w:val="left"/>
              <w:rPr>
                <w:lang w:val="en-US" w:eastAsia="ja-JP"/>
              </w:rPr>
            </w:pPr>
            <w:r w:rsidRPr="008F6C52">
              <w:rPr>
                <w:lang w:val="en-US" w:eastAsia="ja-JP"/>
              </w:rPr>
              <w:t>Motor vehicles headlamps emitting an asymmetrical passing beam or a driving beam or both and equipped with filament lamps and/or LED modules</w:t>
            </w:r>
            <w:r w:rsidRPr="008F6C52">
              <w:rPr>
                <w:rFonts w:hint="eastAsia"/>
                <w:lang w:val="en-US" w:eastAsia="ja-JP"/>
              </w:rPr>
              <w:t xml:space="preserve">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14:paraId="3FA00DCE" w14:textId="77777777" w:rsidR="008E259B" w:rsidRPr="008F6C52" w:rsidRDefault="008E259B" w:rsidP="007A4BCA">
            <w:pPr>
              <w:jc w:val="center"/>
            </w:pPr>
            <w:r w:rsidRPr="008F6C52">
              <w:t>112</w:t>
            </w:r>
          </w:p>
        </w:tc>
        <w:tc>
          <w:tcPr>
            <w:tcW w:w="1330" w:type="dxa"/>
          </w:tcPr>
          <w:p w14:paraId="7A3E775E" w14:textId="77777777" w:rsidR="008E259B" w:rsidRPr="008F6C52" w:rsidRDefault="008E259B" w:rsidP="007A4BCA">
            <w:pPr>
              <w:jc w:val="center"/>
              <w:rPr>
                <w:lang w:val="en-GB"/>
              </w:rPr>
            </w:pPr>
          </w:p>
        </w:tc>
        <w:tc>
          <w:tcPr>
            <w:tcW w:w="1303" w:type="dxa"/>
            <w:vAlign w:val="center"/>
          </w:tcPr>
          <w:p w14:paraId="497641B1" w14:textId="77777777" w:rsidR="008E259B" w:rsidRPr="00804616" w:rsidRDefault="008E259B" w:rsidP="008E259B">
            <w:pPr>
              <w:jc w:val="center"/>
              <w:rPr>
                <w:lang w:val="en-GB"/>
              </w:rPr>
            </w:pPr>
            <w:r w:rsidRPr="00804616">
              <w:rPr>
                <w:rFonts w:hint="eastAsia"/>
                <w:lang w:val="en-GB"/>
              </w:rPr>
              <w:t>or later</w:t>
            </w:r>
          </w:p>
        </w:tc>
      </w:tr>
      <w:tr w:rsidR="008E259B" w:rsidRPr="008F6C52" w14:paraId="291CF32C" w14:textId="77777777" w:rsidTr="00483B42">
        <w:tc>
          <w:tcPr>
            <w:tcW w:w="1426" w:type="dxa"/>
          </w:tcPr>
          <w:p w14:paraId="4A792B21"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4</w:t>
            </w:r>
          </w:p>
        </w:tc>
        <w:tc>
          <w:tcPr>
            <w:tcW w:w="3684" w:type="dxa"/>
          </w:tcPr>
          <w:p w14:paraId="25787BC3" w14:textId="77777777" w:rsidR="008E259B" w:rsidRPr="008F6C52" w:rsidRDefault="008E259B" w:rsidP="007A4BCA">
            <w:pPr>
              <w:jc w:val="left"/>
              <w:rPr>
                <w:lang w:val="en-US" w:eastAsia="ja-JP"/>
              </w:rPr>
            </w:pPr>
            <w:proofErr w:type="spellStart"/>
            <w:r w:rsidRPr="008F6C52">
              <w:rPr>
                <w:rFonts w:hint="eastAsia"/>
                <w:lang w:val="en-US" w:eastAsia="ja-JP"/>
              </w:rPr>
              <w:t>T</w:t>
            </w:r>
            <w:r w:rsidRPr="008F6C52">
              <w:rPr>
                <w:lang w:val="en-US" w:eastAsia="ja-JP"/>
              </w:rPr>
              <w:t>yres</w:t>
            </w:r>
            <w:proofErr w:type="spellEnd"/>
            <w:r w:rsidRPr="008F6C52">
              <w:rPr>
                <w:lang w:val="en-US" w:eastAsia="ja-JP"/>
              </w:rPr>
              <w:t xml:space="preserve">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545" w:type="dxa"/>
          </w:tcPr>
          <w:p w14:paraId="1A30BB76" w14:textId="77777777" w:rsidR="008E259B" w:rsidRPr="008F6C52" w:rsidRDefault="008E259B" w:rsidP="007A4BCA">
            <w:pPr>
              <w:jc w:val="center"/>
            </w:pPr>
            <w:r w:rsidRPr="008F6C52">
              <w:t>117</w:t>
            </w:r>
          </w:p>
        </w:tc>
        <w:tc>
          <w:tcPr>
            <w:tcW w:w="1330" w:type="dxa"/>
          </w:tcPr>
          <w:p w14:paraId="5A946C9E" w14:textId="77777777" w:rsidR="008E259B" w:rsidRPr="008F6C52" w:rsidRDefault="008E259B" w:rsidP="007A4BCA">
            <w:pPr>
              <w:jc w:val="center"/>
              <w:rPr>
                <w:lang w:val="en-GB"/>
              </w:rPr>
            </w:pPr>
          </w:p>
        </w:tc>
        <w:tc>
          <w:tcPr>
            <w:tcW w:w="1303" w:type="dxa"/>
            <w:vAlign w:val="center"/>
          </w:tcPr>
          <w:p w14:paraId="0B17BF92" w14:textId="77777777" w:rsidR="008E259B" w:rsidRPr="00804616" w:rsidRDefault="008E259B" w:rsidP="008E259B">
            <w:pPr>
              <w:jc w:val="center"/>
              <w:rPr>
                <w:lang w:val="en-GB"/>
              </w:rPr>
            </w:pPr>
            <w:r w:rsidRPr="00804616">
              <w:rPr>
                <w:rFonts w:hint="eastAsia"/>
                <w:lang w:val="en-GB"/>
              </w:rPr>
              <w:t>or later</w:t>
            </w:r>
          </w:p>
        </w:tc>
      </w:tr>
      <w:tr w:rsidR="008E259B" w:rsidRPr="008F6C52" w14:paraId="1DA2EB2E" w14:textId="77777777" w:rsidTr="008E259B">
        <w:tc>
          <w:tcPr>
            <w:tcW w:w="1426" w:type="dxa"/>
          </w:tcPr>
          <w:p w14:paraId="56A99C20"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5</w:t>
            </w:r>
          </w:p>
        </w:tc>
        <w:tc>
          <w:tcPr>
            <w:tcW w:w="3684" w:type="dxa"/>
          </w:tcPr>
          <w:p w14:paraId="43D759DB" w14:textId="77777777" w:rsidR="008E259B" w:rsidRPr="008F6C52" w:rsidRDefault="008E259B" w:rsidP="00627B5F">
            <w:pPr>
              <w:jc w:val="left"/>
              <w:rPr>
                <w:lang w:val="en-US" w:eastAsia="ja-JP"/>
              </w:rPr>
            </w:pPr>
            <w:r w:rsidRPr="008F6C52">
              <w:rPr>
                <w:rFonts w:hint="eastAsia"/>
                <w:lang w:val="en-US" w:eastAsia="ja-JP"/>
              </w:rPr>
              <w:t>C</w:t>
            </w:r>
            <w:r w:rsidRPr="008F6C52">
              <w:rPr>
                <w:lang w:val="en-US" w:eastAsia="ja-JP"/>
              </w:rPr>
              <w:t>ornering lamps for power-driven</w:t>
            </w:r>
            <w:r w:rsidRPr="008F6C52">
              <w:rPr>
                <w:rFonts w:hint="eastAsia"/>
                <w:lang w:val="en-US" w:eastAsia="ja-JP"/>
              </w:rPr>
              <w:t xml:space="preserve"> </w:t>
            </w:r>
            <w:r w:rsidRPr="008F6C52">
              <w:rPr>
                <w:lang w:val="en-US" w:eastAsia="ja-JP"/>
              </w:rPr>
              <w:t>Vehicles</w:t>
            </w:r>
            <w:r>
              <w:rPr>
                <w:rFonts w:hint="eastAsia"/>
                <w:lang w:val="en-US" w:eastAsia="ja-JP"/>
              </w:rPr>
              <w:t xml:space="preserve"> </w:t>
            </w:r>
            <w:r w:rsidRPr="008E259B">
              <w:rPr>
                <w:sz w:val="21"/>
                <w:szCs w:val="21"/>
                <w:lang w:val="en-US" w:eastAsia="ja-JP"/>
              </w:rPr>
              <w:t xml:space="preserve"> (Installation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Pr>
          <w:p w14:paraId="379F056B" w14:textId="4C45005D" w:rsidR="008E259B" w:rsidRPr="008F6C52" w:rsidRDefault="008E259B" w:rsidP="007A4BCA">
            <w:pPr>
              <w:jc w:val="center"/>
              <w:rPr>
                <w:lang w:eastAsia="ja-JP"/>
              </w:rPr>
            </w:pPr>
            <w:r w:rsidRPr="008F6C52">
              <w:t>119</w:t>
            </w:r>
          </w:p>
        </w:tc>
        <w:tc>
          <w:tcPr>
            <w:tcW w:w="1330" w:type="dxa"/>
          </w:tcPr>
          <w:p w14:paraId="6A9FB20F" w14:textId="77777777" w:rsidR="008E259B" w:rsidRPr="008F6C52" w:rsidRDefault="008E259B" w:rsidP="007A4BCA">
            <w:pPr>
              <w:jc w:val="center"/>
              <w:rPr>
                <w:lang w:val="en-GB"/>
              </w:rPr>
            </w:pPr>
          </w:p>
        </w:tc>
        <w:tc>
          <w:tcPr>
            <w:tcW w:w="1303" w:type="dxa"/>
            <w:vAlign w:val="center"/>
          </w:tcPr>
          <w:p w14:paraId="0B7EE1A3" w14:textId="77777777" w:rsidR="008E259B" w:rsidRPr="00804616" w:rsidRDefault="008E259B" w:rsidP="008E259B">
            <w:pPr>
              <w:jc w:val="center"/>
              <w:rPr>
                <w:lang w:val="en-GB"/>
              </w:rPr>
            </w:pPr>
            <w:r w:rsidRPr="00804616">
              <w:rPr>
                <w:rFonts w:hint="eastAsia"/>
                <w:lang w:val="en-GB"/>
              </w:rPr>
              <w:t>or later</w:t>
            </w:r>
          </w:p>
        </w:tc>
      </w:tr>
      <w:tr w:rsidR="008E259B" w:rsidRPr="008F6C52" w14:paraId="28697A35" w14:textId="77777777" w:rsidTr="008E259B">
        <w:tc>
          <w:tcPr>
            <w:tcW w:w="1426" w:type="dxa"/>
            <w:tcBorders>
              <w:top w:val="single" w:sz="4" w:space="0" w:color="auto"/>
              <w:left w:val="single" w:sz="4" w:space="0" w:color="auto"/>
              <w:bottom w:val="single" w:sz="4" w:space="0" w:color="auto"/>
              <w:right w:val="single" w:sz="4" w:space="0" w:color="auto"/>
            </w:tcBorders>
          </w:tcPr>
          <w:p w14:paraId="0E2509B3"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6</w:t>
            </w:r>
          </w:p>
        </w:tc>
        <w:tc>
          <w:tcPr>
            <w:tcW w:w="3684" w:type="dxa"/>
            <w:tcBorders>
              <w:top w:val="single" w:sz="4" w:space="0" w:color="auto"/>
              <w:left w:val="single" w:sz="4" w:space="0" w:color="auto"/>
              <w:bottom w:val="single" w:sz="4" w:space="0" w:color="auto"/>
              <w:right w:val="single" w:sz="4" w:space="0" w:color="auto"/>
            </w:tcBorders>
          </w:tcPr>
          <w:p w14:paraId="3DF1BE2B" w14:textId="77777777" w:rsidR="008E259B" w:rsidRPr="008F6C52" w:rsidRDefault="008E259B" w:rsidP="007A4BCA">
            <w:pPr>
              <w:jc w:val="left"/>
              <w:rPr>
                <w:lang w:val="en-US"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545" w:type="dxa"/>
            <w:tcBorders>
              <w:top w:val="single" w:sz="4" w:space="0" w:color="auto"/>
              <w:left w:val="single" w:sz="4" w:space="0" w:color="auto"/>
              <w:bottom w:val="single" w:sz="4" w:space="0" w:color="auto"/>
              <w:right w:val="single" w:sz="4" w:space="0" w:color="auto"/>
            </w:tcBorders>
          </w:tcPr>
          <w:p w14:paraId="7E193C8D" w14:textId="77777777" w:rsidR="008E259B" w:rsidRPr="008F6C52" w:rsidRDefault="008E259B" w:rsidP="007A4BCA">
            <w:pPr>
              <w:jc w:val="center"/>
            </w:pPr>
            <w:r w:rsidRPr="008F6C52">
              <w:t>121</w:t>
            </w:r>
          </w:p>
        </w:tc>
        <w:tc>
          <w:tcPr>
            <w:tcW w:w="1330" w:type="dxa"/>
            <w:tcBorders>
              <w:top w:val="single" w:sz="4" w:space="0" w:color="auto"/>
              <w:left w:val="single" w:sz="4" w:space="0" w:color="auto"/>
              <w:bottom w:val="single" w:sz="4" w:space="0" w:color="auto"/>
              <w:right w:val="single" w:sz="4" w:space="0" w:color="auto"/>
            </w:tcBorders>
          </w:tcPr>
          <w:p w14:paraId="2934F19F" w14:textId="77777777"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6F26391A" w14:textId="77777777" w:rsidR="008E259B" w:rsidRPr="00804616" w:rsidRDefault="008E259B" w:rsidP="008E259B">
            <w:pPr>
              <w:jc w:val="center"/>
              <w:rPr>
                <w:lang w:val="en-GB"/>
              </w:rPr>
            </w:pPr>
            <w:r w:rsidRPr="00804616">
              <w:rPr>
                <w:rFonts w:hint="eastAsia"/>
                <w:lang w:val="en-GB"/>
              </w:rPr>
              <w:t>or later</w:t>
            </w:r>
          </w:p>
        </w:tc>
      </w:tr>
      <w:tr w:rsidR="008E259B" w:rsidRPr="008F6C52" w14:paraId="755425CB" w14:textId="77777777" w:rsidTr="008E259B">
        <w:tc>
          <w:tcPr>
            <w:tcW w:w="1426" w:type="dxa"/>
            <w:tcBorders>
              <w:top w:val="single" w:sz="4" w:space="0" w:color="auto"/>
              <w:left w:val="single" w:sz="4" w:space="0" w:color="auto"/>
              <w:bottom w:val="single" w:sz="4" w:space="0" w:color="auto"/>
              <w:right w:val="single" w:sz="4" w:space="0" w:color="auto"/>
            </w:tcBorders>
          </w:tcPr>
          <w:p w14:paraId="7181FC1F"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7</w:t>
            </w:r>
          </w:p>
        </w:tc>
        <w:tc>
          <w:tcPr>
            <w:tcW w:w="3684" w:type="dxa"/>
            <w:tcBorders>
              <w:top w:val="single" w:sz="4" w:space="0" w:color="auto"/>
              <w:left w:val="single" w:sz="4" w:space="0" w:color="auto"/>
              <w:bottom w:val="single" w:sz="4" w:space="0" w:color="auto"/>
              <w:right w:val="single" w:sz="4" w:space="0" w:color="auto"/>
            </w:tcBorders>
          </w:tcPr>
          <w:p w14:paraId="22B22C4C" w14:textId="77777777" w:rsidR="008E259B" w:rsidRPr="008F6C52" w:rsidRDefault="008E259B" w:rsidP="0051333F">
            <w:pPr>
              <w:jc w:val="left"/>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14:paraId="285A1CFA" w14:textId="0E2BC5BB" w:rsidR="008E259B" w:rsidRPr="008F6C52" w:rsidRDefault="008E259B" w:rsidP="007A4BCA">
            <w:pPr>
              <w:jc w:val="center"/>
              <w:rPr>
                <w:lang w:eastAsia="ja-JP"/>
              </w:rPr>
            </w:pPr>
            <w:r w:rsidRPr="008F6C52">
              <w:t>123</w:t>
            </w:r>
          </w:p>
        </w:tc>
        <w:tc>
          <w:tcPr>
            <w:tcW w:w="1330" w:type="dxa"/>
            <w:tcBorders>
              <w:top w:val="single" w:sz="4" w:space="0" w:color="auto"/>
              <w:left w:val="single" w:sz="4" w:space="0" w:color="auto"/>
              <w:bottom w:val="single" w:sz="4" w:space="0" w:color="auto"/>
              <w:right w:val="single" w:sz="4" w:space="0" w:color="auto"/>
            </w:tcBorders>
          </w:tcPr>
          <w:p w14:paraId="24167398" w14:textId="77777777"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0C5D60B8" w14:textId="77777777" w:rsidR="008E259B" w:rsidRPr="00804616" w:rsidRDefault="008E259B" w:rsidP="008E259B">
            <w:pPr>
              <w:jc w:val="center"/>
              <w:rPr>
                <w:lang w:val="en-GB"/>
              </w:rPr>
            </w:pPr>
            <w:r w:rsidRPr="00804616">
              <w:rPr>
                <w:rFonts w:hint="eastAsia"/>
                <w:lang w:val="en-GB"/>
              </w:rPr>
              <w:t>or later</w:t>
            </w:r>
          </w:p>
        </w:tc>
      </w:tr>
      <w:tr w:rsidR="008E259B" w:rsidRPr="008F6C52" w14:paraId="69D6FC8A" w14:textId="77777777" w:rsidTr="008E259B">
        <w:tc>
          <w:tcPr>
            <w:tcW w:w="1426" w:type="dxa"/>
            <w:tcBorders>
              <w:top w:val="single" w:sz="4" w:space="0" w:color="auto"/>
              <w:left w:val="single" w:sz="4" w:space="0" w:color="auto"/>
              <w:bottom w:val="single" w:sz="4" w:space="0" w:color="auto"/>
              <w:right w:val="single" w:sz="4" w:space="0" w:color="auto"/>
            </w:tcBorders>
          </w:tcPr>
          <w:p w14:paraId="383ACA5E"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8</w:t>
            </w:r>
          </w:p>
        </w:tc>
        <w:tc>
          <w:tcPr>
            <w:tcW w:w="3684" w:type="dxa"/>
            <w:tcBorders>
              <w:top w:val="single" w:sz="4" w:space="0" w:color="auto"/>
              <w:left w:val="single" w:sz="4" w:space="0" w:color="auto"/>
              <w:bottom w:val="single" w:sz="4" w:space="0" w:color="auto"/>
              <w:right w:val="single" w:sz="4" w:space="0" w:color="auto"/>
            </w:tcBorders>
          </w:tcPr>
          <w:p w14:paraId="42724819" w14:textId="77777777" w:rsidR="008E259B" w:rsidRPr="008F6C52" w:rsidRDefault="008E259B" w:rsidP="007A4BCA">
            <w:pPr>
              <w:jc w:val="left"/>
              <w:rPr>
                <w:lang w:val="en-US"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545" w:type="dxa"/>
            <w:tcBorders>
              <w:top w:val="single" w:sz="4" w:space="0" w:color="auto"/>
              <w:left w:val="single" w:sz="4" w:space="0" w:color="auto"/>
              <w:bottom w:val="single" w:sz="4" w:space="0" w:color="auto"/>
              <w:right w:val="single" w:sz="4" w:space="0" w:color="auto"/>
            </w:tcBorders>
          </w:tcPr>
          <w:p w14:paraId="3544B9A7" w14:textId="77777777" w:rsidR="008E259B" w:rsidRPr="008F6C52" w:rsidRDefault="008E259B" w:rsidP="007A4BCA">
            <w:pPr>
              <w:jc w:val="center"/>
            </w:pPr>
            <w:r w:rsidRPr="008F6C52">
              <w:t>125</w:t>
            </w:r>
          </w:p>
        </w:tc>
        <w:tc>
          <w:tcPr>
            <w:tcW w:w="1330" w:type="dxa"/>
            <w:tcBorders>
              <w:top w:val="single" w:sz="4" w:space="0" w:color="auto"/>
              <w:left w:val="single" w:sz="4" w:space="0" w:color="auto"/>
              <w:bottom w:val="single" w:sz="4" w:space="0" w:color="auto"/>
              <w:right w:val="single" w:sz="4" w:space="0" w:color="auto"/>
            </w:tcBorders>
          </w:tcPr>
          <w:p w14:paraId="28931BF4" w14:textId="77777777"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2EA422C7" w14:textId="77777777" w:rsidR="008E259B" w:rsidRPr="00804616" w:rsidRDefault="008E259B" w:rsidP="008E259B">
            <w:pPr>
              <w:jc w:val="center"/>
              <w:rPr>
                <w:lang w:val="en-GB"/>
              </w:rPr>
            </w:pPr>
            <w:r w:rsidRPr="00804616">
              <w:rPr>
                <w:rFonts w:hint="eastAsia"/>
                <w:lang w:val="en-GB"/>
              </w:rPr>
              <w:t>or later</w:t>
            </w:r>
          </w:p>
        </w:tc>
      </w:tr>
      <w:tr w:rsidR="008E259B" w:rsidRPr="008F6C52" w14:paraId="77647DFF" w14:textId="77777777" w:rsidTr="008E259B">
        <w:tc>
          <w:tcPr>
            <w:tcW w:w="1426" w:type="dxa"/>
            <w:tcBorders>
              <w:top w:val="single" w:sz="4" w:space="0" w:color="auto"/>
              <w:left w:val="single" w:sz="4" w:space="0" w:color="auto"/>
              <w:bottom w:val="single" w:sz="4" w:space="0" w:color="auto"/>
              <w:right w:val="single" w:sz="4" w:space="0" w:color="auto"/>
            </w:tcBorders>
          </w:tcPr>
          <w:p w14:paraId="77A32893" w14:textId="77777777" w:rsidR="008E259B" w:rsidRPr="008F6C52" w:rsidRDefault="008E259B" w:rsidP="007A4BCA">
            <w:pPr>
              <w:jc w:val="center"/>
              <w:rPr>
                <w:lang w:val="en-GB" w:eastAsia="ja-JP"/>
              </w:rPr>
            </w:pPr>
            <w:r w:rsidRPr="008F6C52">
              <w:rPr>
                <w:rFonts w:hint="eastAsia"/>
                <w:lang w:val="en-GB" w:eastAsia="ja-JP"/>
              </w:rPr>
              <w:t>3</w:t>
            </w:r>
            <w:r>
              <w:rPr>
                <w:rFonts w:hint="eastAsia"/>
                <w:lang w:val="en-GB" w:eastAsia="ja-JP"/>
              </w:rPr>
              <w:t>9</w:t>
            </w:r>
          </w:p>
        </w:tc>
        <w:tc>
          <w:tcPr>
            <w:tcW w:w="3684" w:type="dxa"/>
            <w:tcBorders>
              <w:top w:val="single" w:sz="4" w:space="0" w:color="auto"/>
              <w:left w:val="single" w:sz="4" w:space="0" w:color="auto"/>
              <w:bottom w:val="single" w:sz="4" w:space="0" w:color="auto"/>
              <w:right w:val="single" w:sz="4" w:space="0" w:color="auto"/>
            </w:tcBorders>
          </w:tcPr>
          <w:p w14:paraId="49588590" w14:textId="77777777" w:rsidR="008E259B" w:rsidRPr="008F6C52" w:rsidRDefault="008E259B" w:rsidP="007A4BCA">
            <w:pPr>
              <w:jc w:val="left"/>
              <w:rPr>
                <w:lang w:val="en-US" w:eastAsia="ja-JP"/>
              </w:rPr>
            </w:pPr>
            <w:r w:rsidRPr="008F6C52">
              <w:rPr>
                <w:rFonts w:hint="eastAsia"/>
                <w:lang w:val="en-US" w:eastAsia="ja-JP"/>
              </w:rPr>
              <w:t>M</w:t>
            </w:r>
            <w:r w:rsidRPr="008F6C52">
              <w:rPr>
                <w:lang w:val="en-US" w:eastAsia="ja-JP"/>
              </w:rPr>
              <w:t>otor vehicles with regard to their</w:t>
            </w:r>
            <w:r w:rsidRPr="008F6C52">
              <w:rPr>
                <w:rFonts w:hint="eastAsia"/>
                <w:lang w:val="en-US" w:eastAsia="ja-JP"/>
              </w:rPr>
              <w:t xml:space="preserve"> </w:t>
            </w:r>
            <w:r w:rsidRPr="008F6C52">
              <w:rPr>
                <w:lang w:val="en-US" w:eastAsia="ja-JP"/>
              </w:rPr>
              <w:t>pedestrian safety performance</w:t>
            </w:r>
          </w:p>
        </w:tc>
        <w:tc>
          <w:tcPr>
            <w:tcW w:w="1545" w:type="dxa"/>
            <w:tcBorders>
              <w:top w:val="single" w:sz="4" w:space="0" w:color="auto"/>
              <w:left w:val="single" w:sz="4" w:space="0" w:color="auto"/>
              <w:bottom w:val="single" w:sz="4" w:space="0" w:color="auto"/>
              <w:right w:val="single" w:sz="4" w:space="0" w:color="auto"/>
            </w:tcBorders>
          </w:tcPr>
          <w:p w14:paraId="6408D062" w14:textId="77777777" w:rsidR="008E259B" w:rsidRPr="008F6C52" w:rsidRDefault="008E259B" w:rsidP="007A4BCA">
            <w:pPr>
              <w:jc w:val="center"/>
            </w:pPr>
            <w:r w:rsidRPr="008F6C52">
              <w:t>127</w:t>
            </w:r>
          </w:p>
        </w:tc>
        <w:tc>
          <w:tcPr>
            <w:tcW w:w="1330" w:type="dxa"/>
            <w:tcBorders>
              <w:top w:val="single" w:sz="4" w:space="0" w:color="auto"/>
              <w:left w:val="single" w:sz="4" w:space="0" w:color="auto"/>
              <w:bottom w:val="single" w:sz="4" w:space="0" w:color="auto"/>
              <w:right w:val="single" w:sz="4" w:space="0" w:color="auto"/>
            </w:tcBorders>
          </w:tcPr>
          <w:p w14:paraId="412F2F18" w14:textId="77777777"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4A2E9059" w14:textId="77777777" w:rsidR="008E259B" w:rsidRPr="00804616" w:rsidRDefault="008E259B" w:rsidP="008E259B">
            <w:pPr>
              <w:jc w:val="center"/>
              <w:rPr>
                <w:lang w:val="en-GB"/>
              </w:rPr>
            </w:pPr>
            <w:r w:rsidRPr="00804616">
              <w:rPr>
                <w:rFonts w:hint="eastAsia"/>
                <w:lang w:val="en-GB"/>
              </w:rPr>
              <w:t>or later</w:t>
            </w:r>
          </w:p>
        </w:tc>
      </w:tr>
      <w:tr w:rsidR="008E259B" w:rsidRPr="008F6C52" w14:paraId="38EA5F95" w14:textId="77777777" w:rsidTr="008E259B">
        <w:tc>
          <w:tcPr>
            <w:tcW w:w="1426" w:type="dxa"/>
            <w:tcBorders>
              <w:top w:val="single" w:sz="4" w:space="0" w:color="auto"/>
              <w:left w:val="single" w:sz="4" w:space="0" w:color="auto"/>
              <w:bottom w:val="single" w:sz="4" w:space="0" w:color="auto"/>
              <w:right w:val="single" w:sz="4" w:space="0" w:color="auto"/>
            </w:tcBorders>
          </w:tcPr>
          <w:p w14:paraId="65428D68" w14:textId="77777777" w:rsidR="008E259B" w:rsidRPr="008F6C52" w:rsidRDefault="008E259B" w:rsidP="007A4BCA">
            <w:pPr>
              <w:jc w:val="center"/>
              <w:rPr>
                <w:lang w:val="en-GB" w:eastAsia="ja-JP"/>
              </w:rPr>
            </w:pPr>
            <w:r>
              <w:rPr>
                <w:rFonts w:hint="eastAsia"/>
                <w:lang w:val="en-GB" w:eastAsia="ja-JP"/>
              </w:rPr>
              <w:t>40</w:t>
            </w:r>
          </w:p>
        </w:tc>
        <w:tc>
          <w:tcPr>
            <w:tcW w:w="3684" w:type="dxa"/>
            <w:tcBorders>
              <w:top w:val="single" w:sz="4" w:space="0" w:color="auto"/>
              <w:left w:val="single" w:sz="4" w:space="0" w:color="auto"/>
              <w:bottom w:val="single" w:sz="4" w:space="0" w:color="auto"/>
              <w:right w:val="single" w:sz="4" w:space="0" w:color="auto"/>
            </w:tcBorders>
          </w:tcPr>
          <w:p w14:paraId="4537ACAB" w14:textId="77777777" w:rsidR="008E259B" w:rsidRPr="008F6C52" w:rsidRDefault="008E259B" w:rsidP="008E259B">
            <w:pPr>
              <w:jc w:val="left"/>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r w:rsidRPr="008E259B">
              <w:rPr>
                <w:sz w:val="21"/>
                <w:szCs w:val="21"/>
                <w:lang w:val="en-US" w:eastAsia="ja-JP"/>
              </w:rPr>
              <w:t xml:space="preserve">(Installation </w:t>
            </w:r>
            <w:r w:rsidRPr="008E259B">
              <w:rPr>
                <w:rFonts w:hint="eastAsia"/>
                <w:sz w:val="21"/>
                <w:szCs w:val="21"/>
                <w:lang w:val="en-US" w:eastAsia="ja-JP"/>
              </w:rPr>
              <w:t>requirements according to</w:t>
            </w:r>
            <w:r w:rsidRPr="008E259B">
              <w:rPr>
                <w:sz w:val="21"/>
                <w:szCs w:val="21"/>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14:paraId="03E7E674" w14:textId="404D5786" w:rsidR="008E259B" w:rsidRPr="008F6C52" w:rsidRDefault="008E259B" w:rsidP="007A4BCA">
            <w:pPr>
              <w:jc w:val="center"/>
              <w:rPr>
                <w:lang w:eastAsia="ja-JP"/>
              </w:rPr>
            </w:pPr>
            <w:r w:rsidRPr="008F6C52">
              <w:t>128</w:t>
            </w:r>
          </w:p>
        </w:tc>
        <w:tc>
          <w:tcPr>
            <w:tcW w:w="1330" w:type="dxa"/>
            <w:tcBorders>
              <w:top w:val="single" w:sz="4" w:space="0" w:color="auto"/>
              <w:left w:val="single" w:sz="4" w:space="0" w:color="auto"/>
              <w:bottom w:val="single" w:sz="4" w:space="0" w:color="auto"/>
              <w:right w:val="single" w:sz="4" w:space="0" w:color="auto"/>
            </w:tcBorders>
          </w:tcPr>
          <w:p w14:paraId="7280AACF" w14:textId="77777777" w:rsidR="008E259B" w:rsidRPr="008F6C52" w:rsidRDefault="008E259B" w:rsidP="007A4BCA">
            <w:pPr>
              <w:jc w:val="center"/>
              <w:rPr>
                <w:lang w:val="en-GB"/>
              </w:rPr>
            </w:pPr>
          </w:p>
        </w:tc>
        <w:tc>
          <w:tcPr>
            <w:tcW w:w="1303" w:type="dxa"/>
            <w:tcBorders>
              <w:top w:val="single" w:sz="4" w:space="0" w:color="auto"/>
              <w:left w:val="single" w:sz="4" w:space="0" w:color="auto"/>
              <w:bottom w:val="single" w:sz="4" w:space="0" w:color="auto"/>
              <w:right w:val="single" w:sz="4" w:space="0" w:color="auto"/>
            </w:tcBorders>
            <w:vAlign w:val="center"/>
          </w:tcPr>
          <w:p w14:paraId="4D25A9A8" w14:textId="77777777" w:rsidR="008E259B" w:rsidRPr="008F6C52" w:rsidRDefault="008E259B" w:rsidP="008E259B">
            <w:pPr>
              <w:jc w:val="center"/>
              <w:rPr>
                <w:lang w:val="en-GB"/>
              </w:rPr>
            </w:pPr>
            <w:r w:rsidRPr="00804616">
              <w:rPr>
                <w:rFonts w:hint="eastAsia"/>
                <w:lang w:val="en-GB"/>
              </w:rPr>
              <w:t>or later</w:t>
            </w:r>
          </w:p>
        </w:tc>
      </w:tr>
    </w:tbl>
    <w:p w14:paraId="48CC0BE5" w14:textId="38D538DB" w:rsidR="00C01352" w:rsidRPr="00E43C93" w:rsidRDefault="00C01352" w:rsidP="00C01352">
      <w:pPr>
        <w:rPr>
          <w:sz w:val="20"/>
          <w:szCs w:val="20"/>
          <w:lang w:val="en-GB" w:eastAsia="ja-JP"/>
        </w:rPr>
      </w:pPr>
      <w:r w:rsidRPr="00E43C93">
        <w:rPr>
          <w:rFonts w:hint="eastAsia"/>
          <w:sz w:val="20"/>
          <w:szCs w:val="20"/>
          <w:vertAlign w:val="superscript"/>
          <w:lang w:val="en-GB" w:eastAsia="ja-JP"/>
        </w:rPr>
        <w:t>7</w:t>
      </w:r>
      <w:r w:rsidRPr="00E43C93">
        <w:rPr>
          <w:sz w:val="20"/>
          <w:szCs w:val="20"/>
          <w:lang w:val="en-GB"/>
        </w:rPr>
        <w:t xml:space="preserve"> </w:t>
      </w:r>
      <w:r w:rsidR="00F92892" w:rsidRPr="00E43C93">
        <w:rPr>
          <w:rFonts w:hint="eastAsia"/>
          <w:sz w:val="20"/>
          <w:szCs w:val="20"/>
          <w:lang w:val="en-GB" w:eastAsia="ja-JP"/>
        </w:rPr>
        <w:t>[</w:t>
      </w:r>
      <w:r w:rsidRPr="00E43C93">
        <w:rPr>
          <w:sz w:val="20"/>
          <w:szCs w:val="20"/>
          <w:lang w:val="en-GB"/>
        </w:rPr>
        <w:t xml:space="preserve">A notification is necessary only for those </w:t>
      </w:r>
      <w:r w:rsidR="00071AE7" w:rsidRPr="00E43C93">
        <w:rPr>
          <w:rFonts w:hint="eastAsia"/>
          <w:sz w:val="20"/>
          <w:szCs w:val="20"/>
          <w:lang w:val="en-GB" w:eastAsia="ja-JP"/>
        </w:rPr>
        <w:t xml:space="preserve">UN </w:t>
      </w:r>
      <w:r w:rsidRPr="00E43C93">
        <w:rPr>
          <w:sz w:val="20"/>
          <w:szCs w:val="20"/>
          <w:lang w:val="en-GB"/>
        </w:rPr>
        <w:t>Regulations where</w:t>
      </w:r>
      <w:r w:rsidR="00E43C93" w:rsidRPr="00E43C93">
        <w:rPr>
          <w:rFonts w:hint="eastAsia"/>
          <w:sz w:val="20"/>
          <w:szCs w:val="20"/>
          <w:lang w:val="en-GB" w:eastAsia="ja-JP"/>
        </w:rPr>
        <w:t xml:space="preserve"> </w:t>
      </w:r>
      <w:r w:rsidR="00FB1297" w:rsidRPr="00E43C93">
        <w:rPr>
          <w:rFonts w:hint="eastAsia"/>
          <w:sz w:val="20"/>
          <w:szCs w:val="20"/>
          <w:lang w:val="en-GB" w:eastAsia="ja-JP"/>
        </w:rPr>
        <w:t xml:space="preserve">an earlier version </w:t>
      </w:r>
      <w:r w:rsidRPr="00E43C93">
        <w:rPr>
          <w:sz w:val="20"/>
          <w:szCs w:val="20"/>
          <w:lang w:val="en-GB"/>
        </w:rPr>
        <w:t xml:space="preserve">than that specified in Section </w:t>
      </w:r>
      <w:r w:rsidR="00482A10" w:rsidRPr="00E43C93">
        <w:rPr>
          <w:rFonts w:hint="eastAsia"/>
          <w:sz w:val="20"/>
          <w:szCs w:val="20"/>
          <w:lang w:val="en-GB" w:eastAsia="ja-JP"/>
        </w:rPr>
        <w:t>I</w:t>
      </w:r>
      <w:r w:rsidRPr="00E43C93">
        <w:rPr>
          <w:sz w:val="20"/>
          <w:szCs w:val="20"/>
          <w:lang w:val="en-GB"/>
        </w:rPr>
        <w:t xml:space="preserve"> is also accepted. </w:t>
      </w:r>
      <w:r w:rsidR="00810526" w:rsidRPr="00E43C93">
        <w:rPr>
          <w:rFonts w:hint="eastAsia"/>
          <w:sz w:val="20"/>
          <w:szCs w:val="20"/>
          <w:lang w:val="en-GB" w:eastAsia="ja-JP"/>
        </w:rPr>
        <w:t>In accordance with</w:t>
      </w:r>
      <w:r w:rsidR="003B7EBD" w:rsidRPr="00E43C93">
        <w:rPr>
          <w:rFonts w:hint="eastAsia"/>
          <w:sz w:val="20"/>
          <w:szCs w:val="20"/>
          <w:lang w:val="en-GB" w:eastAsia="ja-JP"/>
        </w:rPr>
        <w:t xml:space="preserve"> paragraph 13.1 the latest version shall be accepted in any case. </w:t>
      </w:r>
      <w:r w:rsidRPr="00E43C93">
        <w:rPr>
          <w:sz w:val="20"/>
          <w:szCs w:val="20"/>
          <w:lang w:val="en-GB"/>
        </w:rPr>
        <w:t>Entry “none” means that topic is not regulated by the Contracting Party</w:t>
      </w:r>
      <w:r w:rsidRPr="00E43C93">
        <w:rPr>
          <w:rFonts w:hint="eastAsia"/>
          <w:sz w:val="20"/>
          <w:szCs w:val="20"/>
          <w:lang w:val="en-GB" w:eastAsia="ja-JP"/>
        </w:rPr>
        <w:t xml:space="preserve"> and therefore compliance with the respective UN Regulations is not required</w:t>
      </w:r>
      <w:r w:rsidRPr="00E43C93">
        <w:rPr>
          <w:sz w:val="20"/>
          <w:szCs w:val="20"/>
          <w:lang w:val="en-GB"/>
        </w:rPr>
        <w:t>.</w:t>
      </w:r>
      <w:r w:rsidR="00F92892" w:rsidRPr="00E43C93">
        <w:rPr>
          <w:rFonts w:hint="eastAsia"/>
          <w:sz w:val="20"/>
          <w:szCs w:val="20"/>
          <w:lang w:val="en-GB" w:eastAsia="ja-JP"/>
        </w:rPr>
        <w:t xml:space="preserve"> </w:t>
      </w:r>
      <w:r w:rsidR="00F92892" w:rsidRPr="00E43C93">
        <w:rPr>
          <w:rFonts w:hint="eastAsia"/>
          <w:sz w:val="20"/>
          <w:szCs w:val="20"/>
        </w:rPr>
        <w:t>The entry "or later" has to be mentioned only if the Contracting Party also accepts approvals according to later versions of the UN Regulations than the version it has notified.</w:t>
      </w:r>
      <w:r w:rsidR="00F92892" w:rsidRPr="00E43C93">
        <w:rPr>
          <w:rFonts w:hint="eastAsia"/>
          <w:sz w:val="20"/>
          <w:szCs w:val="20"/>
          <w:lang w:eastAsia="ja-JP"/>
        </w:rPr>
        <w:t xml:space="preserve"> </w:t>
      </w:r>
      <w:r w:rsidR="00F92892" w:rsidRPr="00E43C93">
        <w:rPr>
          <w:rFonts w:hint="eastAsia"/>
          <w:sz w:val="20"/>
          <w:szCs w:val="20"/>
        </w:rPr>
        <w:t xml:space="preserve">In any case approvals according to the version specified in section </w:t>
      </w:r>
      <w:r w:rsidR="00B43295" w:rsidRPr="00E43C93">
        <w:rPr>
          <w:rFonts w:hint="eastAsia"/>
          <w:sz w:val="20"/>
          <w:szCs w:val="20"/>
          <w:lang w:eastAsia="ja-JP"/>
        </w:rPr>
        <w:t>I</w:t>
      </w:r>
      <w:r w:rsidR="00F92892" w:rsidRPr="00E43C93">
        <w:rPr>
          <w:rFonts w:hint="eastAsia"/>
          <w:sz w:val="20"/>
          <w:szCs w:val="20"/>
        </w:rPr>
        <w:t xml:space="preserve"> of this annex as well as approvals to the latest version of the UN Regulations concerned have to be accepted in accordance with paragraphs 13.1 and 13.3. Such versions therefore do not have to be mentioned with the entry "or later".</w:t>
      </w:r>
      <w:r w:rsidR="00F92892" w:rsidRPr="00E43C93">
        <w:rPr>
          <w:rFonts w:hint="eastAsia"/>
          <w:sz w:val="20"/>
          <w:szCs w:val="20"/>
          <w:lang w:eastAsia="ja-JP"/>
        </w:rPr>
        <w:t>]</w:t>
      </w:r>
    </w:p>
    <w:p w14:paraId="56F12DB3" w14:textId="77777777" w:rsidR="00C01352" w:rsidRPr="008F6C52" w:rsidRDefault="00C01352" w:rsidP="00C01352">
      <w:pPr>
        <w:rPr>
          <w:sz w:val="20"/>
          <w:szCs w:val="20"/>
          <w:lang w:val="en-GB" w:eastAsia="ja-JP"/>
        </w:rPr>
      </w:pPr>
    </w:p>
    <w:p w14:paraId="7D73203D" w14:textId="77777777" w:rsidR="00C01352" w:rsidRPr="008F6C52" w:rsidRDefault="00C01352" w:rsidP="00C01352">
      <w:pPr>
        <w:rPr>
          <w:sz w:val="20"/>
          <w:szCs w:val="20"/>
          <w:lang w:val="en-GB" w:eastAsia="ja-JP"/>
        </w:rPr>
      </w:pPr>
      <w:r w:rsidRPr="008F6C52">
        <w:rPr>
          <w:lang w:val="en-GB"/>
        </w:rPr>
        <w:t xml:space="preserve">Information about the minimum content of </w:t>
      </w:r>
      <w:proofErr w:type="gramStart"/>
      <w:r w:rsidRPr="008F6C52">
        <w:rPr>
          <w:lang w:val="en-GB"/>
        </w:rPr>
        <w:t>a</w:t>
      </w:r>
      <w:proofErr w:type="gramEnd"/>
      <w:r w:rsidRPr="008F6C52">
        <w:rPr>
          <w:rFonts w:hint="eastAsia"/>
          <w:lang w:val="en-GB" w:eastAsia="ja-JP"/>
        </w:rPr>
        <w:t xml:space="preserve"> </w:t>
      </w:r>
      <w:r w:rsidRPr="008F6C52">
        <w:rPr>
          <w:lang w:val="en-GB"/>
        </w:rPr>
        <w:t>L-IWVTA that will be accept</w:t>
      </w:r>
      <w:r w:rsidRPr="008F6C52">
        <w:rPr>
          <w:rFonts w:hint="eastAsia"/>
          <w:lang w:val="en-GB" w:eastAsia="ja-JP"/>
        </w:rPr>
        <w:t xml:space="preserve">ed by </w:t>
      </w:r>
      <w:r w:rsidRPr="008F6C52">
        <w:rPr>
          <w:lang w:val="en-GB"/>
        </w:rPr>
        <w:t>a</w:t>
      </w:r>
      <w:r w:rsidRPr="008F6C52">
        <w:rPr>
          <w:rFonts w:hint="eastAsia"/>
          <w:lang w:val="en-GB" w:eastAsia="ja-JP"/>
        </w:rPr>
        <w:t xml:space="preserve"> </w:t>
      </w:r>
      <w:r w:rsidRPr="008F6C52">
        <w:rPr>
          <w:lang w:val="en-GB"/>
        </w:rPr>
        <w:t xml:space="preserve">Contracting Party can be found </w:t>
      </w:r>
      <w:r w:rsidRPr="008F6C52">
        <w:rPr>
          <w:rFonts w:asciiTheme="majorHAnsi" w:hAnsiTheme="majorHAnsi" w:cstheme="majorHAnsi"/>
          <w:lang w:val="en-GB"/>
        </w:rPr>
        <w:t xml:space="preserve">in </w:t>
      </w:r>
      <w:r w:rsidRPr="008F6C52">
        <w:rPr>
          <w:rFonts w:asciiTheme="majorHAnsi" w:hAnsiTheme="majorHAnsi" w:cstheme="majorHAnsi"/>
          <w:lang w:val="en-US"/>
        </w:rPr>
        <w:t>ECE/TRANS/WP.29/343</w:t>
      </w:r>
    </w:p>
    <w:p w14:paraId="17ECA7D8" w14:textId="77777777" w:rsidR="007B7DA3" w:rsidRPr="008F6C52" w:rsidRDefault="007B7DA3" w:rsidP="009A1B77">
      <w:pPr>
        <w:rPr>
          <w:sz w:val="20"/>
          <w:szCs w:val="20"/>
          <w:lang w:val="en-GB" w:eastAsia="ja-JP"/>
        </w:rPr>
      </w:pPr>
      <w:r w:rsidRPr="008F6C52">
        <w:rPr>
          <w:sz w:val="20"/>
          <w:szCs w:val="20"/>
          <w:lang w:val="en-GB" w:eastAsia="ja-JP"/>
        </w:rPr>
        <w:br w:type="page"/>
      </w:r>
    </w:p>
    <w:p w14:paraId="6CEFD00C" w14:textId="77777777" w:rsidR="006E07D8" w:rsidRPr="008F6C52" w:rsidRDefault="006E07D8" w:rsidP="009A1B77">
      <w:pPr>
        <w:rPr>
          <w:b/>
          <w:sz w:val="32"/>
          <w:szCs w:val="32"/>
          <w:lang w:val="en-GB"/>
        </w:rPr>
      </w:pPr>
      <w:bookmarkStart w:id="83" w:name="_Toc300825725"/>
      <w:bookmarkStart w:id="84" w:name="_Toc308013747"/>
      <w:bookmarkStart w:id="85" w:name="_Toc359945901"/>
      <w:bookmarkStart w:id="86" w:name="_Toc370993603"/>
      <w:r w:rsidRPr="008F6C52">
        <w:rPr>
          <w:b/>
          <w:sz w:val="32"/>
          <w:szCs w:val="32"/>
          <w:lang w:val="en-GB"/>
        </w:rPr>
        <w:lastRenderedPageBreak/>
        <w:t>Annex 5: Informatio</w:t>
      </w:r>
      <w:r w:rsidR="00EF0212" w:rsidRPr="008F6C52">
        <w:rPr>
          <w:b/>
          <w:sz w:val="32"/>
          <w:szCs w:val="32"/>
          <w:lang w:val="en-GB"/>
        </w:rPr>
        <w:t>n document for the purpose of I</w:t>
      </w:r>
      <w:r w:rsidRPr="008F6C52">
        <w:rPr>
          <w:b/>
          <w:sz w:val="32"/>
          <w:szCs w:val="32"/>
          <w:lang w:val="en-GB"/>
        </w:rPr>
        <w:t xml:space="preserve">WVTA </w:t>
      </w:r>
      <w:bookmarkEnd w:id="83"/>
      <w:bookmarkEnd w:id="84"/>
      <w:bookmarkEnd w:id="85"/>
      <w:bookmarkEnd w:id="86"/>
    </w:p>
    <w:p w14:paraId="470D609C" w14:textId="77777777" w:rsidR="006E07D8" w:rsidRPr="008F6C52" w:rsidRDefault="006E07D8" w:rsidP="003F23F2">
      <w:pPr>
        <w:pStyle w:val="Heading3"/>
        <w:rPr>
          <w:lang w:val="en-GB"/>
        </w:rPr>
      </w:pPr>
      <w:bookmarkStart w:id="87" w:name="_Toc308013748"/>
      <w:bookmarkStart w:id="88" w:name="_Toc359945902"/>
      <w:bookmarkStart w:id="89" w:name="_Toc370993604"/>
      <w:r w:rsidRPr="008F6C52">
        <w:rPr>
          <w:lang w:val="en-GB"/>
        </w:rPr>
        <w:t>General prescriptions</w:t>
      </w:r>
      <w:bookmarkEnd w:id="87"/>
      <w:bookmarkEnd w:id="88"/>
      <w:bookmarkEnd w:id="89"/>
    </w:p>
    <w:p w14:paraId="67400B13" w14:textId="77777777" w:rsidR="006E07D8" w:rsidRPr="008F6C52" w:rsidRDefault="006E07D8" w:rsidP="003F23F2">
      <w:pPr>
        <w:rPr>
          <w:lang w:val="en-GB"/>
        </w:rPr>
      </w:pPr>
      <w:r w:rsidRPr="008F6C52">
        <w:rPr>
          <w:lang w:val="en-GB"/>
        </w:rPr>
        <w:t>The following information shall be supplied in triplicate and include a list of</w:t>
      </w:r>
      <w:r w:rsidR="00EF0212" w:rsidRPr="008F6C52">
        <w:rPr>
          <w:rFonts w:hint="eastAsia"/>
          <w:lang w:val="en-GB" w:eastAsia="ja-JP"/>
        </w:rPr>
        <w:t xml:space="preserve"> </w:t>
      </w:r>
      <w:r w:rsidRPr="008F6C52">
        <w:rPr>
          <w:lang w:val="en-GB"/>
        </w:rPr>
        <w:t>contents. Any drawings shall be supplied in appropriate scale and in sufficient</w:t>
      </w:r>
      <w:r w:rsidR="00EF0212" w:rsidRPr="008F6C52">
        <w:rPr>
          <w:rFonts w:hint="eastAsia"/>
          <w:lang w:val="en-GB" w:eastAsia="ja-JP"/>
        </w:rPr>
        <w:t xml:space="preserve"> </w:t>
      </w:r>
      <w:r w:rsidRPr="008F6C52">
        <w:rPr>
          <w:lang w:val="en-GB"/>
        </w:rPr>
        <w:t>detail on size A4, or on a folder of A4 format. Photographs, if any, shall show</w:t>
      </w:r>
      <w:r w:rsidR="00EF0212" w:rsidRPr="008F6C52">
        <w:rPr>
          <w:rFonts w:hint="eastAsia"/>
          <w:lang w:val="en-GB" w:eastAsia="ja-JP"/>
        </w:rPr>
        <w:t xml:space="preserve"> </w:t>
      </w:r>
      <w:r w:rsidRPr="008F6C52">
        <w:rPr>
          <w:lang w:val="en-GB"/>
        </w:rPr>
        <w:t>sufficient detail.</w:t>
      </w:r>
    </w:p>
    <w:p w14:paraId="1EF5BFE8" w14:textId="77777777" w:rsidR="006E07D8" w:rsidRPr="008F6C52" w:rsidRDefault="006E07D8" w:rsidP="0069679C">
      <w:pPr>
        <w:pStyle w:val="Heading2"/>
        <w:rPr>
          <w:lang w:val="en-GB"/>
        </w:rPr>
      </w:pPr>
      <w:bookmarkStart w:id="90" w:name="_Toc308013749"/>
      <w:bookmarkStart w:id="91" w:name="_Toc359945903"/>
      <w:bookmarkStart w:id="92" w:name="_Toc370993605"/>
      <w:r w:rsidRPr="008F6C52">
        <w:rPr>
          <w:lang w:val="en-GB"/>
        </w:rPr>
        <w:t>Part I: Identification of the variants and versions</w:t>
      </w:r>
      <w:bookmarkEnd w:id="90"/>
      <w:bookmarkEnd w:id="91"/>
      <w:bookmarkEnd w:id="92"/>
    </w:p>
    <w:p w14:paraId="54CFDF40" w14:textId="77777777" w:rsidR="006E07D8" w:rsidRPr="008F6C52" w:rsidRDefault="006E07D8" w:rsidP="003F23F2">
      <w:pPr>
        <w:rPr>
          <w:lang w:val="en-GB"/>
        </w:rPr>
      </w:pPr>
      <w:r w:rsidRPr="008F6C52">
        <w:rPr>
          <w:lang w:val="en-GB"/>
        </w:rPr>
        <w:t>Provide a suitable identification of all the variants and versions (as defined in Annex 7) within the vehicle type for which approval is sought. The identification scheme has to be used in Part II to transparently denote which data entries in the information document apply to which variant(s) and version(s) within the vehicle type.</w:t>
      </w:r>
    </w:p>
    <w:p w14:paraId="45B48E64" w14:textId="77777777" w:rsidR="006E07D8" w:rsidRPr="008F6C52" w:rsidRDefault="006E07D8" w:rsidP="0069679C">
      <w:pPr>
        <w:pStyle w:val="Heading2"/>
        <w:rPr>
          <w:lang w:val="en-GB"/>
        </w:rPr>
      </w:pPr>
      <w:bookmarkStart w:id="93" w:name="_Toc308013750"/>
      <w:bookmarkStart w:id="94" w:name="_Toc359945904"/>
      <w:bookmarkStart w:id="95" w:name="_Toc370993606"/>
      <w:r w:rsidRPr="008F6C52">
        <w:rPr>
          <w:lang w:val="en-GB"/>
        </w:rPr>
        <w:t>Part II: Information document</w:t>
      </w:r>
      <w:bookmarkEnd w:id="93"/>
      <w:bookmarkEnd w:id="94"/>
      <w:bookmarkEnd w:id="95"/>
    </w:p>
    <w:p w14:paraId="3AC75AA2" w14:textId="21BF92BA" w:rsidR="006E07D8" w:rsidRPr="00E43C93" w:rsidRDefault="00EE02F2" w:rsidP="005D72EE">
      <w:pPr>
        <w:pStyle w:val="Heading3"/>
        <w:rPr>
          <w:lang w:val="en-GB"/>
        </w:rPr>
      </w:pPr>
      <w:bookmarkStart w:id="96" w:name="_Toc308013751"/>
      <w:bookmarkStart w:id="97" w:name="_Toc359945905"/>
      <w:bookmarkStart w:id="98" w:name="_Toc370993607"/>
      <w:r w:rsidRPr="00E43C93">
        <w:rPr>
          <w:lang w:val="en-GB"/>
        </w:rPr>
        <w:t xml:space="preserve">Part </w:t>
      </w:r>
      <w:r w:rsidR="006E07D8" w:rsidRPr="00E43C93">
        <w:rPr>
          <w:lang w:val="en-GB"/>
        </w:rPr>
        <w:t>A. Vehicles of category M1</w:t>
      </w:r>
      <w:bookmarkEnd w:id="96"/>
      <w:bookmarkEnd w:id="97"/>
      <w:bookmarkEnd w:id="98"/>
    </w:p>
    <w:tbl>
      <w:tblPr>
        <w:tblW w:w="0" w:type="auto"/>
        <w:tblLook w:val="01E0" w:firstRow="1" w:lastRow="1" w:firstColumn="1" w:lastColumn="1" w:noHBand="0" w:noVBand="0"/>
      </w:tblPr>
      <w:tblGrid>
        <w:gridCol w:w="1885"/>
        <w:gridCol w:w="7403"/>
      </w:tblGrid>
      <w:tr w:rsidR="008F6C52" w:rsidRPr="008F6C52" w14:paraId="7043A0FD" w14:textId="77777777" w:rsidTr="0094044E">
        <w:tc>
          <w:tcPr>
            <w:tcW w:w="1885" w:type="dxa"/>
          </w:tcPr>
          <w:p w14:paraId="0CECDD8F" w14:textId="77777777" w:rsidR="0094044E" w:rsidRPr="008F6C52" w:rsidRDefault="0094044E" w:rsidP="0094044E">
            <w:pPr>
              <w:rPr>
                <w:b/>
                <w:lang w:val="en-GB"/>
              </w:rPr>
            </w:pPr>
            <w:r w:rsidRPr="008F6C52">
              <w:rPr>
                <w:b/>
                <w:lang w:val="en-GB"/>
              </w:rPr>
              <w:t>0.</w:t>
            </w:r>
          </w:p>
        </w:tc>
        <w:tc>
          <w:tcPr>
            <w:tcW w:w="7403" w:type="dxa"/>
          </w:tcPr>
          <w:p w14:paraId="75FC6F38" w14:textId="77777777" w:rsidR="0094044E" w:rsidRPr="008F6C52" w:rsidRDefault="0094044E" w:rsidP="0094044E">
            <w:pPr>
              <w:rPr>
                <w:b/>
                <w:lang w:val="en-GB"/>
              </w:rPr>
            </w:pPr>
            <w:r w:rsidRPr="008F6C52">
              <w:rPr>
                <w:b/>
                <w:lang w:val="en-GB"/>
              </w:rPr>
              <w:t>GENERAL</w:t>
            </w:r>
          </w:p>
        </w:tc>
      </w:tr>
      <w:tr w:rsidR="008F6C52" w:rsidRPr="006464B5" w14:paraId="431E9807" w14:textId="77777777" w:rsidTr="0094044E">
        <w:tc>
          <w:tcPr>
            <w:tcW w:w="1885" w:type="dxa"/>
          </w:tcPr>
          <w:p w14:paraId="6D840E9B" w14:textId="77777777" w:rsidR="0094044E" w:rsidRPr="008F6C52" w:rsidRDefault="0094044E" w:rsidP="0094044E">
            <w:pPr>
              <w:rPr>
                <w:lang w:val="en-GB"/>
              </w:rPr>
            </w:pPr>
            <w:r w:rsidRPr="008F6C52">
              <w:rPr>
                <w:lang w:val="en-GB"/>
              </w:rPr>
              <w:t>0.1.</w:t>
            </w:r>
          </w:p>
        </w:tc>
        <w:tc>
          <w:tcPr>
            <w:tcW w:w="7403" w:type="dxa"/>
          </w:tcPr>
          <w:p w14:paraId="7E314485" w14:textId="77777777" w:rsidR="0094044E" w:rsidRPr="008F6C52" w:rsidRDefault="0094044E" w:rsidP="0094044E">
            <w:pPr>
              <w:rPr>
                <w:lang w:val="en-GB"/>
              </w:rPr>
            </w:pPr>
            <w:r w:rsidRPr="008F6C52">
              <w:rPr>
                <w:lang w:val="en-GB"/>
              </w:rPr>
              <w:t>Make (trade name of manufacturer): ..........................................</w:t>
            </w:r>
          </w:p>
        </w:tc>
      </w:tr>
      <w:tr w:rsidR="008F6C52" w:rsidRPr="008F6C52" w14:paraId="64E7DDB3" w14:textId="77777777" w:rsidTr="0094044E">
        <w:tc>
          <w:tcPr>
            <w:tcW w:w="1885" w:type="dxa"/>
          </w:tcPr>
          <w:p w14:paraId="07BB2C2C" w14:textId="77777777" w:rsidR="0094044E" w:rsidRPr="008F6C52" w:rsidRDefault="0094044E" w:rsidP="0094044E">
            <w:pPr>
              <w:rPr>
                <w:lang w:val="en-GB"/>
              </w:rPr>
            </w:pPr>
            <w:r w:rsidRPr="008F6C52">
              <w:rPr>
                <w:lang w:val="en-GB"/>
              </w:rPr>
              <w:t>0.2.</w:t>
            </w:r>
          </w:p>
        </w:tc>
        <w:tc>
          <w:tcPr>
            <w:tcW w:w="7403" w:type="dxa"/>
          </w:tcPr>
          <w:p w14:paraId="329A4F7B" w14:textId="77777777" w:rsidR="0094044E" w:rsidRPr="008F6C52" w:rsidRDefault="0094044E" w:rsidP="0094044E">
            <w:pPr>
              <w:rPr>
                <w:lang w:val="en-GB"/>
              </w:rPr>
            </w:pPr>
            <w:r w:rsidRPr="008F6C52">
              <w:rPr>
                <w:lang w:val="en-GB"/>
              </w:rPr>
              <w:t>Type: .............................................................................................</w:t>
            </w:r>
          </w:p>
        </w:tc>
      </w:tr>
      <w:tr w:rsidR="008F6C52" w:rsidRPr="006464B5" w14:paraId="02032485" w14:textId="77777777" w:rsidTr="0094044E">
        <w:tc>
          <w:tcPr>
            <w:tcW w:w="1885" w:type="dxa"/>
          </w:tcPr>
          <w:p w14:paraId="2E3108D3" w14:textId="77777777" w:rsidR="0094044E" w:rsidRPr="008F6C52" w:rsidRDefault="0094044E" w:rsidP="0094044E">
            <w:pPr>
              <w:rPr>
                <w:lang w:val="en-GB"/>
              </w:rPr>
            </w:pPr>
            <w:r w:rsidRPr="008F6C52">
              <w:rPr>
                <w:lang w:val="en-GB"/>
              </w:rPr>
              <w:t>0.2.1.</w:t>
            </w:r>
          </w:p>
        </w:tc>
        <w:tc>
          <w:tcPr>
            <w:tcW w:w="7403" w:type="dxa"/>
          </w:tcPr>
          <w:p w14:paraId="2A2C569A" w14:textId="77777777" w:rsidR="0094044E" w:rsidRPr="008F6C52" w:rsidRDefault="0094044E" w:rsidP="0094044E">
            <w:pPr>
              <w:rPr>
                <w:lang w:val="en-GB"/>
              </w:rPr>
            </w:pPr>
            <w:r w:rsidRPr="008F6C52">
              <w:rPr>
                <w:lang w:val="en-GB"/>
              </w:rPr>
              <w:t>Commercial name(s) (if available): .............................................</w:t>
            </w:r>
          </w:p>
        </w:tc>
      </w:tr>
      <w:tr w:rsidR="008F6C52" w:rsidRPr="006464B5" w14:paraId="1D32D1DD" w14:textId="77777777" w:rsidTr="0094044E">
        <w:tc>
          <w:tcPr>
            <w:tcW w:w="1885" w:type="dxa"/>
          </w:tcPr>
          <w:p w14:paraId="4D9CBC3C" w14:textId="77777777" w:rsidR="0094044E" w:rsidRPr="008F6C52" w:rsidRDefault="0094044E" w:rsidP="0094044E">
            <w:pPr>
              <w:rPr>
                <w:lang w:val="en-GB"/>
              </w:rPr>
            </w:pPr>
            <w:r w:rsidRPr="008F6C52">
              <w:rPr>
                <w:lang w:val="en-GB"/>
              </w:rPr>
              <w:t>0.3.</w:t>
            </w:r>
          </w:p>
        </w:tc>
        <w:tc>
          <w:tcPr>
            <w:tcW w:w="7403" w:type="dxa"/>
          </w:tcPr>
          <w:p w14:paraId="10EE334D" w14:textId="77777777" w:rsidR="0094044E" w:rsidRPr="008F6C52" w:rsidRDefault="0094044E" w:rsidP="0094044E">
            <w:pPr>
              <w:rPr>
                <w:lang w:val="en-GB"/>
              </w:rPr>
            </w:pPr>
            <w:r w:rsidRPr="008F6C52">
              <w:rPr>
                <w:lang w:val="en-GB"/>
              </w:rPr>
              <w:t xml:space="preserve">Means of identification of type, if marked on the vehicle </w:t>
            </w:r>
            <w:r w:rsidRPr="008F6C52">
              <w:rPr>
                <w:vertAlign w:val="superscript"/>
                <w:lang w:val="en-GB"/>
              </w:rPr>
              <w:t>(b)</w:t>
            </w:r>
            <w:r w:rsidRPr="008F6C52">
              <w:rPr>
                <w:lang w:val="en-GB"/>
              </w:rPr>
              <w:t>:</w:t>
            </w:r>
          </w:p>
        </w:tc>
      </w:tr>
      <w:tr w:rsidR="008F6C52" w:rsidRPr="008F6C52" w14:paraId="2EC9FE25" w14:textId="77777777" w:rsidTr="0094044E">
        <w:tc>
          <w:tcPr>
            <w:tcW w:w="1885" w:type="dxa"/>
          </w:tcPr>
          <w:p w14:paraId="41A9CA4D" w14:textId="77777777" w:rsidR="0094044E" w:rsidRPr="008F6C52" w:rsidRDefault="0094044E" w:rsidP="0094044E">
            <w:pPr>
              <w:rPr>
                <w:lang w:val="en-GB"/>
              </w:rPr>
            </w:pPr>
            <w:r w:rsidRPr="008F6C52">
              <w:rPr>
                <w:lang w:val="en-GB"/>
              </w:rPr>
              <w:t>0.3.1.</w:t>
            </w:r>
          </w:p>
        </w:tc>
        <w:tc>
          <w:tcPr>
            <w:tcW w:w="7403" w:type="dxa"/>
          </w:tcPr>
          <w:p w14:paraId="29C2BC99" w14:textId="77777777" w:rsidR="0094044E" w:rsidRPr="008F6C52" w:rsidRDefault="0094044E" w:rsidP="0094044E">
            <w:pPr>
              <w:rPr>
                <w:lang w:val="en-GB"/>
              </w:rPr>
            </w:pPr>
            <w:r w:rsidRPr="008F6C52">
              <w:rPr>
                <w:lang w:val="en-GB"/>
              </w:rPr>
              <w:t>Location of that marking: ............................................................</w:t>
            </w:r>
          </w:p>
        </w:tc>
      </w:tr>
      <w:tr w:rsidR="008F6C52" w:rsidRPr="008F6C52" w14:paraId="08A70321" w14:textId="77777777" w:rsidTr="0094044E">
        <w:tc>
          <w:tcPr>
            <w:tcW w:w="1885" w:type="dxa"/>
          </w:tcPr>
          <w:p w14:paraId="16278CA3" w14:textId="77777777" w:rsidR="0094044E" w:rsidRPr="008F6C52" w:rsidRDefault="0094044E" w:rsidP="0094044E">
            <w:pPr>
              <w:rPr>
                <w:lang w:val="en-GB"/>
              </w:rPr>
            </w:pPr>
            <w:r w:rsidRPr="008F6C52">
              <w:rPr>
                <w:lang w:val="en-GB"/>
              </w:rPr>
              <w:t>0.4.</w:t>
            </w:r>
          </w:p>
        </w:tc>
        <w:tc>
          <w:tcPr>
            <w:tcW w:w="7403" w:type="dxa"/>
          </w:tcPr>
          <w:p w14:paraId="064B0FBA" w14:textId="77777777" w:rsidR="0094044E" w:rsidRPr="008F6C52" w:rsidRDefault="0094044E" w:rsidP="0094044E">
            <w:pPr>
              <w:rPr>
                <w:lang w:val="en-GB"/>
              </w:rPr>
            </w:pPr>
            <w:r w:rsidRPr="008F6C52">
              <w:rPr>
                <w:lang w:val="en-GB"/>
              </w:rPr>
              <w:t xml:space="preserve">Category of vehicle </w:t>
            </w:r>
            <w:r w:rsidRPr="008F6C52">
              <w:rPr>
                <w:vertAlign w:val="superscript"/>
                <w:lang w:val="en-GB"/>
              </w:rPr>
              <w:t>(c)</w:t>
            </w:r>
            <w:r w:rsidRPr="008F6C52">
              <w:rPr>
                <w:lang w:val="en-GB"/>
              </w:rPr>
              <w:t>: ...............................................................</w:t>
            </w:r>
          </w:p>
        </w:tc>
      </w:tr>
      <w:tr w:rsidR="008F6C52" w:rsidRPr="006464B5" w14:paraId="096D81EE" w14:textId="77777777" w:rsidTr="0094044E">
        <w:tc>
          <w:tcPr>
            <w:tcW w:w="1885" w:type="dxa"/>
          </w:tcPr>
          <w:p w14:paraId="0A2FB114" w14:textId="77777777" w:rsidR="0094044E" w:rsidRPr="008F6C52" w:rsidRDefault="0094044E" w:rsidP="0094044E">
            <w:pPr>
              <w:rPr>
                <w:lang w:val="en-GB"/>
              </w:rPr>
            </w:pPr>
            <w:r w:rsidRPr="008F6C52">
              <w:rPr>
                <w:lang w:val="en-GB"/>
              </w:rPr>
              <w:t>0.5.</w:t>
            </w:r>
          </w:p>
        </w:tc>
        <w:tc>
          <w:tcPr>
            <w:tcW w:w="7403" w:type="dxa"/>
          </w:tcPr>
          <w:p w14:paraId="62A9068F" w14:textId="77777777" w:rsidR="0094044E" w:rsidRPr="008F6C52" w:rsidRDefault="0094044E" w:rsidP="0094044E">
            <w:pPr>
              <w:rPr>
                <w:lang w:val="en-GB"/>
              </w:rPr>
            </w:pPr>
            <w:r w:rsidRPr="008F6C52">
              <w:rPr>
                <w:lang w:val="en-GB"/>
              </w:rPr>
              <w:t>Name and address of manufacturer: ...........................................</w:t>
            </w:r>
          </w:p>
        </w:tc>
      </w:tr>
      <w:tr w:rsidR="008F6C52" w:rsidRPr="006464B5" w14:paraId="2D1F1965" w14:textId="77777777" w:rsidTr="0094044E">
        <w:tc>
          <w:tcPr>
            <w:tcW w:w="1885" w:type="dxa"/>
          </w:tcPr>
          <w:p w14:paraId="491E431B" w14:textId="77777777" w:rsidR="0094044E" w:rsidRPr="008F6C52" w:rsidRDefault="0094044E" w:rsidP="000A59E3">
            <w:pPr>
              <w:rPr>
                <w:lang w:val="en-GB"/>
              </w:rPr>
            </w:pPr>
            <w:r w:rsidRPr="008F6C52">
              <w:rPr>
                <w:lang w:val="en-GB"/>
              </w:rPr>
              <w:t>0.</w:t>
            </w:r>
            <w:r w:rsidR="000A59E3" w:rsidRPr="008F6C52">
              <w:rPr>
                <w:rFonts w:hint="eastAsia"/>
                <w:lang w:val="en-GB" w:eastAsia="ja-JP"/>
              </w:rPr>
              <w:t>8</w:t>
            </w:r>
            <w:r w:rsidRPr="008F6C52">
              <w:rPr>
                <w:lang w:val="en-GB"/>
              </w:rPr>
              <w:t>.</w:t>
            </w:r>
          </w:p>
        </w:tc>
        <w:tc>
          <w:tcPr>
            <w:tcW w:w="7403" w:type="dxa"/>
          </w:tcPr>
          <w:p w14:paraId="29012CC4" w14:textId="77777777" w:rsidR="0094044E" w:rsidRPr="008F6C52" w:rsidRDefault="0094044E" w:rsidP="0094044E">
            <w:pPr>
              <w:rPr>
                <w:lang w:val="en-GB"/>
              </w:rPr>
            </w:pPr>
            <w:r w:rsidRPr="008F6C52">
              <w:rPr>
                <w:lang w:val="en-GB"/>
              </w:rPr>
              <w:t xml:space="preserve">Name(s) and </w:t>
            </w:r>
            <w:proofErr w:type="gramStart"/>
            <w:r w:rsidRPr="008F6C52">
              <w:rPr>
                <w:lang w:val="en-GB"/>
              </w:rPr>
              <w:t>address(</w:t>
            </w:r>
            <w:proofErr w:type="spellStart"/>
            <w:proofErr w:type="gramEnd"/>
            <w:r w:rsidRPr="008F6C52">
              <w:rPr>
                <w:lang w:val="en-GB"/>
              </w:rPr>
              <w:t>es</w:t>
            </w:r>
            <w:proofErr w:type="spellEnd"/>
            <w:r w:rsidRPr="008F6C52">
              <w:rPr>
                <w:lang w:val="en-GB"/>
              </w:rPr>
              <w:t>) of assembly plant(s): ..........................</w:t>
            </w:r>
          </w:p>
        </w:tc>
      </w:tr>
      <w:tr w:rsidR="008F6C52" w:rsidRPr="006464B5" w14:paraId="144B41FF" w14:textId="77777777" w:rsidTr="0094044E">
        <w:tc>
          <w:tcPr>
            <w:tcW w:w="1885" w:type="dxa"/>
          </w:tcPr>
          <w:p w14:paraId="1D1E0864" w14:textId="77777777" w:rsidR="0094044E" w:rsidRPr="008F6C52" w:rsidRDefault="0094044E" w:rsidP="000A59E3">
            <w:pPr>
              <w:rPr>
                <w:lang w:val="en-GB"/>
              </w:rPr>
            </w:pPr>
            <w:r w:rsidRPr="008F6C52">
              <w:rPr>
                <w:lang w:val="en-GB"/>
              </w:rPr>
              <w:t>0.</w:t>
            </w:r>
            <w:r w:rsidR="000A59E3" w:rsidRPr="008F6C52">
              <w:rPr>
                <w:rFonts w:hint="eastAsia"/>
                <w:lang w:val="en-GB" w:eastAsia="ja-JP"/>
              </w:rPr>
              <w:t>9</w:t>
            </w:r>
            <w:r w:rsidRPr="008F6C52">
              <w:rPr>
                <w:lang w:val="en-GB"/>
              </w:rPr>
              <w:t>.</w:t>
            </w:r>
          </w:p>
        </w:tc>
        <w:tc>
          <w:tcPr>
            <w:tcW w:w="7403" w:type="dxa"/>
          </w:tcPr>
          <w:p w14:paraId="2434AFDC" w14:textId="77777777" w:rsidR="0094044E" w:rsidRPr="008F6C52" w:rsidRDefault="0094044E" w:rsidP="0094044E">
            <w:pPr>
              <w:rPr>
                <w:lang w:val="en-GB"/>
              </w:rPr>
            </w:pPr>
            <w:r w:rsidRPr="008F6C52">
              <w:rPr>
                <w:lang w:val="en-GB"/>
              </w:rPr>
              <w:t>Name and address of the manufacturer's representative (if any)</w:t>
            </w:r>
            <w:proofErr w:type="gramStart"/>
            <w:r w:rsidRPr="008F6C52">
              <w:rPr>
                <w:lang w:val="en-GB"/>
              </w:rPr>
              <w:t>:…………...</w:t>
            </w:r>
            <w:proofErr w:type="gramEnd"/>
          </w:p>
        </w:tc>
      </w:tr>
      <w:tr w:rsidR="008F6C52" w:rsidRPr="006464B5" w14:paraId="58C62D53" w14:textId="77777777" w:rsidTr="0094044E">
        <w:tc>
          <w:tcPr>
            <w:tcW w:w="1885" w:type="dxa"/>
          </w:tcPr>
          <w:p w14:paraId="262F9A85" w14:textId="77777777" w:rsidR="0094044E" w:rsidRPr="008F6C52" w:rsidRDefault="0094044E" w:rsidP="0094044E">
            <w:pPr>
              <w:rPr>
                <w:b/>
                <w:lang w:val="en-GB"/>
              </w:rPr>
            </w:pPr>
            <w:r w:rsidRPr="008F6C52">
              <w:rPr>
                <w:b/>
                <w:lang w:val="en-GB"/>
              </w:rPr>
              <w:t>1.</w:t>
            </w:r>
          </w:p>
        </w:tc>
        <w:tc>
          <w:tcPr>
            <w:tcW w:w="7403" w:type="dxa"/>
          </w:tcPr>
          <w:p w14:paraId="0B47B3B7" w14:textId="77777777" w:rsidR="0094044E" w:rsidRPr="008F6C52" w:rsidRDefault="0094044E" w:rsidP="0094044E">
            <w:pPr>
              <w:rPr>
                <w:b/>
                <w:lang w:val="en-GB"/>
              </w:rPr>
            </w:pPr>
            <w:r w:rsidRPr="008F6C52">
              <w:rPr>
                <w:b/>
                <w:lang w:val="en-GB"/>
              </w:rPr>
              <w:t>GENERAL CONSTRUCTION CHARACTERISTICS OF THE VEHICLE</w:t>
            </w:r>
          </w:p>
        </w:tc>
      </w:tr>
      <w:tr w:rsidR="008F6C52" w:rsidRPr="006464B5" w14:paraId="10C107A0" w14:textId="77777777" w:rsidTr="0094044E">
        <w:tc>
          <w:tcPr>
            <w:tcW w:w="1885" w:type="dxa"/>
          </w:tcPr>
          <w:p w14:paraId="45C5ABAF" w14:textId="77777777" w:rsidR="0094044E" w:rsidRPr="008F6C52" w:rsidRDefault="0094044E" w:rsidP="0094044E">
            <w:pPr>
              <w:rPr>
                <w:lang w:val="en-GB"/>
              </w:rPr>
            </w:pPr>
            <w:r w:rsidRPr="008F6C52">
              <w:rPr>
                <w:lang w:val="en-GB"/>
              </w:rPr>
              <w:t>1.1.</w:t>
            </w:r>
          </w:p>
        </w:tc>
        <w:tc>
          <w:tcPr>
            <w:tcW w:w="7403" w:type="dxa"/>
          </w:tcPr>
          <w:p w14:paraId="4B582CF1" w14:textId="77777777" w:rsidR="0094044E" w:rsidRPr="008F6C52" w:rsidRDefault="0094044E" w:rsidP="0094044E">
            <w:pPr>
              <w:rPr>
                <w:lang w:val="en-GB"/>
              </w:rPr>
            </w:pPr>
            <w:r w:rsidRPr="008F6C52">
              <w:rPr>
                <w:lang w:val="en-GB"/>
              </w:rPr>
              <w:t>Photographs and/or drawings of a representative vehicle: ........</w:t>
            </w:r>
          </w:p>
        </w:tc>
      </w:tr>
      <w:tr w:rsidR="008F6C52" w:rsidRPr="006464B5" w14:paraId="2E00B34D" w14:textId="77777777" w:rsidTr="0094044E">
        <w:tc>
          <w:tcPr>
            <w:tcW w:w="1885" w:type="dxa"/>
          </w:tcPr>
          <w:p w14:paraId="584E3215" w14:textId="77777777"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p>
        </w:tc>
        <w:tc>
          <w:tcPr>
            <w:tcW w:w="7403" w:type="dxa"/>
          </w:tcPr>
          <w:p w14:paraId="4AE428DE" w14:textId="77777777" w:rsidR="0094044E" w:rsidRPr="008F6C52" w:rsidRDefault="0094044E" w:rsidP="0094044E">
            <w:pPr>
              <w:rPr>
                <w:lang w:val="en-GB"/>
              </w:rPr>
            </w:pPr>
            <w:r w:rsidRPr="008F6C52">
              <w:rPr>
                <w:lang w:val="en-GB"/>
              </w:rPr>
              <w:t>Number of axles and wheels: .....................................................</w:t>
            </w:r>
          </w:p>
        </w:tc>
      </w:tr>
      <w:tr w:rsidR="008F6C52" w:rsidRPr="006464B5" w14:paraId="0742B6B8" w14:textId="77777777" w:rsidTr="0094044E">
        <w:tc>
          <w:tcPr>
            <w:tcW w:w="1885" w:type="dxa"/>
          </w:tcPr>
          <w:p w14:paraId="6BEB64F7" w14:textId="77777777"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r w:rsidR="000A59E3" w:rsidRPr="008F6C52">
              <w:rPr>
                <w:rFonts w:hint="eastAsia"/>
                <w:lang w:val="en-GB" w:eastAsia="ja-JP"/>
              </w:rPr>
              <w:t>3</w:t>
            </w:r>
            <w:r w:rsidRPr="008F6C52">
              <w:rPr>
                <w:lang w:val="en-GB"/>
              </w:rPr>
              <w:t>.</w:t>
            </w:r>
          </w:p>
        </w:tc>
        <w:tc>
          <w:tcPr>
            <w:tcW w:w="7403" w:type="dxa"/>
          </w:tcPr>
          <w:p w14:paraId="408D4952" w14:textId="77777777" w:rsidR="0094044E" w:rsidRPr="008F6C52" w:rsidRDefault="0094044E" w:rsidP="0094044E">
            <w:pPr>
              <w:rPr>
                <w:lang w:val="en-GB"/>
              </w:rPr>
            </w:pPr>
            <w:r w:rsidRPr="008F6C52">
              <w:rPr>
                <w:lang w:val="en-GB"/>
              </w:rPr>
              <w:t>Powered axles (number, position, interconnection): ..................</w:t>
            </w:r>
          </w:p>
        </w:tc>
      </w:tr>
      <w:tr w:rsidR="008F6C52" w:rsidRPr="006464B5" w14:paraId="02F634DE" w14:textId="77777777" w:rsidTr="0094044E">
        <w:tc>
          <w:tcPr>
            <w:tcW w:w="1885" w:type="dxa"/>
          </w:tcPr>
          <w:p w14:paraId="256861D9" w14:textId="77777777" w:rsidR="0094044E" w:rsidRPr="008F6C52" w:rsidRDefault="0094044E" w:rsidP="000A59E3">
            <w:pPr>
              <w:rPr>
                <w:lang w:val="en-GB"/>
              </w:rPr>
            </w:pPr>
            <w:r w:rsidRPr="008F6C52">
              <w:rPr>
                <w:lang w:val="en-GB"/>
              </w:rPr>
              <w:t>1.</w:t>
            </w:r>
            <w:r w:rsidR="000A59E3" w:rsidRPr="008F6C52">
              <w:rPr>
                <w:rFonts w:hint="eastAsia"/>
                <w:lang w:val="en-GB" w:eastAsia="ja-JP"/>
              </w:rPr>
              <w:t>4</w:t>
            </w:r>
            <w:r w:rsidRPr="008F6C52">
              <w:rPr>
                <w:lang w:val="en-GB"/>
              </w:rPr>
              <w:t>.</w:t>
            </w:r>
          </w:p>
        </w:tc>
        <w:tc>
          <w:tcPr>
            <w:tcW w:w="7403" w:type="dxa"/>
          </w:tcPr>
          <w:p w14:paraId="307E93BB" w14:textId="77777777" w:rsidR="0094044E" w:rsidRPr="008F6C52" w:rsidRDefault="0094044E" w:rsidP="0094044E">
            <w:pPr>
              <w:rPr>
                <w:lang w:val="en-GB"/>
              </w:rPr>
            </w:pPr>
            <w:r w:rsidRPr="008F6C52">
              <w:rPr>
                <w:rFonts w:hint="eastAsia"/>
                <w:lang w:val="en-GB" w:eastAsia="ja-JP"/>
              </w:rPr>
              <w:t>Chassis (if any) (overall drawing):</w:t>
            </w:r>
          </w:p>
        </w:tc>
      </w:tr>
      <w:tr w:rsidR="008F6C52" w:rsidRPr="006464B5" w14:paraId="553A8402" w14:textId="77777777" w:rsidTr="0094044E">
        <w:tc>
          <w:tcPr>
            <w:tcW w:w="1885" w:type="dxa"/>
          </w:tcPr>
          <w:p w14:paraId="3A56EA83" w14:textId="77777777" w:rsidR="0094044E" w:rsidRPr="008F6C52" w:rsidRDefault="0094044E" w:rsidP="000A59E3">
            <w:pPr>
              <w:rPr>
                <w:lang w:val="en-GB"/>
              </w:rPr>
            </w:pPr>
            <w:r w:rsidRPr="008F6C52">
              <w:rPr>
                <w:lang w:val="en-GB"/>
              </w:rPr>
              <w:t>1.</w:t>
            </w:r>
            <w:r w:rsidR="000A59E3" w:rsidRPr="008F6C52">
              <w:rPr>
                <w:rFonts w:hint="eastAsia"/>
                <w:lang w:val="en-GB" w:eastAsia="ja-JP"/>
              </w:rPr>
              <w:t>6</w:t>
            </w:r>
            <w:r w:rsidRPr="008F6C52">
              <w:rPr>
                <w:lang w:val="en-GB"/>
              </w:rPr>
              <w:t>.</w:t>
            </w:r>
          </w:p>
        </w:tc>
        <w:tc>
          <w:tcPr>
            <w:tcW w:w="7403" w:type="dxa"/>
          </w:tcPr>
          <w:p w14:paraId="336F7078" w14:textId="77777777" w:rsidR="0094044E" w:rsidRPr="008F6C52" w:rsidRDefault="0094044E" w:rsidP="0094044E">
            <w:pPr>
              <w:rPr>
                <w:lang w:val="en-GB"/>
              </w:rPr>
            </w:pPr>
            <w:r w:rsidRPr="008F6C52">
              <w:rPr>
                <w:lang w:val="en-GB"/>
              </w:rPr>
              <w:t>Position and arrangement of the engine: ....................................</w:t>
            </w:r>
          </w:p>
        </w:tc>
      </w:tr>
      <w:tr w:rsidR="008F6C52" w:rsidRPr="006464B5" w14:paraId="28639AEB" w14:textId="77777777" w:rsidTr="0094044E">
        <w:tc>
          <w:tcPr>
            <w:tcW w:w="1885" w:type="dxa"/>
          </w:tcPr>
          <w:p w14:paraId="40E72774" w14:textId="77777777"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w:t>
            </w:r>
          </w:p>
        </w:tc>
        <w:tc>
          <w:tcPr>
            <w:tcW w:w="7403" w:type="dxa"/>
          </w:tcPr>
          <w:p w14:paraId="7EE1681A" w14:textId="77777777" w:rsidR="0094044E" w:rsidRPr="008F6C52" w:rsidRDefault="0094044E" w:rsidP="0094044E">
            <w:pPr>
              <w:rPr>
                <w:lang w:val="en-GB"/>
              </w:rPr>
            </w:pPr>
            <w:r w:rsidRPr="008F6C52">
              <w:rPr>
                <w:lang w:val="en-GB"/>
              </w:rPr>
              <w:t xml:space="preserve">Hand of drive: left/right </w:t>
            </w:r>
            <w:r w:rsidRPr="008F6C52">
              <w:rPr>
                <w:vertAlign w:val="superscript"/>
                <w:lang w:val="en-GB"/>
              </w:rPr>
              <w:t>(1)</w:t>
            </w:r>
          </w:p>
        </w:tc>
      </w:tr>
      <w:tr w:rsidR="008F6C52" w:rsidRPr="006464B5" w14:paraId="1D5B670B" w14:textId="77777777" w:rsidTr="0094044E">
        <w:tc>
          <w:tcPr>
            <w:tcW w:w="1885" w:type="dxa"/>
          </w:tcPr>
          <w:p w14:paraId="103AEB63" w14:textId="77777777"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.1.</w:t>
            </w:r>
          </w:p>
        </w:tc>
        <w:tc>
          <w:tcPr>
            <w:tcW w:w="7403" w:type="dxa"/>
          </w:tcPr>
          <w:p w14:paraId="3F64E96A" w14:textId="77777777" w:rsidR="0094044E" w:rsidRPr="008F6C52" w:rsidRDefault="0094044E" w:rsidP="0094044E">
            <w:pPr>
              <w:rPr>
                <w:lang w:val="en-GB"/>
              </w:rPr>
            </w:pPr>
            <w:r w:rsidRPr="008F6C52">
              <w:rPr>
                <w:lang w:val="en-GB"/>
              </w:rPr>
              <w:t xml:space="preserve">Vehicle is equipped to be driven in right/left </w:t>
            </w:r>
            <w:r w:rsidRPr="008F6C52">
              <w:rPr>
                <w:vertAlign w:val="superscript"/>
                <w:lang w:val="en-GB"/>
              </w:rPr>
              <w:t>(1)</w:t>
            </w:r>
            <w:r w:rsidRPr="008F6C52">
              <w:rPr>
                <w:lang w:val="en-GB"/>
              </w:rPr>
              <w:t xml:space="preserve"> hand traffic</w:t>
            </w:r>
          </w:p>
        </w:tc>
      </w:tr>
      <w:tr w:rsidR="008F6C52" w:rsidRPr="00852947" w14:paraId="03798768" w14:textId="77777777" w:rsidTr="0094044E">
        <w:tc>
          <w:tcPr>
            <w:tcW w:w="1885" w:type="dxa"/>
          </w:tcPr>
          <w:p w14:paraId="568CDB2D" w14:textId="6EA815F9" w:rsidR="0094044E" w:rsidRPr="00852947" w:rsidRDefault="0094044E" w:rsidP="0094044E">
            <w:pPr>
              <w:rPr>
                <w:b/>
                <w:lang w:val="en-GB"/>
              </w:rPr>
            </w:pPr>
            <w:r w:rsidRPr="00852947">
              <w:rPr>
                <w:b/>
                <w:lang w:val="en-GB"/>
              </w:rPr>
              <w:t>2.</w:t>
            </w:r>
          </w:p>
        </w:tc>
        <w:tc>
          <w:tcPr>
            <w:tcW w:w="7403" w:type="dxa"/>
          </w:tcPr>
          <w:p w14:paraId="300679C0" w14:textId="0F034665" w:rsidR="0094044E" w:rsidRPr="00852947" w:rsidRDefault="004A212A" w:rsidP="004A212A">
            <w:pPr>
              <w:rPr>
                <w:lang w:val="en-GB"/>
              </w:rPr>
            </w:pPr>
            <w:r w:rsidRPr="00852947">
              <w:rPr>
                <w:rFonts w:hint="eastAsia"/>
                <w:b/>
                <w:lang w:val="en-GB" w:eastAsia="ja-JP"/>
              </w:rPr>
              <w:t>RESERVED</w:t>
            </w:r>
            <w:r w:rsidRPr="00852947">
              <w:rPr>
                <w:b/>
                <w:lang w:val="en-GB"/>
              </w:rPr>
              <w:t xml:space="preserve"> </w:t>
            </w:r>
            <w:r w:rsidRPr="00852947">
              <w:rPr>
                <w:b/>
                <w:vertAlign w:val="superscript"/>
                <w:lang w:val="en-GB"/>
              </w:rPr>
              <w:t>(a1</w:t>
            </w:r>
            <w:r w:rsidRPr="00852947">
              <w:rPr>
                <w:rFonts w:hint="eastAsia"/>
                <w:b/>
                <w:vertAlign w:val="superscript"/>
                <w:lang w:val="en-GB" w:eastAsia="ja-JP"/>
              </w:rPr>
              <w:t>)</w:t>
            </w:r>
            <w:r w:rsidR="0094044E" w:rsidRPr="00852947">
              <w:rPr>
                <w:b/>
                <w:lang w:val="en-GB"/>
              </w:rPr>
              <w:t xml:space="preserve"> </w:t>
            </w:r>
          </w:p>
        </w:tc>
      </w:tr>
      <w:tr w:rsidR="008F6C52" w:rsidRPr="008F6C52" w14:paraId="6E9BC18F" w14:textId="77777777" w:rsidTr="0094044E">
        <w:tc>
          <w:tcPr>
            <w:tcW w:w="1885" w:type="dxa"/>
          </w:tcPr>
          <w:p w14:paraId="0F8C65AE" w14:textId="77777777" w:rsidR="0094044E" w:rsidRPr="008F6C52" w:rsidRDefault="0094044E" w:rsidP="0094044E">
            <w:pPr>
              <w:rPr>
                <w:b/>
                <w:lang w:val="en-GB"/>
              </w:rPr>
            </w:pPr>
            <w:r w:rsidRPr="008F6C52">
              <w:rPr>
                <w:b/>
                <w:lang w:val="en-GB"/>
              </w:rPr>
              <w:t>3.</w:t>
            </w:r>
          </w:p>
        </w:tc>
        <w:tc>
          <w:tcPr>
            <w:tcW w:w="7403" w:type="dxa"/>
          </w:tcPr>
          <w:p w14:paraId="18256B8D" w14:textId="77777777" w:rsidR="0094044E" w:rsidRPr="008F6C52" w:rsidRDefault="0094044E" w:rsidP="0094044E">
            <w:pPr>
              <w:rPr>
                <w:b/>
                <w:lang w:val="en-GB"/>
              </w:rPr>
            </w:pPr>
            <w:r w:rsidRPr="008F6C52">
              <w:rPr>
                <w:b/>
                <w:lang w:val="en-GB"/>
              </w:rPr>
              <w:t xml:space="preserve">POWER PLANT </w:t>
            </w:r>
            <w:r w:rsidRPr="008F6C52">
              <w:rPr>
                <w:rFonts w:cs="Arial"/>
                <w:vertAlign w:val="superscript"/>
                <w:lang w:val="en-GB"/>
              </w:rPr>
              <w:t>(k)</w:t>
            </w:r>
          </w:p>
        </w:tc>
      </w:tr>
      <w:tr w:rsidR="008F6C52" w:rsidRPr="008F6C52" w14:paraId="064D6B7C" w14:textId="77777777" w:rsidTr="0094044E">
        <w:tc>
          <w:tcPr>
            <w:tcW w:w="1885" w:type="dxa"/>
          </w:tcPr>
          <w:p w14:paraId="685D73C6" w14:textId="77777777" w:rsidR="0094044E" w:rsidRPr="008F6C52" w:rsidRDefault="0094044E" w:rsidP="0094044E">
            <w:pPr>
              <w:rPr>
                <w:lang w:val="en-GB"/>
              </w:rPr>
            </w:pPr>
            <w:r w:rsidRPr="008F6C52">
              <w:rPr>
                <w:lang w:val="en-GB"/>
              </w:rPr>
              <w:t xml:space="preserve">3.1. </w:t>
            </w:r>
          </w:p>
        </w:tc>
        <w:tc>
          <w:tcPr>
            <w:tcW w:w="7403" w:type="dxa"/>
          </w:tcPr>
          <w:p w14:paraId="642F5143" w14:textId="77777777" w:rsidR="0094044E" w:rsidRPr="008F6C52" w:rsidRDefault="0094044E" w:rsidP="0094044E">
            <w:pPr>
              <w:rPr>
                <w:lang w:val="en-GB"/>
              </w:rPr>
            </w:pPr>
            <w:r w:rsidRPr="00BA638C">
              <w:rPr>
                <w:rFonts w:cs="Arial"/>
                <w:bCs/>
                <w:lang w:val="en-GB"/>
              </w:rPr>
              <w:t xml:space="preserve">Manufacturer of the engine: </w:t>
            </w:r>
            <w:r w:rsidRPr="008F6C52">
              <w:rPr>
                <w:lang w:val="en-GB"/>
              </w:rPr>
              <w:t>....................................................</w:t>
            </w:r>
          </w:p>
        </w:tc>
      </w:tr>
      <w:tr w:rsidR="008F6C52" w:rsidRPr="006464B5" w14:paraId="73A7B8AB" w14:textId="77777777" w:rsidTr="0094044E">
        <w:tc>
          <w:tcPr>
            <w:tcW w:w="1885" w:type="dxa"/>
          </w:tcPr>
          <w:p w14:paraId="632115FD" w14:textId="77777777" w:rsidR="0094044E" w:rsidRPr="008F6C52" w:rsidRDefault="0094044E" w:rsidP="0094044E">
            <w:pPr>
              <w:rPr>
                <w:lang w:val="en-GB"/>
              </w:rPr>
            </w:pPr>
            <w:r w:rsidRPr="008F6C52">
              <w:rPr>
                <w:lang w:val="en-GB"/>
              </w:rPr>
              <w:t>3.1.1.</w:t>
            </w:r>
          </w:p>
        </w:tc>
        <w:tc>
          <w:tcPr>
            <w:tcW w:w="7403" w:type="dxa"/>
          </w:tcPr>
          <w:p w14:paraId="07556F9E" w14:textId="77777777" w:rsidR="0094044E" w:rsidRPr="008F6C52" w:rsidRDefault="0094044E" w:rsidP="0094044E">
            <w:pPr>
              <w:rPr>
                <w:lang w:val="en-GB"/>
              </w:rPr>
            </w:pPr>
            <w:r w:rsidRPr="008F6C52">
              <w:rPr>
                <w:lang w:val="en-GB"/>
              </w:rPr>
              <w:t>Manufacturer's engine code (as marked on the engine or other means of identification): ..............................................................</w:t>
            </w:r>
          </w:p>
        </w:tc>
      </w:tr>
      <w:tr w:rsidR="008F6C52" w:rsidRPr="008F6C52" w14:paraId="31B48BB2" w14:textId="77777777" w:rsidTr="0094044E">
        <w:tc>
          <w:tcPr>
            <w:tcW w:w="1885" w:type="dxa"/>
          </w:tcPr>
          <w:p w14:paraId="046461C6" w14:textId="77777777" w:rsidR="0094044E" w:rsidRPr="008F6C52" w:rsidRDefault="0094044E" w:rsidP="0094044E">
            <w:pPr>
              <w:rPr>
                <w:rFonts w:asciiTheme="majorHAnsi" w:hAnsiTheme="majorHAnsi" w:cstheme="majorHAnsi"/>
                <w:lang w:val="en-GB"/>
              </w:rPr>
            </w:pPr>
            <w:r w:rsidRPr="008F6C52">
              <w:rPr>
                <w:rFonts w:asciiTheme="majorHAnsi" w:hAnsiTheme="majorHAnsi" w:cstheme="majorHAnsi"/>
                <w:lang w:val="en-GB"/>
              </w:rPr>
              <w:t>3.2.</w:t>
            </w:r>
          </w:p>
        </w:tc>
        <w:tc>
          <w:tcPr>
            <w:tcW w:w="7403" w:type="dxa"/>
          </w:tcPr>
          <w:p w14:paraId="1A07A0E7" w14:textId="77777777" w:rsidR="0094044E" w:rsidRPr="008F6C52" w:rsidRDefault="0094044E" w:rsidP="0094044E">
            <w:pPr>
              <w:rPr>
                <w:rFonts w:cs="Arial"/>
                <w:b/>
                <w:lang w:val="en-GB"/>
              </w:rPr>
            </w:pPr>
            <w:r w:rsidRPr="008F6C52">
              <w:rPr>
                <w:rFonts w:cs="Arial"/>
                <w:b/>
                <w:lang w:val="en-GB"/>
              </w:rPr>
              <w:t>Internal combustion engine</w:t>
            </w:r>
          </w:p>
        </w:tc>
      </w:tr>
      <w:tr w:rsidR="008F6C52" w:rsidRPr="006464B5" w14:paraId="7F2B51BE" w14:textId="77777777" w:rsidTr="0094044E">
        <w:tc>
          <w:tcPr>
            <w:tcW w:w="1885" w:type="dxa"/>
          </w:tcPr>
          <w:p w14:paraId="765FF3F8" w14:textId="77777777" w:rsidR="0094044E" w:rsidRPr="008F6C52" w:rsidRDefault="0094044E" w:rsidP="0094044E">
            <w:pPr>
              <w:rPr>
                <w:rFonts w:cs="Arial"/>
                <w:lang w:val="en-GB"/>
              </w:rPr>
            </w:pPr>
            <w:r w:rsidRPr="008F6C52">
              <w:rPr>
                <w:rFonts w:cs="Arial"/>
                <w:lang w:val="en-GB"/>
              </w:rPr>
              <w:t xml:space="preserve">3.2.1.1. </w:t>
            </w:r>
          </w:p>
        </w:tc>
        <w:tc>
          <w:tcPr>
            <w:tcW w:w="7403" w:type="dxa"/>
          </w:tcPr>
          <w:p w14:paraId="5A1F55CC" w14:textId="77777777" w:rsidR="0094044E" w:rsidRPr="008F6C52" w:rsidRDefault="0094044E" w:rsidP="0094044E">
            <w:pPr>
              <w:jc w:val="left"/>
              <w:rPr>
                <w:rFonts w:cs="Arial"/>
                <w:lang w:val="en-GB"/>
              </w:rPr>
            </w:pPr>
            <w:r w:rsidRPr="008F6C52">
              <w:rPr>
                <w:rFonts w:cs="Arial"/>
                <w:lang w:val="en-GB"/>
              </w:rPr>
              <w:t xml:space="preserve">Working principle: positive ignition/compression ignition </w:t>
            </w:r>
            <w:r w:rsidRPr="008F6C52">
              <w:rPr>
                <w:rFonts w:cs="Arial"/>
                <w:vertAlign w:val="superscript"/>
                <w:lang w:val="en-GB"/>
              </w:rPr>
              <w:t>(1)</w:t>
            </w:r>
            <w:r w:rsidRPr="008F6C52">
              <w:rPr>
                <w:rFonts w:cs="Arial"/>
                <w:lang w:val="en-GB"/>
              </w:rPr>
              <w:t xml:space="preserve">Cycle: four stroke/two stroke/rotary </w:t>
            </w:r>
            <w:r w:rsidRPr="008F6C52">
              <w:rPr>
                <w:rFonts w:cs="Arial"/>
                <w:vertAlign w:val="superscript"/>
                <w:lang w:val="en-GB"/>
              </w:rPr>
              <w:t>(1)</w:t>
            </w:r>
          </w:p>
        </w:tc>
      </w:tr>
      <w:tr w:rsidR="008F6C52" w:rsidRPr="006464B5" w14:paraId="49866110" w14:textId="77777777" w:rsidTr="0094044E">
        <w:tc>
          <w:tcPr>
            <w:tcW w:w="1885" w:type="dxa"/>
          </w:tcPr>
          <w:p w14:paraId="3BEBCFAC" w14:textId="77777777" w:rsidR="0094044E" w:rsidRPr="008F6C52" w:rsidRDefault="0094044E" w:rsidP="0094044E">
            <w:pPr>
              <w:rPr>
                <w:lang w:val="en-GB"/>
              </w:rPr>
            </w:pPr>
            <w:r w:rsidRPr="008F6C52">
              <w:rPr>
                <w:rFonts w:cs="Arial"/>
                <w:lang w:val="en-GB"/>
              </w:rPr>
              <w:t>3.2.1.2.</w:t>
            </w:r>
          </w:p>
        </w:tc>
        <w:tc>
          <w:tcPr>
            <w:tcW w:w="7403" w:type="dxa"/>
          </w:tcPr>
          <w:p w14:paraId="608AD7D1" w14:textId="77777777" w:rsidR="0094044E" w:rsidRPr="008F6C52" w:rsidRDefault="0094044E" w:rsidP="0094044E">
            <w:pPr>
              <w:rPr>
                <w:rFonts w:cs="Arial"/>
                <w:lang w:val="en-GB"/>
              </w:rPr>
            </w:pPr>
            <w:r w:rsidRPr="008F6C52">
              <w:rPr>
                <w:rFonts w:cs="Arial"/>
                <w:lang w:val="en-GB"/>
              </w:rPr>
              <w:t>Number and arrangement of cylinders: ......................................</w:t>
            </w:r>
          </w:p>
        </w:tc>
      </w:tr>
      <w:tr w:rsidR="008F6C52" w:rsidRPr="008F6C52" w14:paraId="3643B49A" w14:textId="77777777" w:rsidTr="0094044E">
        <w:tc>
          <w:tcPr>
            <w:tcW w:w="1885" w:type="dxa"/>
          </w:tcPr>
          <w:p w14:paraId="4346917B" w14:textId="77777777" w:rsidR="0094044E" w:rsidRPr="008F6C52" w:rsidRDefault="0094044E" w:rsidP="0094044E">
            <w:pPr>
              <w:rPr>
                <w:lang w:val="en-GB"/>
              </w:rPr>
            </w:pPr>
            <w:r w:rsidRPr="008F6C52">
              <w:rPr>
                <w:rFonts w:cs="Arial"/>
                <w:lang w:val="en-GB"/>
              </w:rPr>
              <w:t>3.2.1.3.</w:t>
            </w:r>
          </w:p>
        </w:tc>
        <w:tc>
          <w:tcPr>
            <w:tcW w:w="7403" w:type="dxa"/>
          </w:tcPr>
          <w:p w14:paraId="05480064" w14:textId="77777777" w:rsidR="0094044E" w:rsidRPr="008F6C52" w:rsidRDefault="0094044E" w:rsidP="0094044E">
            <w:pPr>
              <w:rPr>
                <w:rFonts w:cs="Arial"/>
                <w:sz w:val="13"/>
                <w:szCs w:val="13"/>
                <w:lang w:val="en-GB"/>
              </w:rPr>
            </w:pPr>
            <w:r w:rsidRPr="008F6C52">
              <w:rPr>
                <w:rFonts w:cs="Arial"/>
                <w:lang w:val="en-GB"/>
              </w:rPr>
              <w:t xml:space="preserve">Engine capacity </w:t>
            </w:r>
            <w:r w:rsidRPr="008F6C52">
              <w:rPr>
                <w:rFonts w:cs="Arial"/>
                <w:vertAlign w:val="superscript"/>
                <w:lang w:val="en-GB"/>
              </w:rPr>
              <w:t>(m)</w:t>
            </w:r>
            <w:r w:rsidRPr="008F6C52">
              <w:rPr>
                <w:rFonts w:cs="Arial"/>
                <w:lang w:val="en-GB"/>
              </w:rPr>
              <w:t>: …… cm</w:t>
            </w:r>
            <w:r w:rsidRPr="008F6C52">
              <w:rPr>
                <w:rFonts w:cs="Arial"/>
                <w:vertAlign w:val="superscript"/>
                <w:lang w:val="en-GB"/>
              </w:rPr>
              <w:t>3</w:t>
            </w:r>
          </w:p>
        </w:tc>
      </w:tr>
      <w:tr w:rsidR="008F6C52" w:rsidRPr="006464B5" w14:paraId="28B6A79A" w14:textId="77777777" w:rsidTr="0094044E">
        <w:tc>
          <w:tcPr>
            <w:tcW w:w="1885" w:type="dxa"/>
          </w:tcPr>
          <w:p w14:paraId="5E743B3B" w14:textId="77777777"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6</w:t>
            </w:r>
            <w:r w:rsidRPr="008F6C52">
              <w:rPr>
                <w:rFonts w:cs="Arial"/>
                <w:lang w:val="en-GB"/>
              </w:rPr>
              <w:t>.</w:t>
            </w:r>
          </w:p>
        </w:tc>
        <w:tc>
          <w:tcPr>
            <w:tcW w:w="7403" w:type="dxa"/>
          </w:tcPr>
          <w:p w14:paraId="2C11249F" w14:textId="77777777" w:rsidR="0094044E" w:rsidRPr="008F6C52" w:rsidRDefault="0094044E" w:rsidP="0094044E">
            <w:pPr>
              <w:rPr>
                <w:rFonts w:cs="Arial"/>
                <w:sz w:val="13"/>
                <w:szCs w:val="13"/>
                <w:lang w:val="en-GB"/>
              </w:rPr>
            </w:pPr>
            <w:r w:rsidRPr="008F6C52">
              <w:rPr>
                <w:rFonts w:cs="Arial"/>
                <w:lang w:val="en-GB"/>
              </w:rPr>
              <w:t xml:space="preserve">Normal engine idling speed </w:t>
            </w:r>
            <w:r w:rsidRPr="008F6C52">
              <w:rPr>
                <w:rFonts w:cs="Arial"/>
                <w:vertAlign w:val="superscript"/>
                <w:lang w:val="en-GB"/>
              </w:rPr>
              <w:t>(2)</w:t>
            </w:r>
            <w:r w:rsidRPr="008F6C52">
              <w:rPr>
                <w:rFonts w:cs="Arial"/>
                <w:lang w:val="en-GB"/>
              </w:rPr>
              <w:t>: …… min</w:t>
            </w:r>
            <w:r w:rsidRPr="008F6C52">
              <w:rPr>
                <w:rFonts w:cs="Arial"/>
                <w:vertAlign w:val="superscript"/>
                <w:lang w:val="en-GB"/>
              </w:rPr>
              <w:t>-1</w:t>
            </w:r>
          </w:p>
        </w:tc>
      </w:tr>
      <w:tr w:rsidR="008F6C52" w:rsidRPr="006464B5" w14:paraId="3A7C9D40" w14:textId="77777777" w:rsidTr="0094044E">
        <w:tc>
          <w:tcPr>
            <w:tcW w:w="1885" w:type="dxa"/>
          </w:tcPr>
          <w:p w14:paraId="02488F7F" w14:textId="77777777"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8</w:t>
            </w:r>
            <w:r w:rsidRPr="008F6C52">
              <w:rPr>
                <w:rFonts w:cs="Arial"/>
                <w:lang w:val="en-GB"/>
              </w:rPr>
              <w:t>.</w:t>
            </w:r>
          </w:p>
        </w:tc>
        <w:tc>
          <w:tcPr>
            <w:tcW w:w="7403" w:type="dxa"/>
          </w:tcPr>
          <w:p w14:paraId="34B5B8BB" w14:textId="77777777" w:rsidR="0094044E" w:rsidRPr="008F6C52" w:rsidRDefault="0094044E" w:rsidP="0094044E">
            <w:pPr>
              <w:jc w:val="left"/>
              <w:rPr>
                <w:rFonts w:cs="Arial"/>
                <w:lang w:val="en-GB"/>
              </w:rPr>
            </w:pPr>
            <w:r w:rsidRPr="008F6C52">
              <w:rPr>
                <w:rFonts w:cs="Arial"/>
                <w:lang w:val="en-GB"/>
              </w:rPr>
              <w:t>Maximum net power: …… kW at …… min</w:t>
            </w:r>
            <w:r w:rsidRPr="008F6C52">
              <w:rPr>
                <w:rFonts w:cs="Arial"/>
                <w:vertAlign w:val="superscript"/>
                <w:lang w:val="en-GB"/>
              </w:rPr>
              <w:t>-1</w:t>
            </w:r>
            <w:r w:rsidRPr="008F6C52">
              <w:rPr>
                <w:rFonts w:cs="Arial"/>
                <w:sz w:val="13"/>
                <w:szCs w:val="13"/>
                <w:lang w:val="en-GB"/>
              </w:rPr>
              <w:br/>
            </w:r>
            <w:r w:rsidRPr="008F6C52">
              <w:rPr>
                <w:rFonts w:cs="Arial"/>
                <w:lang w:val="en-GB"/>
              </w:rPr>
              <w:t>(manufacturer's declared value)</w:t>
            </w:r>
          </w:p>
        </w:tc>
      </w:tr>
      <w:tr w:rsidR="008F6C52" w:rsidRPr="008F6C52" w14:paraId="594B971F" w14:textId="77777777" w:rsidTr="0094044E">
        <w:tc>
          <w:tcPr>
            <w:tcW w:w="1885" w:type="dxa"/>
          </w:tcPr>
          <w:p w14:paraId="59A97D62" w14:textId="77777777" w:rsidR="0094044E" w:rsidRPr="008F6C52" w:rsidRDefault="0094044E" w:rsidP="0094044E">
            <w:pPr>
              <w:rPr>
                <w:rFonts w:cs="Arial"/>
                <w:lang w:val="en-GB"/>
              </w:rPr>
            </w:pPr>
            <w:r w:rsidRPr="008F6C52">
              <w:rPr>
                <w:rFonts w:cs="Arial"/>
                <w:lang w:val="en-GB"/>
              </w:rPr>
              <w:t xml:space="preserve">3.2.2.1. </w:t>
            </w:r>
          </w:p>
        </w:tc>
        <w:tc>
          <w:tcPr>
            <w:tcW w:w="7403" w:type="dxa"/>
          </w:tcPr>
          <w:p w14:paraId="563C1056" w14:textId="77777777" w:rsidR="0094044E" w:rsidRPr="008F6C52" w:rsidRDefault="0094044E" w:rsidP="0094044E">
            <w:pPr>
              <w:jc w:val="left"/>
              <w:rPr>
                <w:rFonts w:cs="Arial"/>
                <w:lang w:val="en-GB"/>
              </w:rPr>
            </w:pPr>
            <w:r w:rsidRPr="008F6C52">
              <w:rPr>
                <w:rFonts w:cs="Arial"/>
                <w:lang w:val="en-GB"/>
              </w:rPr>
              <w:t xml:space="preserve">Light-duty vehicles: Diesel / Petrol / LPG / NG or </w:t>
            </w:r>
            <w:proofErr w:type="spellStart"/>
            <w:r w:rsidRPr="008F6C52">
              <w:rPr>
                <w:rFonts w:cs="Arial"/>
                <w:lang w:val="en-GB"/>
              </w:rPr>
              <w:t>Biomethane</w:t>
            </w:r>
            <w:proofErr w:type="spellEnd"/>
            <w:r w:rsidRPr="008F6C52">
              <w:rPr>
                <w:rFonts w:cs="Arial"/>
                <w:lang w:val="en-GB"/>
              </w:rPr>
              <w:t xml:space="preserve"> / Ethanol (E85) / Biodiesel / Hydrogen </w:t>
            </w:r>
            <w:r w:rsidRPr="008F6C52">
              <w:rPr>
                <w:rFonts w:cs="Arial"/>
                <w:vertAlign w:val="superscript"/>
                <w:lang w:val="en-GB"/>
              </w:rPr>
              <w:t>(1)(6)</w:t>
            </w:r>
          </w:p>
        </w:tc>
      </w:tr>
      <w:tr w:rsidR="008F6C52" w:rsidRPr="006464B5" w14:paraId="1920602F" w14:textId="77777777" w:rsidTr="0094044E">
        <w:tc>
          <w:tcPr>
            <w:tcW w:w="1885" w:type="dxa"/>
          </w:tcPr>
          <w:p w14:paraId="43F15EF9" w14:textId="77777777" w:rsidR="0094044E" w:rsidRPr="008F6C52" w:rsidRDefault="0094044E" w:rsidP="00764684">
            <w:pPr>
              <w:rPr>
                <w:lang w:val="en-GB"/>
              </w:rPr>
            </w:pPr>
            <w:r w:rsidRPr="008F6C52">
              <w:rPr>
                <w:rFonts w:cs="Arial"/>
                <w:lang w:val="en-GB"/>
              </w:rPr>
              <w:t>3.2.2.</w:t>
            </w:r>
            <w:r w:rsidR="00764684" w:rsidRPr="008F6C52">
              <w:rPr>
                <w:rFonts w:cs="Arial" w:hint="eastAsia"/>
                <w:lang w:val="en-GB" w:eastAsia="ja-JP"/>
              </w:rPr>
              <w:t>4</w:t>
            </w:r>
            <w:r w:rsidRPr="008F6C52">
              <w:rPr>
                <w:rFonts w:cs="Arial"/>
                <w:lang w:val="en-GB"/>
              </w:rPr>
              <w:t>.</w:t>
            </w:r>
          </w:p>
        </w:tc>
        <w:tc>
          <w:tcPr>
            <w:tcW w:w="7403" w:type="dxa"/>
          </w:tcPr>
          <w:p w14:paraId="1DD540B7" w14:textId="77777777" w:rsidR="0094044E" w:rsidRPr="008F6C52" w:rsidRDefault="0094044E" w:rsidP="0094044E">
            <w:pPr>
              <w:rPr>
                <w:rFonts w:cs="Arial"/>
                <w:lang w:val="en-GB"/>
              </w:rPr>
            </w:pPr>
            <w:r w:rsidRPr="008F6C52">
              <w:rPr>
                <w:rFonts w:cs="Arial"/>
                <w:lang w:val="en-GB"/>
              </w:rPr>
              <w:t xml:space="preserve">Vehicle fuel type: Mono fuel, Bi fuel, Flex fuel </w:t>
            </w:r>
            <w:r w:rsidRPr="008F6C52">
              <w:rPr>
                <w:rFonts w:cs="Arial"/>
                <w:vertAlign w:val="superscript"/>
                <w:lang w:val="en-GB"/>
              </w:rPr>
              <w:t>(1)</w:t>
            </w:r>
          </w:p>
        </w:tc>
      </w:tr>
      <w:tr w:rsidR="008F6C52" w:rsidRPr="00852947" w14:paraId="3B9A73FF" w14:textId="77777777" w:rsidTr="0094044E">
        <w:tc>
          <w:tcPr>
            <w:tcW w:w="1885" w:type="dxa"/>
          </w:tcPr>
          <w:p w14:paraId="0A16AB4B" w14:textId="77777777" w:rsidR="0094044E" w:rsidRPr="00852947" w:rsidRDefault="0094044E" w:rsidP="0094044E">
            <w:pPr>
              <w:rPr>
                <w:lang w:val="en-GB"/>
              </w:rPr>
            </w:pPr>
            <w:r w:rsidRPr="00852947">
              <w:rPr>
                <w:rFonts w:cs="Arial"/>
                <w:lang w:val="en-GB"/>
              </w:rPr>
              <w:lastRenderedPageBreak/>
              <w:t>3.3.</w:t>
            </w:r>
          </w:p>
        </w:tc>
        <w:tc>
          <w:tcPr>
            <w:tcW w:w="7403" w:type="dxa"/>
          </w:tcPr>
          <w:p w14:paraId="22B602E9" w14:textId="77777777" w:rsidR="0094044E" w:rsidRPr="00852947" w:rsidRDefault="0094044E" w:rsidP="00601CC8">
            <w:pPr>
              <w:jc w:val="left"/>
              <w:rPr>
                <w:rFonts w:cs="Arial"/>
                <w:b/>
                <w:lang w:val="en-GB"/>
              </w:rPr>
            </w:pPr>
            <w:r w:rsidRPr="00852947">
              <w:rPr>
                <w:rFonts w:cs="Arial"/>
                <w:b/>
                <w:lang w:val="en-GB"/>
              </w:rPr>
              <w:t>E</w:t>
            </w:r>
            <w:r w:rsidR="00601CC8" w:rsidRPr="00852947">
              <w:rPr>
                <w:rFonts w:cs="Arial" w:hint="eastAsia"/>
                <w:b/>
                <w:lang w:val="en-GB" w:eastAsia="ja-JP"/>
              </w:rPr>
              <w:t>LECTRIC MOTOR</w:t>
            </w:r>
          </w:p>
        </w:tc>
      </w:tr>
      <w:tr w:rsidR="008F6C52" w:rsidRPr="00852947" w14:paraId="757AB7A2" w14:textId="77777777" w:rsidTr="0094044E">
        <w:tc>
          <w:tcPr>
            <w:tcW w:w="1885" w:type="dxa"/>
          </w:tcPr>
          <w:p w14:paraId="2F60BED3" w14:textId="77777777" w:rsidR="0094044E" w:rsidRPr="00852947" w:rsidRDefault="0094044E" w:rsidP="0094044E">
            <w:pPr>
              <w:rPr>
                <w:lang w:val="en-GB"/>
              </w:rPr>
            </w:pPr>
            <w:r w:rsidRPr="00852947">
              <w:rPr>
                <w:rFonts w:cs="Arial"/>
                <w:lang w:val="en-GB"/>
              </w:rPr>
              <w:t>3.3.1.</w:t>
            </w:r>
          </w:p>
        </w:tc>
        <w:tc>
          <w:tcPr>
            <w:tcW w:w="7403" w:type="dxa"/>
          </w:tcPr>
          <w:p w14:paraId="2D857F8B" w14:textId="77777777" w:rsidR="0094044E" w:rsidRPr="00852947" w:rsidRDefault="0094044E" w:rsidP="0094044E">
            <w:pPr>
              <w:jc w:val="left"/>
              <w:rPr>
                <w:rFonts w:cs="Arial"/>
                <w:lang w:val="en-GB"/>
              </w:rPr>
            </w:pPr>
            <w:r w:rsidRPr="00852947">
              <w:rPr>
                <w:rFonts w:cs="Arial"/>
                <w:lang w:val="en-GB"/>
              </w:rPr>
              <w:t>Type (winding, excitation): .........................................................</w:t>
            </w:r>
          </w:p>
        </w:tc>
      </w:tr>
      <w:tr w:rsidR="008F6C52" w:rsidRPr="00852947" w14:paraId="3BC3ECAD" w14:textId="77777777" w:rsidTr="0094044E">
        <w:tc>
          <w:tcPr>
            <w:tcW w:w="1885" w:type="dxa"/>
          </w:tcPr>
          <w:p w14:paraId="7FE3AE45" w14:textId="610BAAB0" w:rsidR="0094044E" w:rsidRPr="00852947" w:rsidRDefault="0094044E" w:rsidP="0094044E">
            <w:pPr>
              <w:rPr>
                <w:lang w:val="en-GB" w:eastAsia="ja-JP"/>
              </w:rPr>
            </w:pPr>
            <w:r w:rsidRPr="00852947">
              <w:rPr>
                <w:rFonts w:cs="Arial"/>
                <w:lang w:val="en-GB"/>
              </w:rPr>
              <w:t>3.3.1.1.</w:t>
            </w:r>
            <w:r w:rsidR="009F55DE" w:rsidRPr="00852947">
              <w:rPr>
                <w:rFonts w:cs="Arial" w:hint="eastAsia"/>
                <w:lang w:val="en-GB" w:eastAsia="ja-JP"/>
              </w:rPr>
              <w:t>2.</w:t>
            </w:r>
          </w:p>
        </w:tc>
        <w:tc>
          <w:tcPr>
            <w:tcW w:w="7403" w:type="dxa"/>
          </w:tcPr>
          <w:p w14:paraId="5CA186F9" w14:textId="21C62C29" w:rsidR="0094044E" w:rsidRPr="00852947" w:rsidRDefault="0094044E" w:rsidP="009F55DE">
            <w:pPr>
              <w:rPr>
                <w:lang w:val="en-GB"/>
              </w:rPr>
            </w:pPr>
            <w:r w:rsidRPr="00852947">
              <w:rPr>
                <w:rFonts w:cs="Arial"/>
                <w:lang w:val="en-GB"/>
              </w:rPr>
              <w:t xml:space="preserve">Maximum </w:t>
            </w:r>
            <w:r w:rsidR="009F55DE" w:rsidRPr="00852947">
              <w:rPr>
                <w:rFonts w:cs="Arial" w:hint="eastAsia"/>
                <w:lang w:val="en-GB" w:eastAsia="ja-JP"/>
              </w:rPr>
              <w:t>30 min. power</w:t>
            </w:r>
            <w:r w:rsidRPr="00852947">
              <w:rPr>
                <w:rFonts w:cs="Arial"/>
                <w:lang w:val="en-GB"/>
              </w:rPr>
              <w:t>: …… kW</w:t>
            </w:r>
          </w:p>
        </w:tc>
      </w:tr>
      <w:tr w:rsidR="008F6C52" w:rsidRPr="00852947" w14:paraId="59B50C3C" w14:textId="77777777" w:rsidTr="0094044E">
        <w:tc>
          <w:tcPr>
            <w:tcW w:w="1885" w:type="dxa"/>
          </w:tcPr>
          <w:p w14:paraId="665B8A1A" w14:textId="77777777" w:rsidR="0094044E" w:rsidRPr="00852947" w:rsidRDefault="0094044E" w:rsidP="0094044E">
            <w:pPr>
              <w:rPr>
                <w:lang w:val="en-GB"/>
              </w:rPr>
            </w:pPr>
            <w:r w:rsidRPr="00852947">
              <w:rPr>
                <w:rFonts w:cs="Arial"/>
                <w:lang w:val="en-GB"/>
              </w:rPr>
              <w:t>3.3.1.2.</w:t>
            </w:r>
          </w:p>
        </w:tc>
        <w:tc>
          <w:tcPr>
            <w:tcW w:w="7403" w:type="dxa"/>
          </w:tcPr>
          <w:p w14:paraId="60CDFECE" w14:textId="77777777" w:rsidR="0094044E" w:rsidRPr="00852947" w:rsidRDefault="0094044E" w:rsidP="0094044E">
            <w:pPr>
              <w:jc w:val="left"/>
              <w:rPr>
                <w:rFonts w:cs="Arial"/>
                <w:lang w:val="en-GB"/>
              </w:rPr>
            </w:pPr>
            <w:r w:rsidRPr="00852947">
              <w:rPr>
                <w:rFonts w:cs="Arial"/>
                <w:lang w:val="en-GB"/>
              </w:rPr>
              <w:t>Operating voltage: …… V</w:t>
            </w:r>
          </w:p>
        </w:tc>
      </w:tr>
      <w:tr w:rsidR="008F6C52" w:rsidRPr="00852947" w14:paraId="573911AE" w14:textId="77777777" w:rsidTr="0094044E">
        <w:tc>
          <w:tcPr>
            <w:tcW w:w="1885" w:type="dxa"/>
          </w:tcPr>
          <w:p w14:paraId="11A34D1D" w14:textId="77777777" w:rsidR="0094044E" w:rsidRPr="00852947" w:rsidRDefault="0094044E" w:rsidP="0094044E">
            <w:pPr>
              <w:jc w:val="left"/>
              <w:rPr>
                <w:rFonts w:cs="Arial"/>
                <w:lang w:val="en-GB"/>
              </w:rPr>
            </w:pPr>
            <w:r w:rsidRPr="00852947">
              <w:rPr>
                <w:rFonts w:cs="Arial"/>
                <w:lang w:val="en-GB"/>
              </w:rPr>
              <w:t xml:space="preserve">3.3.2. </w:t>
            </w:r>
          </w:p>
        </w:tc>
        <w:tc>
          <w:tcPr>
            <w:tcW w:w="7403" w:type="dxa"/>
          </w:tcPr>
          <w:p w14:paraId="40D219EB" w14:textId="77777777" w:rsidR="0094044E" w:rsidRPr="00852947" w:rsidRDefault="0094044E" w:rsidP="0094044E">
            <w:pPr>
              <w:rPr>
                <w:lang w:val="en-GB"/>
              </w:rPr>
            </w:pPr>
            <w:r w:rsidRPr="00852947">
              <w:rPr>
                <w:rFonts w:cs="Arial"/>
                <w:lang w:val="en-GB"/>
              </w:rPr>
              <w:t>Battery</w:t>
            </w:r>
          </w:p>
        </w:tc>
      </w:tr>
      <w:tr w:rsidR="008F6C52" w:rsidRPr="00852947" w14:paraId="2EF95319" w14:textId="77777777" w:rsidTr="0094044E">
        <w:tc>
          <w:tcPr>
            <w:tcW w:w="1885" w:type="dxa"/>
          </w:tcPr>
          <w:p w14:paraId="43681AB9" w14:textId="77777777" w:rsidR="0094044E" w:rsidRPr="00852947" w:rsidRDefault="0094044E" w:rsidP="006B4834">
            <w:pPr>
              <w:rPr>
                <w:lang w:val="en-GB"/>
              </w:rPr>
            </w:pPr>
            <w:r w:rsidRPr="00852947">
              <w:rPr>
                <w:rFonts w:cs="Arial"/>
                <w:lang w:val="en-GB"/>
              </w:rPr>
              <w:t>3.3.2.</w:t>
            </w:r>
            <w:r w:rsidR="006B4834" w:rsidRPr="00852947">
              <w:rPr>
                <w:rFonts w:cs="Arial" w:hint="eastAsia"/>
                <w:lang w:val="en-GB" w:eastAsia="ja-JP"/>
              </w:rPr>
              <w:t>4</w:t>
            </w:r>
            <w:r w:rsidRPr="00852947">
              <w:rPr>
                <w:rFonts w:cs="Arial"/>
                <w:lang w:val="en-GB"/>
              </w:rPr>
              <w:t>.</w:t>
            </w:r>
          </w:p>
        </w:tc>
        <w:tc>
          <w:tcPr>
            <w:tcW w:w="7403" w:type="dxa"/>
          </w:tcPr>
          <w:p w14:paraId="0BD6153C" w14:textId="77777777" w:rsidR="0094044E" w:rsidRPr="00852947" w:rsidRDefault="0094044E" w:rsidP="0094044E">
            <w:pPr>
              <w:rPr>
                <w:lang w:val="en-GB"/>
              </w:rPr>
            </w:pPr>
            <w:r w:rsidRPr="00852947">
              <w:rPr>
                <w:rFonts w:cs="Arial"/>
                <w:lang w:val="en-GB"/>
              </w:rPr>
              <w:t>Position: ........................................................................................</w:t>
            </w:r>
          </w:p>
        </w:tc>
      </w:tr>
      <w:tr w:rsidR="008F6C52" w:rsidRPr="00852947" w14:paraId="454BF933" w14:textId="77777777" w:rsidTr="0094044E">
        <w:tc>
          <w:tcPr>
            <w:tcW w:w="1885" w:type="dxa"/>
          </w:tcPr>
          <w:p w14:paraId="2DF5B7AE" w14:textId="77777777" w:rsidR="0094044E" w:rsidRPr="00852947" w:rsidRDefault="0094044E" w:rsidP="0094044E">
            <w:pPr>
              <w:rPr>
                <w:lang w:val="en-GB"/>
              </w:rPr>
            </w:pPr>
            <w:r w:rsidRPr="00852947">
              <w:rPr>
                <w:rFonts w:cs="Arial"/>
                <w:lang w:val="en-GB"/>
              </w:rPr>
              <w:t>3.4.</w:t>
            </w:r>
          </w:p>
        </w:tc>
        <w:tc>
          <w:tcPr>
            <w:tcW w:w="7403" w:type="dxa"/>
          </w:tcPr>
          <w:p w14:paraId="469460A2" w14:textId="77777777" w:rsidR="0094044E" w:rsidRPr="00852947" w:rsidRDefault="0094044E" w:rsidP="00542889">
            <w:pPr>
              <w:jc w:val="left"/>
              <w:rPr>
                <w:lang w:val="en-GB" w:eastAsia="ja-JP"/>
              </w:rPr>
            </w:pPr>
            <w:r w:rsidRPr="00852947">
              <w:rPr>
                <w:rFonts w:cs="Arial"/>
                <w:b/>
                <w:lang w:val="en-GB"/>
              </w:rPr>
              <w:t>E</w:t>
            </w:r>
            <w:r w:rsidR="00542889" w:rsidRPr="00852947">
              <w:rPr>
                <w:rFonts w:cs="Arial" w:hint="eastAsia"/>
                <w:b/>
                <w:lang w:val="en-GB" w:eastAsia="ja-JP"/>
              </w:rPr>
              <w:t>NGINE OR MOTOR COMBINATION</w:t>
            </w:r>
          </w:p>
        </w:tc>
      </w:tr>
      <w:tr w:rsidR="008F6C52" w:rsidRPr="006464B5" w14:paraId="254732C8" w14:textId="77777777" w:rsidTr="0094044E">
        <w:tc>
          <w:tcPr>
            <w:tcW w:w="1885" w:type="dxa"/>
          </w:tcPr>
          <w:p w14:paraId="0EA3E4E9" w14:textId="77777777" w:rsidR="0094044E" w:rsidRPr="008F6C52" w:rsidRDefault="0094044E" w:rsidP="0094044E">
            <w:pPr>
              <w:rPr>
                <w:lang w:val="en-GB"/>
              </w:rPr>
            </w:pPr>
            <w:r w:rsidRPr="008F6C52">
              <w:rPr>
                <w:rFonts w:cs="Arial"/>
                <w:lang w:val="en-GB"/>
              </w:rPr>
              <w:t>3.4.1.</w:t>
            </w:r>
          </w:p>
        </w:tc>
        <w:tc>
          <w:tcPr>
            <w:tcW w:w="7403" w:type="dxa"/>
          </w:tcPr>
          <w:p w14:paraId="409167C8" w14:textId="77777777" w:rsidR="0094044E" w:rsidRPr="008F6C52" w:rsidRDefault="0094044E" w:rsidP="0094044E">
            <w:pPr>
              <w:jc w:val="left"/>
              <w:rPr>
                <w:rFonts w:cs="Arial"/>
                <w:lang w:val="en-GB"/>
              </w:rPr>
            </w:pPr>
            <w:r w:rsidRPr="008F6C52">
              <w:rPr>
                <w:rFonts w:cs="Arial"/>
                <w:lang w:val="en-GB"/>
              </w:rPr>
              <w:t xml:space="preserve">Hybrid electric vehicle: yes/no </w:t>
            </w:r>
            <w:r w:rsidRPr="008F6C52">
              <w:rPr>
                <w:rFonts w:cs="Arial"/>
                <w:vertAlign w:val="superscript"/>
                <w:lang w:val="en-GB"/>
              </w:rPr>
              <w:t>(1)</w:t>
            </w:r>
          </w:p>
        </w:tc>
      </w:tr>
      <w:tr w:rsidR="008F6C52" w:rsidRPr="006464B5" w14:paraId="04A8DA17" w14:textId="77777777" w:rsidTr="0094044E">
        <w:tc>
          <w:tcPr>
            <w:tcW w:w="1885" w:type="dxa"/>
          </w:tcPr>
          <w:p w14:paraId="3773F54E" w14:textId="77777777" w:rsidR="0094044E" w:rsidRPr="008F6C52" w:rsidRDefault="0094044E" w:rsidP="0094044E">
            <w:pPr>
              <w:rPr>
                <w:lang w:val="en-GB"/>
              </w:rPr>
            </w:pPr>
            <w:r w:rsidRPr="008F6C52">
              <w:rPr>
                <w:rFonts w:cs="Arial"/>
                <w:lang w:val="en-GB"/>
              </w:rPr>
              <w:t>3.4.2.</w:t>
            </w:r>
          </w:p>
        </w:tc>
        <w:tc>
          <w:tcPr>
            <w:tcW w:w="7403" w:type="dxa"/>
          </w:tcPr>
          <w:p w14:paraId="76967239" w14:textId="77777777" w:rsidR="0094044E" w:rsidRPr="008F6C52" w:rsidRDefault="0094044E" w:rsidP="0094044E">
            <w:pPr>
              <w:jc w:val="left"/>
              <w:rPr>
                <w:rFonts w:cs="Arial"/>
                <w:lang w:val="en-GB"/>
              </w:rPr>
            </w:pPr>
            <w:r w:rsidRPr="008F6C52">
              <w:rPr>
                <w:rFonts w:cs="Arial"/>
                <w:lang w:val="en-GB"/>
              </w:rPr>
              <w:t>Category of hybrid electric vehicle: off-vehicle charging / not off</w:t>
            </w:r>
            <w:r w:rsidRPr="008F6C52">
              <w:rPr>
                <w:rFonts w:cs="Arial" w:hint="eastAsia"/>
                <w:lang w:val="en-GB" w:eastAsia="ja-JP"/>
              </w:rPr>
              <w:t xml:space="preserve"> </w:t>
            </w:r>
            <w:r w:rsidRPr="008F6C52">
              <w:rPr>
                <w:rFonts w:cs="Arial"/>
                <w:lang w:val="en-GB"/>
              </w:rPr>
              <w:t xml:space="preserve">vehicle charging: </w:t>
            </w:r>
            <w:r w:rsidRPr="008F6C52">
              <w:rPr>
                <w:rFonts w:cs="Arial"/>
                <w:vertAlign w:val="superscript"/>
                <w:lang w:val="en-GB"/>
              </w:rPr>
              <w:t>(1)</w:t>
            </w:r>
          </w:p>
        </w:tc>
      </w:tr>
      <w:tr w:rsidR="008F6C52" w:rsidRPr="008F6C52" w14:paraId="06694D74" w14:textId="77777777" w:rsidTr="0094044E">
        <w:tc>
          <w:tcPr>
            <w:tcW w:w="1885" w:type="dxa"/>
          </w:tcPr>
          <w:p w14:paraId="5CC34EB0" w14:textId="77777777" w:rsidR="0094044E" w:rsidRPr="008F6C52" w:rsidRDefault="0094044E" w:rsidP="0094044E">
            <w:pPr>
              <w:rPr>
                <w:b/>
                <w:lang w:val="en-GB"/>
              </w:rPr>
            </w:pPr>
            <w:r w:rsidRPr="008F6C52">
              <w:rPr>
                <w:b/>
                <w:lang w:val="en-GB"/>
              </w:rPr>
              <w:t>4.</w:t>
            </w:r>
          </w:p>
        </w:tc>
        <w:tc>
          <w:tcPr>
            <w:tcW w:w="7403" w:type="dxa"/>
          </w:tcPr>
          <w:p w14:paraId="4BAEA7D4" w14:textId="77777777" w:rsidR="0094044E" w:rsidRPr="008F6C52" w:rsidRDefault="0094044E" w:rsidP="0094044E">
            <w:pPr>
              <w:jc w:val="left"/>
              <w:rPr>
                <w:b/>
                <w:lang w:val="en-GB"/>
              </w:rPr>
            </w:pPr>
            <w:r w:rsidRPr="008F6C52">
              <w:rPr>
                <w:b/>
                <w:lang w:val="en-GB"/>
              </w:rPr>
              <w:t xml:space="preserve">TRANSMISSION </w:t>
            </w:r>
            <w:r w:rsidRPr="008F6C52">
              <w:rPr>
                <w:rFonts w:cs="Arial"/>
                <w:vertAlign w:val="superscript"/>
                <w:lang w:val="en-GB"/>
              </w:rPr>
              <w:t>(p)</w:t>
            </w:r>
          </w:p>
        </w:tc>
      </w:tr>
      <w:tr w:rsidR="008F6C52" w:rsidRPr="006464B5" w14:paraId="79BECE9B" w14:textId="77777777" w:rsidTr="0094044E">
        <w:tc>
          <w:tcPr>
            <w:tcW w:w="1885" w:type="dxa"/>
          </w:tcPr>
          <w:p w14:paraId="10CD2207" w14:textId="77777777" w:rsidR="0094044E" w:rsidRPr="008F6C52" w:rsidRDefault="0094044E" w:rsidP="006B4834">
            <w:pPr>
              <w:rPr>
                <w:lang w:val="en-GB"/>
              </w:rPr>
            </w:pPr>
            <w:r w:rsidRPr="008F6C52">
              <w:rPr>
                <w:lang w:val="en-GB"/>
              </w:rPr>
              <w:t>4.</w:t>
            </w:r>
            <w:r w:rsidR="006B4834" w:rsidRPr="008F6C52">
              <w:rPr>
                <w:rFonts w:hint="eastAsia"/>
                <w:lang w:val="en-GB" w:eastAsia="ja-JP"/>
              </w:rPr>
              <w:t>2</w:t>
            </w:r>
            <w:r w:rsidRPr="008F6C52">
              <w:rPr>
                <w:lang w:val="en-GB"/>
              </w:rPr>
              <w:t>.</w:t>
            </w:r>
          </w:p>
        </w:tc>
        <w:tc>
          <w:tcPr>
            <w:tcW w:w="7403" w:type="dxa"/>
          </w:tcPr>
          <w:p w14:paraId="289F1394" w14:textId="77777777" w:rsidR="0094044E" w:rsidRPr="008F6C52" w:rsidRDefault="0094044E" w:rsidP="0094044E">
            <w:pPr>
              <w:jc w:val="left"/>
              <w:rPr>
                <w:lang w:val="en-GB"/>
              </w:rPr>
            </w:pPr>
            <w:r w:rsidRPr="008F6C52">
              <w:rPr>
                <w:rFonts w:ascii="TimesNewRomanPS-BoldMT" w:hAnsi="TimesNewRomanPS-BoldMT" w:cs="TimesNewRomanPS-BoldMT"/>
                <w:bCs/>
                <w:lang w:val="en-GB"/>
              </w:rPr>
              <w:t xml:space="preserve">Type </w:t>
            </w:r>
            <w:r w:rsidRPr="008F6C52">
              <w:rPr>
                <w:lang w:val="en-GB"/>
              </w:rPr>
              <w:t>(mechanical, hydraulic, electric, etc.): ..............................</w:t>
            </w:r>
          </w:p>
        </w:tc>
      </w:tr>
      <w:tr w:rsidR="008F6C52" w:rsidRPr="008F6C52" w14:paraId="4ECB15EB" w14:textId="77777777" w:rsidTr="0094044E">
        <w:tc>
          <w:tcPr>
            <w:tcW w:w="1885" w:type="dxa"/>
          </w:tcPr>
          <w:p w14:paraId="28091934" w14:textId="77777777" w:rsidR="0094044E" w:rsidRPr="008F6C52" w:rsidRDefault="0094044E" w:rsidP="006B4834">
            <w:pPr>
              <w:rPr>
                <w:lang w:val="en-GB"/>
              </w:rPr>
            </w:pPr>
            <w:r w:rsidRPr="008F6C52">
              <w:rPr>
                <w:lang w:val="en-GB"/>
              </w:rPr>
              <w:t>4.</w:t>
            </w:r>
            <w:r w:rsidR="006B4834" w:rsidRPr="008F6C52">
              <w:rPr>
                <w:rFonts w:hint="eastAsia"/>
                <w:lang w:val="en-GB" w:eastAsia="ja-JP"/>
              </w:rPr>
              <w:t>5</w:t>
            </w:r>
            <w:r w:rsidRPr="008F6C52">
              <w:rPr>
                <w:lang w:val="en-GB"/>
              </w:rPr>
              <w:t>.</w:t>
            </w:r>
          </w:p>
        </w:tc>
        <w:tc>
          <w:tcPr>
            <w:tcW w:w="7403" w:type="dxa"/>
          </w:tcPr>
          <w:p w14:paraId="0018B457" w14:textId="77777777" w:rsidR="0094044E" w:rsidRPr="00BA638C" w:rsidRDefault="0094044E" w:rsidP="0094044E">
            <w:pPr>
              <w:jc w:val="left"/>
              <w:rPr>
                <w:rFonts w:cs="Arial"/>
                <w:bCs/>
                <w:lang w:val="en-GB"/>
              </w:rPr>
            </w:pPr>
            <w:r w:rsidRPr="00BA638C">
              <w:rPr>
                <w:rFonts w:cs="Arial"/>
                <w:bCs/>
                <w:lang w:val="en-GB"/>
              </w:rPr>
              <w:t>Gearbox</w:t>
            </w:r>
          </w:p>
        </w:tc>
      </w:tr>
      <w:tr w:rsidR="008F6C52" w:rsidRPr="00852947" w14:paraId="68ECC342" w14:textId="77777777" w:rsidTr="0094044E">
        <w:tc>
          <w:tcPr>
            <w:tcW w:w="1885" w:type="dxa"/>
          </w:tcPr>
          <w:p w14:paraId="6014A792" w14:textId="77777777" w:rsidR="0094044E" w:rsidRPr="00852947" w:rsidRDefault="0094044E" w:rsidP="006B4834">
            <w:pPr>
              <w:rPr>
                <w:lang w:val="en-GB"/>
              </w:rPr>
            </w:pPr>
            <w:r w:rsidRPr="00852947">
              <w:rPr>
                <w:lang w:val="en-GB"/>
              </w:rPr>
              <w:t>4.</w:t>
            </w:r>
            <w:r w:rsidR="006B4834" w:rsidRPr="00852947">
              <w:rPr>
                <w:rFonts w:hint="eastAsia"/>
                <w:lang w:val="en-GB" w:eastAsia="ja-JP"/>
              </w:rPr>
              <w:t>5</w:t>
            </w:r>
            <w:r w:rsidRPr="00852947">
              <w:rPr>
                <w:lang w:val="en-GB"/>
              </w:rPr>
              <w:t>.1.</w:t>
            </w:r>
          </w:p>
        </w:tc>
        <w:tc>
          <w:tcPr>
            <w:tcW w:w="7403" w:type="dxa"/>
          </w:tcPr>
          <w:p w14:paraId="136D734B" w14:textId="77777777" w:rsidR="0094044E" w:rsidRPr="00852947" w:rsidRDefault="0094044E" w:rsidP="0094044E">
            <w:pPr>
              <w:jc w:val="left"/>
              <w:rPr>
                <w:lang w:val="en-GB"/>
              </w:rPr>
            </w:pPr>
            <w:r w:rsidRPr="00852947">
              <w:rPr>
                <w:rFonts w:cs="Arial"/>
                <w:iCs/>
                <w:lang w:val="en-GB"/>
              </w:rPr>
              <w:t xml:space="preserve">Type </w:t>
            </w:r>
            <w:r w:rsidRPr="00852947">
              <w:rPr>
                <w:rFonts w:cs="Arial"/>
                <w:lang w:val="en-GB"/>
              </w:rPr>
              <w:t>(manual / automatic / CVT (continuously variable transmission))</w:t>
            </w:r>
            <w:r w:rsidR="00336623" w:rsidRPr="00852947">
              <w:rPr>
                <w:rFonts w:cs="Arial"/>
                <w:vertAlign w:val="superscript"/>
                <w:lang w:val="en-GB"/>
              </w:rPr>
              <w:t xml:space="preserve"> (</w:t>
            </w:r>
            <w:r w:rsidRPr="00852947">
              <w:rPr>
                <w:rFonts w:cs="Arial"/>
                <w:vertAlign w:val="superscript"/>
                <w:lang w:val="en-GB"/>
              </w:rPr>
              <w:t>1</w:t>
            </w:r>
            <w:r w:rsidRPr="00852947">
              <w:rPr>
                <w:vertAlign w:val="superscript"/>
                <w:lang w:val="en-GB"/>
              </w:rPr>
              <w:t>)</w:t>
            </w:r>
          </w:p>
        </w:tc>
      </w:tr>
      <w:tr w:rsidR="008F6C52" w:rsidRPr="006464B5" w14:paraId="67B89970" w14:textId="77777777" w:rsidTr="0094044E">
        <w:tc>
          <w:tcPr>
            <w:tcW w:w="1885" w:type="dxa"/>
          </w:tcPr>
          <w:p w14:paraId="5E0BB1F6" w14:textId="77777777" w:rsidR="0094044E" w:rsidRPr="008F6C52" w:rsidRDefault="0094044E" w:rsidP="006B4834">
            <w:r w:rsidRPr="008F6C52">
              <w:rPr>
                <w:lang w:val="en-GB"/>
              </w:rPr>
              <w:t>4.</w:t>
            </w:r>
            <w:r w:rsidR="006B4834" w:rsidRPr="008F6C52">
              <w:rPr>
                <w:rFonts w:hint="eastAsia"/>
                <w:lang w:val="en-GB" w:eastAsia="ja-JP"/>
              </w:rPr>
              <w:t>7</w:t>
            </w:r>
            <w:r w:rsidRPr="008F6C52">
              <w:rPr>
                <w:lang w:val="en-GB"/>
              </w:rPr>
              <w:t>.</w:t>
            </w:r>
          </w:p>
        </w:tc>
        <w:tc>
          <w:tcPr>
            <w:tcW w:w="7403" w:type="dxa"/>
          </w:tcPr>
          <w:p w14:paraId="01B7154B" w14:textId="77777777" w:rsidR="0094044E" w:rsidRPr="008F6C52" w:rsidRDefault="0094044E" w:rsidP="0094044E">
            <w:pPr>
              <w:jc w:val="left"/>
              <w:rPr>
                <w:lang w:val="en-GB"/>
              </w:rPr>
            </w:pPr>
            <w:r w:rsidRPr="008F6C52">
              <w:rPr>
                <w:bCs/>
                <w:lang w:val="en-GB"/>
              </w:rPr>
              <w:t xml:space="preserve">Maximum vehicle design speed </w:t>
            </w:r>
            <w:r w:rsidRPr="008F6C52">
              <w:rPr>
                <w:lang w:val="en-GB"/>
              </w:rPr>
              <w:t>(in km/h</w:t>
            </w:r>
            <w:proofErr w:type="gramStart"/>
            <w:r w:rsidRPr="008F6C52">
              <w:rPr>
                <w:lang w:val="en-GB"/>
              </w:rPr>
              <w:t>) .........................</w:t>
            </w:r>
            <w:proofErr w:type="gramEnd"/>
          </w:p>
        </w:tc>
      </w:tr>
      <w:tr w:rsidR="008F6C52" w:rsidRPr="008F6C52" w14:paraId="2D425966" w14:textId="77777777" w:rsidTr="0094044E">
        <w:tc>
          <w:tcPr>
            <w:tcW w:w="1885" w:type="dxa"/>
          </w:tcPr>
          <w:p w14:paraId="2FE34A90" w14:textId="77777777" w:rsidR="0094044E" w:rsidRPr="008F6C52" w:rsidRDefault="0094044E" w:rsidP="0094044E">
            <w:pPr>
              <w:rPr>
                <w:b/>
                <w:lang w:val="en-GB"/>
              </w:rPr>
            </w:pPr>
            <w:r w:rsidRPr="008F6C52">
              <w:rPr>
                <w:b/>
                <w:lang w:val="en-GB"/>
              </w:rPr>
              <w:t>5.</w:t>
            </w:r>
          </w:p>
        </w:tc>
        <w:tc>
          <w:tcPr>
            <w:tcW w:w="7403" w:type="dxa"/>
          </w:tcPr>
          <w:p w14:paraId="3DB03DDF" w14:textId="77777777" w:rsidR="0094044E" w:rsidRPr="008F6C52" w:rsidRDefault="0094044E" w:rsidP="0094044E">
            <w:pPr>
              <w:jc w:val="left"/>
              <w:rPr>
                <w:b/>
                <w:lang w:val="en-GB"/>
              </w:rPr>
            </w:pPr>
            <w:r w:rsidRPr="008F6C52">
              <w:rPr>
                <w:b/>
                <w:lang w:val="en-GB"/>
              </w:rPr>
              <w:t>AXLES</w:t>
            </w:r>
          </w:p>
        </w:tc>
      </w:tr>
      <w:tr w:rsidR="008F6C52" w:rsidRPr="008F6C52" w14:paraId="5C982980" w14:textId="77777777" w:rsidTr="0094044E">
        <w:tc>
          <w:tcPr>
            <w:tcW w:w="1885" w:type="dxa"/>
          </w:tcPr>
          <w:p w14:paraId="656C592C" w14:textId="77777777" w:rsidR="0094044E" w:rsidRPr="008F6C52" w:rsidRDefault="0094044E" w:rsidP="0094044E">
            <w:pPr>
              <w:rPr>
                <w:lang w:val="en-GB"/>
              </w:rPr>
            </w:pPr>
            <w:r w:rsidRPr="008F6C52">
              <w:rPr>
                <w:lang w:val="en-GB"/>
              </w:rPr>
              <w:t>5.1.</w:t>
            </w:r>
          </w:p>
        </w:tc>
        <w:tc>
          <w:tcPr>
            <w:tcW w:w="7403" w:type="dxa"/>
          </w:tcPr>
          <w:p w14:paraId="08A5D2E4" w14:textId="77777777" w:rsidR="0094044E" w:rsidRPr="008F6C52" w:rsidRDefault="0094044E" w:rsidP="0094044E">
            <w:pPr>
              <w:jc w:val="left"/>
              <w:rPr>
                <w:lang w:val="en-GB"/>
              </w:rPr>
            </w:pPr>
            <w:r w:rsidRPr="008F6C52">
              <w:rPr>
                <w:lang w:val="en-GB"/>
              </w:rPr>
              <w:t>Description of each axle: ............................................................</w:t>
            </w:r>
          </w:p>
        </w:tc>
      </w:tr>
      <w:tr w:rsidR="008F6C52" w:rsidRPr="008F6C52" w14:paraId="19B1F85F" w14:textId="77777777" w:rsidTr="0094044E">
        <w:tc>
          <w:tcPr>
            <w:tcW w:w="1885" w:type="dxa"/>
          </w:tcPr>
          <w:p w14:paraId="547D07F0" w14:textId="77777777" w:rsidR="0094044E" w:rsidRPr="008F6C52" w:rsidRDefault="0094044E" w:rsidP="0094044E">
            <w:pPr>
              <w:rPr>
                <w:b/>
                <w:lang w:val="en-GB"/>
              </w:rPr>
            </w:pPr>
            <w:r w:rsidRPr="008F6C52">
              <w:rPr>
                <w:b/>
                <w:lang w:val="en-GB"/>
              </w:rPr>
              <w:t>6.</w:t>
            </w:r>
          </w:p>
        </w:tc>
        <w:tc>
          <w:tcPr>
            <w:tcW w:w="7403" w:type="dxa"/>
          </w:tcPr>
          <w:p w14:paraId="5BA6665E" w14:textId="77777777" w:rsidR="0094044E" w:rsidRPr="008F6C52" w:rsidRDefault="0094044E" w:rsidP="0094044E">
            <w:pPr>
              <w:jc w:val="left"/>
              <w:rPr>
                <w:b/>
                <w:lang w:val="en-GB"/>
              </w:rPr>
            </w:pPr>
            <w:r w:rsidRPr="008F6C52">
              <w:rPr>
                <w:b/>
                <w:lang w:val="en-GB"/>
              </w:rPr>
              <w:t>SUSPENSION</w:t>
            </w:r>
          </w:p>
        </w:tc>
      </w:tr>
      <w:tr w:rsidR="008F6C52" w:rsidRPr="006464B5" w14:paraId="21405A56" w14:textId="77777777" w:rsidTr="0094044E">
        <w:tc>
          <w:tcPr>
            <w:tcW w:w="1885" w:type="dxa"/>
          </w:tcPr>
          <w:p w14:paraId="5B920E48" w14:textId="77777777"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p>
        </w:tc>
        <w:tc>
          <w:tcPr>
            <w:tcW w:w="7403" w:type="dxa"/>
          </w:tcPr>
          <w:p w14:paraId="0D3ABBB9" w14:textId="77777777" w:rsidR="0094044E" w:rsidRPr="008F6C52" w:rsidRDefault="0094044E" w:rsidP="0094044E">
            <w:pPr>
              <w:jc w:val="left"/>
              <w:rPr>
                <w:lang w:val="en-GB"/>
              </w:rPr>
            </w:pPr>
            <w:r w:rsidRPr="008F6C52">
              <w:rPr>
                <w:lang w:val="en-GB"/>
              </w:rPr>
              <w:t>Type and design of the suspension of each axle or wheel: .....</w:t>
            </w:r>
          </w:p>
        </w:tc>
      </w:tr>
      <w:tr w:rsidR="008F6C52" w:rsidRPr="006464B5" w14:paraId="4DEF1A5E" w14:textId="77777777" w:rsidTr="0094044E">
        <w:tc>
          <w:tcPr>
            <w:tcW w:w="1885" w:type="dxa"/>
          </w:tcPr>
          <w:p w14:paraId="3CD65C93" w14:textId="77777777"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.1.</w:t>
            </w:r>
          </w:p>
        </w:tc>
        <w:tc>
          <w:tcPr>
            <w:tcW w:w="7403" w:type="dxa"/>
          </w:tcPr>
          <w:p w14:paraId="06AA4A40" w14:textId="77777777" w:rsidR="0094044E" w:rsidRPr="008F6C52" w:rsidRDefault="0094044E" w:rsidP="0094044E">
            <w:pPr>
              <w:jc w:val="left"/>
              <w:rPr>
                <w:lang w:val="en-GB"/>
              </w:rPr>
            </w:pPr>
            <w:r w:rsidRPr="008F6C52">
              <w:rPr>
                <w:lang w:val="en-GB"/>
              </w:rPr>
              <w:t xml:space="preserve">Level adjustment: yes/no/optional </w:t>
            </w:r>
            <w:r w:rsidRPr="008F6C52">
              <w:rPr>
                <w:rFonts w:cs="Arial"/>
                <w:vertAlign w:val="superscript"/>
                <w:lang w:val="en-GB"/>
              </w:rPr>
              <w:t>(1)</w:t>
            </w:r>
          </w:p>
        </w:tc>
      </w:tr>
      <w:tr w:rsidR="008F6C52" w:rsidRPr="006464B5" w14:paraId="240FA98F" w14:textId="77777777" w:rsidTr="0094044E">
        <w:tc>
          <w:tcPr>
            <w:tcW w:w="1885" w:type="dxa"/>
          </w:tcPr>
          <w:p w14:paraId="68D36CED" w14:textId="77777777"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r w:rsidR="006B4834" w:rsidRPr="008F6C52">
              <w:rPr>
                <w:rFonts w:hint="eastAsia"/>
                <w:lang w:val="en-GB" w:eastAsia="ja-JP"/>
              </w:rPr>
              <w:t>3</w:t>
            </w:r>
            <w:r w:rsidRPr="008F6C52">
              <w:rPr>
                <w:lang w:val="en-GB"/>
              </w:rPr>
              <w:t>.</w:t>
            </w:r>
          </w:p>
        </w:tc>
        <w:tc>
          <w:tcPr>
            <w:tcW w:w="7403" w:type="dxa"/>
          </w:tcPr>
          <w:p w14:paraId="1206A5B4" w14:textId="77777777" w:rsidR="0094044E" w:rsidRPr="008F6C52" w:rsidRDefault="0094044E" w:rsidP="0094044E">
            <w:pPr>
              <w:jc w:val="left"/>
              <w:rPr>
                <w:lang w:val="en-GB"/>
              </w:rPr>
            </w:pPr>
            <w:r w:rsidRPr="008F6C52">
              <w:rPr>
                <w:lang w:val="en-GB"/>
              </w:rPr>
              <w:t xml:space="preserve">Air-suspension for driving axle(s): yes/no </w:t>
            </w:r>
            <w:r w:rsidRPr="008F6C52">
              <w:rPr>
                <w:vertAlign w:val="superscript"/>
                <w:lang w:val="en-GB"/>
              </w:rPr>
              <w:t>(1)</w:t>
            </w:r>
          </w:p>
        </w:tc>
      </w:tr>
      <w:tr w:rsidR="008F6C52" w:rsidRPr="006464B5" w14:paraId="464BA091" w14:textId="77777777" w:rsidTr="0094044E">
        <w:trPr>
          <w:trHeight w:val="126"/>
        </w:trPr>
        <w:tc>
          <w:tcPr>
            <w:tcW w:w="1885" w:type="dxa"/>
          </w:tcPr>
          <w:p w14:paraId="07E88B26" w14:textId="77777777"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r w:rsidR="006B4834" w:rsidRPr="008F6C52">
              <w:rPr>
                <w:rFonts w:hint="eastAsia"/>
                <w:lang w:val="en-GB" w:eastAsia="ja-JP"/>
              </w:rPr>
              <w:t>4</w:t>
            </w:r>
            <w:r w:rsidRPr="008F6C52">
              <w:rPr>
                <w:lang w:val="en-GB"/>
              </w:rPr>
              <w:t>.</w:t>
            </w:r>
          </w:p>
        </w:tc>
        <w:tc>
          <w:tcPr>
            <w:tcW w:w="7403" w:type="dxa"/>
          </w:tcPr>
          <w:p w14:paraId="7F2EED1E" w14:textId="77777777" w:rsidR="0094044E" w:rsidRPr="008F6C52" w:rsidRDefault="0094044E" w:rsidP="0094044E">
            <w:pPr>
              <w:jc w:val="left"/>
              <w:rPr>
                <w:lang w:val="en-GB"/>
              </w:rPr>
            </w:pPr>
            <w:r w:rsidRPr="008F6C52">
              <w:rPr>
                <w:lang w:val="en-GB"/>
              </w:rPr>
              <w:t xml:space="preserve">Air-suspension for non-driving axle(s): yes/no </w:t>
            </w:r>
            <w:r w:rsidRPr="008F6C52">
              <w:rPr>
                <w:vertAlign w:val="superscript"/>
                <w:lang w:val="en-GB"/>
              </w:rPr>
              <w:t>(1)</w:t>
            </w:r>
          </w:p>
        </w:tc>
      </w:tr>
      <w:tr w:rsidR="008F6C52" w:rsidRPr="006464B5" w14:paraId="65DA70F7" w14:textId="77777777" w:rsidTr="0094044E">
        <w:tc>
          <w:tcPr>
            <w:tcW w:w="1885" w:type="dxa"/>
          </w:tcPr>
          <w:p w14:paraId="5E5BC080"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w:t>
            </w:r>
          </w:p>
        </w:tc>
        <w:tc>
          <w:tcPr>
            <w:tcW w:w="7403" w:type="dxa"/>
          </w:tcPr>
          <w:p w14:paraId="00F4E8F0" w14:textId="77777777" w:rsidR="0094044E" w:rsidRPr="008F6C52" w:rsidRDefault="0094044E" w:rsidP="0094044E">
            <w:pPr>
              <w:jc w:val="left"/>
              <w:rPr>
                <w:iCs/>
                <w:lang w:val="en-GB"/>
              </w:rPr>
            </w:pPr>
            <w:r w:rsidRPr="008F6C52">
              <w:rPr>
                <w:iCs/>
                <w:lang w:val="en-GB"/>
              </w:rPr>
              <w:t>Tyre/wheel combination(s)</w:t>
            </w:r>
          </w:p>
          <w:p w14:paraId="4E98EB05" w14:textId="77777777" w:rsidR="0094044E" w:rsidRPr="008F6C52" w:rsidRDefault="0094044E" w:rsidP="0094044E">
            <w:pPr>
              <w:jc w:val="left"/>
              <w:rPr>
                <w:lang w:val="en-GB"/>
              </w:rPr>
            </w:pPr>
            <w:r w:rsidRPr="008F6C52">
              <w:rPr>
                <w:lang w:val="en-GB"/>
              </w:rPr>
              <w:t xml:space="preserve">(a) for tyres indicate size designation, load-capacity index, speed category symbol, rolling resistance in accordance with ISO 28580 (where applicable) </w:t>
            </w: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r w:rsidRPr="008F6C52">
              <w:rPr>
                <w:lang w:val="en-GB"/>
              </w:rPr>
              <w:t>;</w:t>
            </w:r>
          </w:p>
          <w:p w14:paraId="5B7D029F" w14:textId="77777777" w:rsidR="0094044E" w:rsidRPr="008F6C52" w:rsidRDefault="0094044E" w:rsidP="0094044E">
            <w:pPr>
              <w:jc w:val="left"/>
              <w:rPr>
                <w:lang w:val="en-GB"/>
              </w:rPr>
            </w:pPr>
            <w:r w:rsidRPr="008F6C52">
              <w:rPr>
                <w:lang w:val="en-GB"/>
              </w:rPr>
              <w:t>(b) for wheels indicate rim size(s) and off-set(s)</w:t>
            </w:r>
          </w:p>
        </w:tc>
      </w:tr>
      <w:tr w:rsidR="008F6C52" w:rsidRPr="008F6C52" w14:paraId="2C92BAF5" w14:textId="77777777" w:rsidTr="0094044E">
        <w:tc>
          <w:tcPr>
            <w:tcW w:w="1885" w:type="dxa"/>
          </w:tcPr>
          <w:p w14:paraId="082CA075"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w:t>
            </w:r>
          </w:p>
        </w:tc>
        <w:tc>
          <w:tcPr>
            <w:tcW w:w="7403" w:type="dxa"/>
          </w:tcPr>
          <w:p w14:paraId="33144B1F" w14:textId="77777777" w:rsidR="0094044E" w:rsidRPr="008F6C52" w:rsidRDefault="0094044E" w:rsidP="0094044E">
            <w:pPr>
              <w:jc w:val="left"/>
              <w:rPr>
                <w:lang w:val="en-GB"/>
              </w:rPr>
            </w:pPr>
            <w:r w:rsidRPr="008F6C52">
              <w:rPr>
                <w:lang w:val="en-GB"/>
              </w:rPr>
              <w:t>Axles</w:t>
            </w:r>
          </w:p>
        </w:tc>
      </w:tr>
      <w:tr w:rsidR="008F6C52" w:rsidRPr="008F6C52" w14:paraId="36781998" w14:textId="77777777" w:rsidTr="0094044E">
        <w:tc>
          <w:tcPr>
            <w:tcW w:w="1885" w:type="dxa"/>
          </w:tcPr>
          <w:p w14:paraId="141B028D"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.1.1.1.</w:t>
            </w:r>
          </w:p>
        </w:tc>
        <w:tc>
          <w:tcPr>
            <w:tcW w:w="7403" w:type="dxa"/>
          </w:tcPr>
          <w:p w14:paraId="6B3DA1E1" w14:textId="77777777" w:rsidR="0094044E" w:rsidRPr="008F6C52" w:rsidRDefault="0094044E" w:rsidP="0094044E">
            <w:pPr>
              <w:jc w:val="left"/>
              <w:rPr>
                <w:lang w:val="en-GB"/>
              </w:rPr>
            </w:pPr>
            <w:r w:rsidRPr="008F6C52">
              <w:rPr>
                <w:lang w:val="en-GB"/>
              </w:rPr>
              <w:t>Axle 1: ........................................................... ...............................</w:t>
            </w:r>
          </w:p>
        </w:tc>
      </w:tr>
      <w:tr w:rsidR="008F6C52" w:rsidRPr="008F6C52" w14:paraId="67440614" w14:textId="77777777" w:rsidTr="0094044E">
        <w:tc>
          <w:tcPr>
            <w:tcW w:w="1885" w:type="dxa"/>
          </w:tcPr>
          <w:p w14:paraId="387AA294"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.1.1.2.</w:t>
            </w:r>
          </w:p>
        </w:tc>
        <w:tc>
          <w:tcPr>
            <w:tcW w:w="7403" w:type="dxa"/>
          </w:tcPr>
          <w:p w14:paraId="53BBD0BF" w14:textId="77777777" w:rsidR="0094044E" w:rsidRPr="008F6C52" w:rsidRDefault="0094044E" w:rsidP="0094044E">
            <w:pPr>
              <w:jc w:val="left"/>
              <w:rPr>
                <w:lang w:val="en-GB"/>
              </w:rPr>
            </w:pPr>
            <w:r w:rsidRPr="008F6C52">
              <w:rPr>
                <w:lang w:val="en-GB"/>
              </w:rPr>
              <w:t>Axle 2: ........................................................... ...............................</w:t>
            </w:r>
          </w:p>
        </w:tc>
      </w:tr>
      <w:tr w:rsidR="008F6C52" w:rsidRPr="008F6C52" w14:paraId="49FF9137" w14:textId="77777777" w:rsidTr="0094044E">
        <w:tc>
          <w:tcPr>
            <w:tcW w:w="1885" w:type="dxa"/>
          </w:tcPr>
          <w:p w14:paraId="37AA0D2D"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.1.2.</w:t>
            </w:r>
          </w:p>
        </w:tc>
        <w:tc>
          <w:tcPr>
            <w:tcW w:w="7403" w:type="dxa"/>
          </w:tcPr>
          <w:p w14:paraId="11C83E02" w14:textId="77777777" w:rsidR="0094044E" w:rsidRPr="008F6C52" w:rsidRDefault="0094044E" w:rsidP="0094044E">
            <w:pPr>
              <w:jc w:val="left"/>
              <w:rPr>
                <w:lang w:val="en-GB"/>
              </w:rPr>
            </w:pPr>
            <w:r w:rsidRPr="008F6C52">
              <w:rPr>
                <w:lang w:val="en-GB"/>
              </w:rPr>
              <w:t>Spare wheel, if any: ....................................................................</w:t>
            </w:r>
          </w:p>
        </w:tc>
      </w:tr>
      <w:tr w:rsidR="008F6C52" w:rsidRPr="006464B5" w14:paraId="5AB1886C" w14:textId="77777777" w:rsidTr="0094044E">
        <w:tc>
          <w:tcPr>
            <w:tcW w:w="1885" w:type="dxa"/>
          </w:tcPr>
          <w:p w14:paraId="6C72D78D" w14:textId="77777777"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.2.</w:t>
            </w:r>
          </w:p>
        </w:tc>
        <w:tc>
          <w:tcPr>
            <w:tcW w:w="7403" w:type="dxa"/>
          </w:tcPr>
          <w:p w14:paraId="0CC41DA2" w14:textId="77777777" w:rsidR="0094044E" w:rsidRPr="008F6C52" w:rsidRDefault="0094044E" w:rsidP="0094044E">
            <w:pPr>
              <w:jc w:val="left"/>
              <w:rPr>
                <w:iCs/>
                <w:lang w:val="en-GB"/>
              </w:rPr>
            </w:pPr>
            <w:r w:rsidRPr="008F6C52">
              <w:rPr>
                <w:iCs/>
                <w:lang w:val="en-GB"/>
              </w:rPr>
              <w:t>Upper and lower limits of rolling radii</w:t>
            </w:r>
          </w:p>
        </w:tc>
      </w:tr>
      <w:tr w:rsidR="008F6C52" w:rsidRPr="008F6C52" w14:paraId="58BFBA07" w14:textId="77777777" w:rsidTr="0094044E">
        <w:tc>
          <w:tcPr>
            <w:tcW w:w="1885" w:type="dxa"/>
          </w:tcPr>
          <w:p w14:paraId="67CB7664" w14:textId="77777777" w:rsidR="0094044E" w:rsidRPr="008F6C52" w:rsidRDefault="0094044E" w:rsidP="006B4834">
            <w:pPr>
              <w:rPr>
                <w:lang w:val="en-GB"/>
              </w:rPr>
            </w:pPr>
            <w:r w:rsidRPr="008F6C52">
              <w:t>6.</w:t>
            </w:r>
            <w:r w:rsidR="006B4834" w:rsidRPr="008F6C52">
              <w:rPr>
                <w:rFonts w:hint="eastAsia"/>
                <w:lang w:eastAsia="ja-JP"/>
              </w:rPr>
              <w:t>6</w:t>
            </w:r>
            <w:r w:rsidRPr="008F6C52">
              <w:t>.2.1.</w:t>
            </w:r>
          </w:p>
        </w:tc>
        <w:tc>
          <w:tcPr>
            <w:tcW w:w="7403" w:type="dxa"/>
          </w:tcPr>
          <w:p w14:paraId="0389CE65" w14:textId="77777777" w:rsidR="0094044E" w:rsidRPr="008F6C52" w:rsidRDefault="0094044E" w:rsidP="0094044E">
            <w:pPr>
              <w:jc w:val="left"/>
              <w:rPr>
                <w:lang w:val="en-GB"/>
              </w:rPr>
            </w:pPr>
            <w:r w:rsidRPr="008F6C52">
              <w:rPr>
                <w:lang w:val="en-GB"/>
              </w:rPr>
              <w:t>Axle 1: ........................................................... ...............................</w:t>
            </w:r>
          </w:p>
        </w:tc>
      </w:tr>
      <w:tr w:rsidR="008F6C52" w:rsidRPr="008F6C52" w14:paraId="1E0425F4" w14:textId="77777777" w:rsidTr="0094044E">
        <w:tc>
          <w:tcPr>
            <w:tcW w:w="1885" w:type="dxa"/>
          </w:tcPr>
          <w:p w14:paraId="4E50875E" w14:textId="77777777" w:rsidR="0094044E" w:rsidRPr="008F6C52" w:rsidRDefault="0094044E" w:rsidP="006B4834">
            <w:pPr>
              <w:rPr>
                <w:lang w:val="en-GB"/>
              </w:rPr>
            </w:pPr>
            <w:r w:rsidRPr="008F6C52">
              <w:t>6.</w:t>
            </w:r>
            <w:r w:rsidR="006B4834" w:rsidRPr="008F6C52">
              <w:rPr>
                <w:rFonts w:hint="eastAsia"/>
                <w:lang w:eastAsia="ja-JP"/>
              </w:rPr>
              <w:t>6</w:t>
            </w:r>
            <w:r w:rsidRPr="008F6C52">
              <w:t>.2.2.</w:t>
            </w:r>
          </w:p>
        </w:tc>
        <w:tc>
          <w:tcPr>
            <w:tcW w:w="7403" w:type="dxa"/>
          </w:tcPr>
          <w:p w14:paraId="0265FF6A" w14:textId="77777777" w:rsidR="0094044E" w:rsidRPr="008F6C52" w:rsidRDefault="0094044E" w:rsidP="0094044E">
            <w:pPr>
              <w:jc w:val="left"/>
              <w:rPr>
                <w:lang w:val="en-GB"/>
              </w:rPr>
            </w:pPr>
            <w:r w:rsidRPr="008F6C52">
              <w:rPr>
                <w:lang w:val="en-GB"/>
              </w:rPr>
              <w:t>Axle 2: ........................................................... ...............................</w:t>
            </w:r>
          </w:p>
        </w:tc>
      </w:tr>
      <w:tr w:rsidR="008F6C52" w:rsidRPr="008F6C52" w14:paraId="3E361D51" w14:textId="77777777" w:rsidTr="0094044E">
        <w:tc>
          <w:tcPr>
            <w:tcW w:w="1885" w:type="dxa"/>
          </w:tcPr>
          <w:p w14:paraId="2030CE12" w14:textId="77777777" w:rsidR="0094044E" w:rsidRPr="008F6C52" w:rsidRDefault="0094044E" w:rsidP="0094044E">
            <w:pPr>
              <w:jc w:val="left"/>
              <w:rPr>
                <w:b/>
                <w:lang w:val="en-GB"/>
              </w:rPr>
            </w:pPr>
            <w:r w:rsidRPr="008F6C52">
              <w:rPr>
                <w:b/>
                <w:lang w:val="en-GB"/>
              </w:rPr>
              <w:t xml:space="preserve">8. </w:t>
            </w:r>
          </w:p>
        </w:tc>
        <w:tc>
          <w:tcPr>
            <w:tcW w:w="7403" w:type="dxa"/>
          </w:tcPr>
          <w:p w14:paraId="0B5E5D83" w14:textId="77777777" w:rsidR="0094044E" w:rsidRPr="008F6C52" w:rsidRDefault="0094044E" w:rsidP="0094044E">
            <w:pPr>
              <w:jc w:val="left"/>
              <w:rPr>
                <w:b/>
                <w:lang w:val="en-GB"/>
              </w:rPr>
            </w:pPr>
            <w:r w:rsidRPr="008F6C52">
              <w:rPr>
                <w:b/>
                <w:lang w:val="en-GB"/>
              </w:rPr>
              <w:t>BRAKES</w:t>
            </w:r>
          </w:p>
        </w:tc>
      </w:tr>
      <w:tr w:rsidR="008F6C52" w:rsidRPr="006464B5" w14:paraId="47C0F7E8" w14:textId="77777777" w:rsidTr="0094044E">
        <w:tc>
          <w:tcPr>
            <w:tcW w:w="1885" w:type="dxa"/>
          </w:tcPr>
          <w:p w14:paraId="3D0F8524" w14:textId="77777777" w:rsidR="0094044E" w:rsidRPr="008F6C52" w:rsidRDefault="0094044E" w:rsidP="006B4834">
            <w:pPr>
              <w:rPr>
                <w:lang w:val="en-GB"/>
              </w:rPr>
            </w:pPr>
            <w:r w:rsidRPr="008F6C52">
              <w:rPr>
                <w:lang w:val="en-GB"/>
              </w:rPr>
              <w:t>8.</w:t>
            </w:r>
            <w:r w:rsidR="006B4834" w:rsidRPr="008F6C52">
              <w:rPr>
                <w:rFonts w:hint="eastAsia"/>
                <w:lang w:val="en-GB" w:eastAsia="ja-JP"/>
              </w:rPr>
              <w:t>5</w:t>
            </w:r>
            <w:r w:rsidRPr="008F6C52">
              <w:rPr>
                <w:lang w:val="en-GB"/>
              </w:rPr>
              <w:t>.</w:t>
            </w:r>
          </w:p>
        </w:tc>
        <w:tc>
          <w:tcPr>
            <w:tcW w:w="7403" w:type="dxa"/>
          </w:tcPr>
          <w:p w14:paraId="17739251" w14:textId="77777777" w:rsidR="0094044E" w:rsidRPr="008F6C52" w:rsidRDefault="0094044E" w:rsidP="0094044E">
            <w:pPr>
              <w:jc w:val="left"/>
              <w:rPr>
                <w:lang w:val="en-GB"/>
              </w:rPr>
            </w:pPr>
            <w:r w:rsidRPr="008F6C52">
              <w:rPr>
                <w:lang w:val="en-GB"/>
              </w:rPr>
              <w:t xml:space="preserve">Anti-lock braking system: yes/no/optional </w:t>
            </w:r>
            <w:r w:rsidRPr="008F6C52">
              <w:rPr>
                <w:rFonts w:cs="Arial"/>
                <w:vertAlign w:val="superscript"/>
                <w:lang w:val="en-GB"/>
              </w:rPr>
              <w:t>(1)</w:t>
            </w:r>
          </w:p>
        </w:tc>
      </w:tr>
      <w:tr w:rsidR="008F6C52" w:rsidRPr="008F6C52" w14:paraId="138F465D" w14:textId="77777777" w:rsidTr="0094044E">
        <w:tc>
          <w:tcPr>
            <w:tcW w:w="1885" w:type="dxa"/>
          </w:tcPr>
          <w:p w14:paraId="50F347E3" w14:textId="77777777" w:rsidR="0094044E" w:rsidRPr="008F6C52" w:rsidRDefault="0094044E" w:rsidP="0094044E">
            <w:pPr>
              <w:rPr>
                <w:b/>
                <w:lang w:val="en-GB"/>
              </w:rPr>
            </w:pPr>
            <w:r w:rsidRPr="008F6C52">
              <w:rPr>
                <w:b/>
                <w:lang w:val="en-GB"/>
              </w:rPr>
              <w:t>9.</w:t>
            </w:r>
          </w:p>
        </w:tc>
        <w:tc>
          <w:tcPr>
            <w:tcW w:w="7403" w:type="dxa"/>
          </w:tcPr>
          <w:p w14:paraId="2019A9AE" w14:textId="77777777" w:rsidR="0094044E" w:rsidRPr="008F6C52" w:rsidRDefault="0094044E" w:rsidP="0094044E">
            <w:pPr>
              <w:jc w:val="left"/>
              <w:rPr>
                <w:b/>
                <w:lang w:val="en-GB" w:eastAsia="ja-JP"/>
              </w:rPr>
            </w:pPr>
            <w:r w:rsidRPr="008F6C52">
              <w:rPr>
                <w:b/>
                <w:lang w:val="en-GB"/>
              </w:rPr>
              <w:t>BODYWORK</w:t>
            </w:r>
          </w:p>
        </w:tc>
      </w:tr>
      <w:tr w:rsidR="008F6C52" w:rsidRPr="006464B5" w14:paraId="6A4A1E4C" w14:textId="77777777" w:rsidTr="0094044E">
        <w:tc>
          <w:tcPr>
            <w:tcW w:w="1885" w:type="dxa"/>
          </w:tcPr>
          <w:p w14:paraId="7A8B2291" w14:textId="77777777" w:rsidR="0094044E" w:rsidRPr="008F6C52" w:rsidRDefault="0094044E" w:rsidP="0094044E">
            <w:pPr>
              <w:rPr>
                <w:lang w:val="en-GB"/>
              </w:rPr>
            </w:pPr>
            <w:r w:rsidRPr="008F6C52">
              <w:rPr>
                <w:lang w:val="en-GB"/>
              </w:rPr>
              <w:t>9.1.</w:t>
            </w:r>
          </w:p>
        </w:tc>
        <w:tc>
          <w:tcPr>
            <w:tcW w:w="7403" w:type="dxa"/>
          </w:tcPr>
          <w:p w14:paraId="46BA0B23" w14:textId="77777777" w:rsidR="0094044E" w:rsidRPr="008F6C52" w:rsidRDefault="0094044E" w:rsidP="0094044E">
            <w:pPr>
              <w:jc w:val="left"/>
              <w:rPr>
                <w:lang w:val="en-GB"/>
              </w:rPr>
            </w:pPr>
            <w:r w:rsidRPr="008F6C52">
              <w:rPr>
                <w:lang w:val="en-GB"/>
              </w:rPr>
              <w:t xml:space="preserve">Type of bodywork using the codes set out in </w:t>
            </w:r>
            <w:proofErr w:type="gramStart"/>
            <w:r w:rsidR="00E601BF">
              <w:rPr>
                <w:rFonts w:hint="eastAsia"/>
                <w:lang w:val="en-GB" w:eastAsia="ja-JP"/>
              </w:rPr>
              <w:t xml:space="preserve">paragraph </w:t>
            </w:r>
            <w:r w:rsidRPr="008F6C52">
              <w:rPr>
                <w:rFonts w:hint="eastAsia"/>
                <w:lang w:val="en-GB" w:eastAsia="ja-JP"/>
              </w:rPr>
              <w:t xml:space="preserve"> </w:t>
            </w:r>
            <w:r w:rsidRPr="008F6C52">
              <w:rPr>
                <w:lang w:val="en-GB"/>
              </w:rPr>
              <w:t>2</w:t>
            </w:r>
            <w:proofErr w:type="gramEnd"/>
            <w:r w:rsidRPr="008F6C52">
              <w:rPr>
                <w:lang w:val="en-GB"/>
              </w:rPr>
              <w:t xml:space="preserve"> of Part A of</w:t>
            </w:r>
            <w:r w:rsidRPr="008F6C52">
              <w:rPr>
                <w:rFonts w:hint="eastAsia"/>
                <w:lang w:val="en-GB" w:eastAsia="ja-JP"/>
              </w:rPr>
              <w:t xml:space="preserve"> </w:t>
            </w:r>
            <w:r w:rsidRPr="008F6C52">
              <w:rPr>
                <w:lang w:val="en-GB"/>
              </w:rPr>
              <w:t>Annex 7: ....................................................................</w:t>
            </w:r>
          </w:p>
        </w:tc>
      </w:tr>
      <w:tr w:rsidR="008F6C52" w:rsidRPr="00852947" w14:paraId="06E4D3A0" w14:textId="77777777" w:rsidTr="0094044E">
        <w:tc>
          <w:tcPr>
            <w:tcW w:w="1885" w:type="dxa"/>
          </w:tcPr>
          <w:p w14:paraId="3879289F" w14:textId="77777777" w:rsidR="0094044E" w:rsidRPr="00852947" w:rsidRDefault="0094044E" w:rsidP="006B4834">
            <w:pPr>
              <w:rPr>
                <w:lang w:val="en-GB"/>
              </w:rPr>
            </w:pPr>
            <w:r w:rsidRPr="00852947">
              <w:rPr>
                <w:lang w:val="en-GB"/>
              </w:rPr>
              <w:t>9.</w:t>
            </w:r>
            <w:r w:rsidR="006B4834" w:rsidRPr="00852947">
              <w:rPr>
                <w:rFonts w:hint="eastAsia"/>
                <w:lang w:val="en-GB" w:eastAsia="ja-JP"/>
              </w:rPr>
              <w:t>3</w:t>
            </w:r>
            <w:r w:rsidRPr="00852947">
              <w:rPr>
                <w:lang w:val="en-GB"/>
              </w:rPr>
              <w:t>.</w:t>
            </w:r>
          </w:p>
        </w:tc>
        <w:tc>
          <w:tcPr>
            <w:tcW w:w="7403" w:type="dxa"/>
          </w:tcPr>
          <w:p w14:paraId="1B181B87" w14:textId="77777777" w:rsidR="0094044E" w:rsidRPr="00852947" w:rsidRDefault="0094044E" w:rsidP="0094044E">
            <w:pPr>
              <w:jc w:val="left"/>
              <w:rPr>
                <w:rFonts w:eastAsia="MS PGothic" w:cs="Arial"/>
                <w:b/>
                <w:bCs/>
                <w:lang w:val="en-GB"/>
              </w:rPr>
            </w:pPr>
            <w:r w:rsidRPr="00852947">
              <w:rPr>
                <w:rFonts w:eastAsia="MS PGothic" w:cs="Arial"/>
                <w:b/>
                <w:bCs/>
                <w:lang w:val="en-GB"/>
              </w:rPr>
              <w:t>Occupant doors, latches and hinges</w:t>
            </w:r>
          </w:p>
        </w:tc>
      </w:tr>
      <w:tr w:rsidR="008F6C52" w:rsidRPr="00852947" w14:paraId="6A444303" w14:textId="77777777" w:rsidTr="0094044E">
        <w:tc>
          <w:tcPr>
            <w:tcW w:w="1885" w:type="dxa"/>
          </w:tcPr>
          <w:p w14:paraId="139762D7" w14:textId="77777777" w:rsidR="0094044E" w:rsidRPr="00852947" w:rsidRDefault="0094044E" w:rsidP="006B4834">
            <w:pPr>
              <w:rPr>
                <w:lang w:val="en-GB"/>
              </w:rPr>
            </w:pPr>
            <w:r w:rsidRPr="00852947">
              <w:rPr>
                <w:lang w:val="en-GB"/>
              </w:rPr>
              <w:t>9.</w:t>
            </w:r>
            <w:r w:rsidR="006B4834" w:rsidRPr="00852947">
              <w:rPr>
                <w:rFonts w:hint="eastAsia"/>
                <w:lang w:val="en-GB" w:eastAsia="ja-JP"/>
              </w:rPr>
              <w:t>3</w:t>
            </w:r>
            <w:r w:rsidRPr="00852947">
              <w:rPr>
                <w:lang w:val="en-GB"/>
              </w:rPr>
              <w:t>.1.</w:t>
            </w:r>
          </w:p>
        </w:tc>
        <w:tc>
          <w:tcPr>
            <w:tcW w:w="7403" w:type="dxa"/>
          </w:tcPr>
          <w:p w14:paraId="31B7910C" w14:textId="77777777" w:rsidR="0094044E" w:rsidRPr="00852947" w:rsidRDefault="0094044E" w:rsidP="0094044E">
            <w:pPr>
              <w:jc w:val="left"/>
              <w:rPr>
                <w:lang w:val="en-GB"/>
              </w:rPr>
            </w:pPr>
            <w:r w:rsidRPr="00852947">
              <w:rPr>
                <w:lang w:val="en-GB"/>
              </w:rPr>
              <w:t>Door configuration and number of doors: .................................</w:t>
            </w:r>
          </w:p>
        </w:tc>
      </w:tr>
      <w:tr w:rsidR="008F6C52" w:rsidRPr="00852947" w14:paraId="792807CC" w14:textId="77777777" w:rsidTr="0094044E">
        <w:tc>
          <w:tcPr>
            <w:tcW w:w="1885" w:type="dxa"/>
          </w:tcPr>
          <w:p w14:paraId="57CBB922" w14:textId="77777777" w:rsidR="0094044E" w:rsidRPr="00852947" w:rsidRDefault="0094044E" w:rsidP="006B4834">
            <w:pPr>
              <w:rPr>
                <w:rFonts w:asciiTheme="majorHAnsi" w:hAnsiTheme="majorHAnsi" w:cstheme="majorHAnsi"/>
                <w:lang w:val="en-GB"/>
              </w:rPr>
            </w:pPr>
            <w:r w:rsidRPr="00852947">
              <w:rPr>
                <w:rFonts w:asciiTheme="majorHAnsi" w:hAnsiTheme="majorHAnsi" w:cstheme="majorHAnsi"/>
                <w:lang w:val="en-GB"/>
              </w:rPr>
              <w:t>9.</w:t>
            </w:r>
            <w:r w:rsidR="006B4834" w:rsidRPr="00852947">
              <w:rPr>
                <w:rFonts w:asciiTheme="majorHAnsi" w:hAnsiTheme="majorHAnsi" w:cstheme="majorHAnsi" w:hint="eastAsia"/>
                <w:lang w:val="en-GB" w:eastAsia="ja-JP"/>
              </w:rPr>
              <w:t>10</w:t>
            </w:r>
            <w:r w:rsidRPr="00852947">
              <w:rPr>
                <w:rFonts w:asciiTheme="majorHAnsi" w:hAnsiTheme="majorHAnsi" w:cstheme="majorHAnsi"/>
                <w:lang w:val="en-GB"/>
              </w:rPr>
              <w:t>.</w:t>
            </w:r>
          </w:p>
        </w:tc>
        <w:tc>
          <w:tcPr>
            <w:tcW w:w="7403" w:type="dxa"/>
          </w:tcPr>
          <w:p w14:paraId="3D8A2E89" w14:textId="77777777" w:rsidR="0094044E" w:rsidRPr="00852947" w:rsidRDefault="0094044E" w:rsidP="00542889">
            <w:pPr>
              <w:jc w:val="left"/>
              <w:rPr>
                <w:b/>
                <w:lang w:val="en-GB"/>
              </w:rPr>
            </w:pPr>
            <w:r w:rsidRPr="00852947">
              <w:rPr>
                <w:b/>
                <w:lang w:val="en-GB"/>
              </w:rPr>
              <w:t>I</w:t>
            </w:r>
            <w:r w:rsidR="00542889" w:rsidRPr="00852947">
              <w:rPr>
                <w:rFonts w:hint="eastAsia"/>
                <w:b/>
                <w:lang w:val="en-GB" w:eastAsia="ja-JP"/>
              </w:rPr>
              <w:t>NTERIOR ARRANGEMENT</w:t>
            </w:r>
          </w:p>
        </w:tc>
      </w:tr>
      <w:tr w:rsidR="008F6C52" w:rsidRPr="008F6C52" w14:paraId="141856BD" w14:textId="77777777" w:rsidTr="0094044E">
        <w:tc>
          <w:tcPr>
            <w:tcW w:w="1885" w:type="dxa"/>
          </w:tcPr>
          <w:p w14:paraId="0FC008A2" w14:textId="77777777"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w:t>
            </w:r>
          </w:p>
        </w:tc>
        <w:tc>
          <w:tcPr>
            <w:tcW w:w="7403" w:type="dxa"/>
          </w:tcPr>
          <w:p w14:paraId="5517FB81" w14:textId="77777777" w:rsidR="0094044E" w:rsidRPr="008F6C52" w:rsidRDefault="0094044E" w:rsidP="0094044E">
            <w:pPr>
              <w:jc w:val="left"/>
              <w:rPr>
                <w:rFonts w:cs="Arial"/>
                <w:iCs/>
                <w:lang w:val="en-GB"/>
              </w:rPr>
            </w:pPr>
            <w:r w:rsidRPr="008F6C52">
              <w:rPr>
                <w:rFonts w:cs="Arial"/>
                <w:iCs/>
                <w:lang w:val="en-GB"/>
              </w:rPr>
              <w:t>Seats</w:t>
            </w:r>
          </w:p>
        </w:tc>
      </w:tr>
      <w:tr w:rsidR="008F6C52" w:rsidRPr="006464B5" w14:paraId="3C7E8D42" w14:textId="77777777" w:rsidTr="0094044E">
        <w:tc>
          <w:tcPr>
            <w:tcW w:w="1885" w:type="dxa"/>
          </w:tcPr>
          <w:p w14:paraId="04C44018" w14:textId="77777777"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w:t>
            </w:r>
          </w:p>
        </w:tc>
        <w:tc>
          <w:tcPr>
            <w:tcW w:w="7403" w:type="dxa"/>
          </w:tcPr>
          <w:p w14:paraId="77DB8B5E" w14:textId="77777777" w:rsidR="0094044E" w:rsidRPr="008F6C52" w:rsidRDefault="0094044E" w:rsidP="006B4834">
            <w:pPr>
              <w:jc w:val="left"/>
              <w:rPr>
                <w:rFonts w:cs="Arial"/>
                <w:lang w:val="en-GB"/>
              </w:rPr>
            </w:pPr>
            <w:r w:rsidRPr="008F6C52">
              <w:rPr>
                <w:rFonts w:cs="Arial"/>
                <w:lang w:val="en-GB"/>
              </w:rPr>
              <w:t xml:space="preserve">Number of seating positions </w:t>
            </w: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r w:rsidRPr="008F6C52">
              <w:rPr>
                <w:rFonts w:cs="Arial"/>
                <w:lang w:val="en-GB"/>
              </w:rPr>
              <w:t>: .................................................</w:t>
            </w:r>
          </w:p>
        </w:tc>
      </w:tr>
      <w:tr w:rsidR="0094044E" w:rsidRPr="008F6C52" w14:paraId="44970A5A" w14:textId="77777777" w:rsidTr="0094044E">
        <w:tc>
          <w:tcPr>
            <w:tcW w:w="1885" w:type="dxa"/>
          </w:tcPr>
          <w:p w14:paraId="5DFDFD68" w14:textId="77777777"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.1.1.</w:t>
            </w:r>
          </w:p>
        </w:tc>
        <w:tc>
          <w:tcPr>
            <w:tcW w:w="7403" w:type="dxa"/>
          </w:tcPr>
          <w:p w14:paraId="73EF7637" w14:textId="77777777" w:rsidR="0094044E" w:rsidRPr="008F6C52" w:rsidRDefault="0094044E" w:rsidP="0094044E">
            <w:pPr>
              <w:jc w:val="left"/>
              <w:rPr>
                <w:rFonts w:cs="Arial"/>
                <w:lang w:val="en-GB"/>
              </w:rPr>
            </w:pPr>
            <w:r w:rsidRPr="008F6C52">
              <w:rPr>
                <w:rFonts w:cs="Arial"/>
                <w:lang w:val="en-GB"/>
              </w:rPr>
              <w:t xml:space="preserve">Location and arrangement: </w:t>
            </w:r>
            <w:proofErr w:type="gramStart"/>
            <w:r w:rsidRPr="008F6C52">
              <w:rPr>
                <w:rFonts w:cs="Arial"/>
                <w:lang w:val="en-GB"/>
              </w:rPr>
              <w:t>................................................. .........</w:t>
            </w:r>
            <w:proofErr w:type="gramEnd"/>
          </w:p>
        </w:tc>
      </w:tr>
    </w:tbl>
    <w:p w14:paraId="7174E799" w14:textId="77777777" w:rsidR="006E07D8" w:rsidRPr="008F6C52" w:rsidRDefault="006E07D8" w:rsidP="00EC4106">
      <w:pPr>
        <w:rPr>
          <w:lang w:val="en-GB"/>
        </w:rPr>
      </w:pPr>
    </w:p>
    <w:p w14:paraId="2CE5CEAC" w14:textId="77777777" w:rsidR="0094044E" w:rsidRPr="008F6C52" w:rsidRDefault="006E07D8" w:rsidP="00EC4106">
      <w:pPr>
        <w:rPr>
          <w:lang w:val="en-GB" w:eastAsia="ja-JP"/>
        </w:rPr>
      </w:pPr>
      <w:r w:rsidRPr="008F6C52">
        <w:rPr>
          <w:lang w:val="en-GB"/>
        </w:rPr>
        <w:t>Exemplary notes:</w:t>
      </w:r>
    </w:p>
    <w:tbl>
      <w:tblPr>
        <w:tblW w:w="0" w:type="auto"/>
        <w:tblLook w:val="01E0" w:firstRow="1" w:lastRow="1" w:firstColumn="1" w:lastColumn="1" w:noHBand="0" w:noVBand="0"/>
      </w:tblPr>
      <w:tblGrid>
        <w:gridCol w:w="828"/>
        <w:gridCol w:w="8384"/>
      </w:tblGrid>
      <w:tr w:rsidR="008F6C52" w:rsidRPr="006464B5" w14:paraId="24743428" w14:textId="77777777" w:rsidTr="0094044E">
        <w:trPr>
          <w:cantSplit/>
        </w:trPr>
        <w:tc>
          <w:tcPr>
            <w:tcW w:w="828" w:type="dxa"/>
          </w:tcPr>
          <w:p w14:paraId="07365A27" w14:textId="77777777" w:rsidR="0094044E" w:rsidRPr="008F6C52" w:rsidRDefault="0094044E" w:rsidP="0094044E">
            <w:pPr>
              <w:rPr>
                <w:lang w:val="en-GB"/>
              </w:rPr>
            </w:pPr>
            <w:r w:rsidRPr="008F6C52">
              <w:rPr>
                <w:rFonts w:cs="Arial"/>
                <w:vertAlign w:val="superscript"/>
                <w:lang w:val="en-GB"/>
              </w:rPr>
              <w:t>(1)</w:t>
            </w:r>
          </w:p>
        </w:tc>
        <w:tc>
          <w:tcPr>
            <w:tcW w:w="8384" w:type="dxa"/>
          </w:tcPr>
          <w:p w14:paraId="4B2D5073" w14:textId="77777777" w:rsidR="0094044E" w:rsidRPr="008F6C52" w:rsidRDefault="0094044E" w:rsidP="0094044E">
            <w:pPr>
              <w:rPr>
                <w:rFonts w:cs="Arial"/>
                <w:sz w:val="20"/>
                <w:szCs w:val="20"/>
                <w:lang w:val="en-GB"/>
              </w:rPr>
            </w:pPr>
            <w:r w:rsidRPr="008F6C52">
              <w:rPr>
                <w:rFonts w:cs="Arial"/>
                <w:sz w:val="20"/>
                <w:szCs w:val="20"/>
                <w:lang w:val="en-GB"/>
              </w:rPr>
              <w:t>Delete where not applicable (there are cases where nothing needs to be deleted when more than one entry is applicable).</w:t>
            </w:r>
          </w:p>
        </w:tc>
      </w:tr>
      <w:tr w:rsidR="008F6C52" w:rsidRPr="008F6C52" w14:paraId="32E42F06" w14:textId="77777777" w:rsidTr="0094044E">
        <w:trPr>
          <w:cantSplit/>
        </w:trPr>
        <w:tc>
          <w:tcPr>
            <w:tcW w:w="828" w:type="dxa"/>
          </w:tcPr>
          <w:p w14:paraId="190196FC" w14:textId="77777777" w:rsidR="0094044E" w:rsidRPr="008F6C52" w:rsidRDefault="0094044E" w:rsidP="0094044E">
            <w:pPr>
              <w:rPr>
                <w:lang w:val="en-GB"/>
              </w:rPr>
            </w:pPr>
            <w:r w:rsidRPr="008F6C52">
              <w:rPr>
                <w:rFonts w:cs="Arial"/>
                <w:vertAlign w:val="superscript"/>
                <w:lang w:val="en-GB"/>
              </w:rPr>
              <w:t>(2)</w:t>
            </w:r>
          </w:p>
        </w:tc>
        <w:tc>
          <w:tcPr>
            <w:tcW w:w="8384" w:type="dxa"/>
          </w:tcPr>
          <w:p w14:paraId="6D09FAB7" w14:textId="77777777" w:rsidR="0094044E" w:rsidRPr="008F6C52" w:rsidRDefault="0094044E" w:rsidP="0094044E">
            <w:pPr>
              <w:rPr>
                <w:rFonts w:cs="Arial"/>
                <w:sz w:val="20"/>
                <w:szCs w:val="20"/>
                <w:lang w:val="en-GB"/>
              </w:rPr>
            </w:pPr>
            <w:r w:rsidRPr="008F6C52">
              <w:rPr>
                <w:rFonts w:cs="Arial"/>
                <w:sz w:val="20"/>
                <w:szCs w:val="20"/>
              </w:rPr>
              <w:t>Specify the tolerance.</w:t>
            </w:r>
          </w:p>
        </w:tc>
      </w:tr>
      <w:tr w:rsidR="008F6C52" w:rsidRPr="006464B5" w14:paraId="2F178693" w14:textId="77777777" w:rsidTr="0094044E">
        <w:trPr>
          <w:cantSplit/>
        </w:trPr>
        <w:tc>
          <w:tcPr>
            <w:tcW w:w="828" w:type="dxa"/>
          </w:tcPr>
          <w:p w14:paraId="76ECCC6C" w14:textId="77777777" w:rsidR="0094044E" w:rsidRPr="008F6C52" w:rsidRDefault="0094044E" w:rsidP="0094044E">
            <w:pPr>
              <w:rPr>
                <w:rFonts w:cs="Arial"/>
                <w:vertAlign w:val="superscript"/>
                <w:lang w:val="en-GB"/>
              </w:rPr>
            </w:pPr>
            <w:r w:rsidRPr="008F6C52">
              <w:rPr>
                <w:rFonts w:cs="Arial"/>
                <w:vertAlign w:val="superscript"/>
                <w:lang w:val="en-GB"/>
              </w:rPr>
              <w:t>(3)</w:t>
            </w:r>
          </w:p>
        </w:tc>
        <w:tc>
          <w:tcPr>
            <w:tcW w:w="8384" w:type="dxa"/>
          </w:tcPr>
          <w:p w14:paraId="756B43DE"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Please fill in here the upper and lower values for each variant.</w:t>
            </w:r>
          </w:p>
        </w:tc>
      </w:tr>
      <w:tr w:rsidR="008F6C52" w:rsidRPr="006464B5" w14:paraId="25B1072A" w14:textId="77777777" w:rsidTr="0094044E">
        <w:trPr>
          <w:cantSplit/>
        </w:trPr>
        <w:tc>
          <w:tcPr>
            <w:tcW w:w="828" w:type="dxa"/>
          </w:tcPr>
          <w:p w14:paraId="349270AC" w14:textId="77777777" w:rsidR="0094044E" w:rsidRPr="008F6C52" w:rsidRDefault="0094044E" w:rsidP="0094044E">
            <w:pPr>
              <w:rPr>
                <w:rFonts w:cs="Arial"/>
                <w:vertAlign w:val="superscript"/>
                <w:lang w:val="en-GB"/>
              </w:rPr>
            </w:pPr>
            <w:r w:rsidRPr="008F6C52">
              <w:rPr>
                <w:rFonts w:cs="Arial"/>
                <w:vertAlign w:val="superscript"/>
                <w:lang w:val="en-GB"/>
              </w:rPr>
              <w:lastRenderedPageBreak/>
              <w:t>(6)</w:t>
            </w:r>
          </w:p>
        </w:tc>
        <w:tc>
          <w:tcPr>
            <w:tcW w:w="8384" w:type="dxa"/>
          </w:tcPr>
          <w:p w14:paraId="70F943F5"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tc>
      </w:tr>
      <w:tr w:rsidR="00AD5B65" w:rsidRPr="00852947" w14:paraId="58726CE4" w14:textId="77777777" w:rsidTr="0094044E">
        <w:trPr>
          <w:cantSplit/>
        </w:trPr>
        <w:tc>
          <w:tcPr>
            <w:tcW w:w="828" w:type="dxa"/>
          </w:tcPr>
          <w:p w14:paraId="5097E5E9" w14:textId="48739B0C" w:rsidR="00AD5B65" w:rsidRPr="00852947" w:rsidRDefault="00AD5B65" w:rsidP="0094044E">
            <w:pPr>
              <w:rPr>
                <w:rFonts w:cs="Arial"/>
                <w:vertAlign w:val="superscript"/>
                <w:lang w:val="en-GB" w:eastAsia="ja-JP"/>
              </w:rPr>
            </w:pPr>
            <w:r w:rsidRPr="00852947">
              <w:rPr>
                <w:rFonts w:cs="Arial" w:hint="eastAsia"/>
                <w:vertAlign w:val="superscript"/>
                <w:lang w:val="en-GB" w:eastAsia="ja-JP"/>
              </w:rPr>
              <w:t>(a1)</w:t>
            </w:r>
          </w:p>
        </w:tc>
        <w:tc>
          <w:tcPr>
            <w:tcW w:w="8384" w:type="dxa"/>
          </w:tcPr>
          <w:p w14:paraId="6E5BF27C" w14:textId="38C84B9C" w:rsidR="00AD5B65" w:rsidRPr="00852947" w:rsidRDefault="00AD5B65" w:rsidP="0094044E">
            <w:pPr>
              <w:autoSpaceDE w:val="0"/>
              <w:autoSpaceDN w:val="0"/>
              <w:adjustRightInd w:val="0"/>
              <w:jc w:val="left"/>
              <w:rPr>
                <w:rFonts w:cs="Arial"/>
                <w:sz w:val="20"/>
                <w:szCs w:val="20"/>
                <w:lang w:val="en-GB"/>
              </w:rPr>
            </w:pPr>
            <w:r w:rsidRPr="00852947">
              <w:rPr>
                <w:rFonts w:eastAsia="MS PGothic" w:cs="Arial"/>
                <w:bCs/>
                <w:sz w:val="20"/>
                <w:szCs w:val="20"/>
                <w:lang w:val="en-GB"/>
              </w:rPr>
              <w:t>This paragraph is reserved for provisions on masses and dimensions of vehicles. It is intended to establish at the UNECE/WP.29 a Regulation providing harmonised provisions for determining the masses and dimensions of motor vehicles.</w:t>
            </w:r>
          </w:p>
        </w:tc>
      </w:tr>
      <w:tr w:rsidR="008F6C52" w:rsidRPr="00852947" w14:paraId="4FABE177" w14:textId="77777777" w:rsidTr="0094044E">
        <w:trPr>
          <w:cantSplit/>
        </w:trPr>
        <w:tc>
          <w:tcPr>
            <w:tcW w:w="828" w:type="dxa"/>
          </w:tcPr>
          <w:p w14:paraId="136CA529" w14:textId="77777777" w:rsidR="0094044E" w:rsidRPr="00852947" w:rsidRDefault="0094044E" w:rsidP="0094044E">
            <w:pPr>
              <w:rPr>
                <w:rFonts w:cs="Arial"/>
                <w:vertAlign w:val="superscript"/>
                <w:lang w:val="en-GB"/>
              </w:rPr>
            </w:pPr>
            <w:r w:rsidRPr="00852947">
              <w:rPr>
                <w:rFonts w:cs="Arial"/>
                <w:vertAlign w:val="superscript"/>
                <w:lang w:val="en-GB"/>
              </w:rPr>
              <w:t>(b)</w:t>
            </w:r>
          </w:p>
        </w:tc>
        <w:tc>
          <w:tcPr>
            <w:tcW w:w="8384" w:type="dxa"/>
          </w:tcPr>
          <w:p w14:paraId="4A08D3A3" w14:textId="77777777" w:rsidR="0094044E" w:rsidRPr="00852947" w:rsidRDefault="0094044E" w:rsidP="0094044E">
            <w:pPr>
              <w:autoSpaceDE w:val="0"/>
              <w:autoSpaceDN w:val="0"/>
              <w:adjustRightInd w:val="0"/>
              <w:jc w:val="left"/>
              <w:rPr>
                <w:rFonts w:cs="Arial"/>
                <w:sz w:val="20"/>
                <w:szCs w:val="20"/>
                <w:lang w:val="en-GB"/>
              </w:rPr>
            </w:pPr>
            <w:r w:rsidRPr="00852947">
              <w:rPr>
                <w:rFonts w:cs="Arial"/>
                <w:sz w:val="20"/>
                <w:szCs w:val="20"/>
                <w:lang w:val="en-GB"/>
              </w:rPr>
              <w:t>If the means of identification of type contains characters not relevant to describe the vehicle types covered by this information document, such characters shall be represented in the documentation by the symbol ‘?’ (</w:t>
            </w:r>
            <w:proofErr w:type="gramStart"/>
            <w:r w:rsidRPr="00852947">
              <w:rPr>
                <w:rFonts w:cs="Arial"/>
                <w:sz w:val="20"/>
                <w:szCs w:val="20"/>
                <w:lang w:val="en-GB"/>
              </w:rPr>
              <w:t>e.g</w:t>
            </w:r>
            <w:proofErr w:type="gramEnd"/>
            <w:r w:rsidRPr="00852947">
              <w:rPr>
                <w:rFonts w:cs="Arial"/>
                <w:sz w:val="20"/>
                <w:szCs w:val="20"/>
                <w:lang w:val="en-GB"/>
              </w:rPr>
              <w:t>. ABC??123??).</w:t>
            </w:r>
          </w:p>
        </w:tc>
      </w:tr>
      <w:tr w:rsidR="008F6C52" w:rsidRPr="00852947" w14:paraId="69F92FCE" w14:textId="77777777" w:rsidTr="0094044E">
        <w:trPr>
          <w:cantSplit/>
        </w:trPr>
        <w:tc>
          <w:tcPr>
            <w:tcW w:w="828" w:type="dxa"/>
          </w:tcPr>
          <w:p w14:paraId="0FF5767D" w14:textId="77777777" w:rsidR="0094044E" w:rsidRPr="00852947" w:rsidRDefault="0094044E" w:rsidP="0094044E">
            <w:pPr>
              <w:rPr>
                <w:rFonts w:cs="Arial"/>
                <w:vertAlign w:val="superscript"/>
                <w:lang w:val="en-GB"/>
              </w:rPr>
            </w:pPr>
            <w:r w:rsidRPr="00852947">
              <w:rPr>
                <w:rFonts w:cs="Arial"/>
                <w:vertAlign w:val="superscript"/>
                <w:lang w:val="en-GB"/>
              </w:rPr>
              <w:t>(c)</w:t>
            </w:r>
          </w:p>
        </w:tc>
        <w:tc>
          <w:tcPr>
            <w:tcW w:w="8384" w:type="dxa"/>
          </w:tcPr>
          <w:p w14:paraId="56CF4E3C" w14:textId="152514C1" w:rsidR="0094044E" w:rsidRPr="00852947" w:rsidRDefault="0094044E" w:rsidP="00C96D08">
            <w:pPr>
              <w:autoSpaceDE w:val="0"/>
              <w:autoSpaceDN w:val="0"/>
              <w:adjustRightInd w:val="0"/>
              <w:jc w:val="left"/>
              <w:rPr>
                <w:rFonts w:cs="Arial"/>
                <w:sz w:val="20"/>
                <w:szCs w:val="20"/>
                <w:lang w:val="en-GB"/>
              </w:rPr>
            </w:pPr>
            <w:r w:rsidRPr="00852947">
              <w:rPr>
                <w:rFonts w:cs="Arial"/>
                <w:sz w:val="20"/>
                <w:szCs w:val="20"/>
                <w:lang w:val="en-GB"/>
              </w:rPr>
              <w:t>Classified according t</w:t>
            </w:r>
            <w:r w:rsidR="00C96D08" w:rsidRPr="00852947">
              <w:rPr>
                <w:rFonts w:cs="Arial"/>
                <w:sz w:val="20"/>
                <w:szCs w:val="20"/>
                <w:lang w:val="en-GB"/>
              </w:rPr>
              <w:t>o the definitions in</w:t>
            </w:r>
            <w:r w:rsidRPr="00852947">
              <w:rPr>
                <w:rFonts w:cs="Arial"/>
                <w:sz w:val="20"/>
                <w:szCs w:val="20"/>
                <w:lang w:val="en-GB"/>
              </w:rPr>
              <w:t xml:space="preserve"> the Consolidated Resolution on the Construction of Vehicles (R.E.3) (document </w:t>
            </w:r>
            <w:r w:rsidR="00C96D08" w:rsidRPr="00852947">
              <w:rPr>
                <w:rFonts w:cs="Arial" w:hint="eastAsia"/>
                <w:sz w:val="20"/>
                <w:szCs w:val="20"/>
                <w:lang w:val="en-GB" w:eastAsia="ja-JP"/>
              </w:rPr>
              <w:t>ECE/</w:t>
            </w:r>
            <w:r w:rsidRPr="00852947">
              <w:rPr>
                <w:rFonts w:cs="Arial"/>
                <w:sz w:val="20"/>
                <w:szCs w:val="20"/>
                <w:lang w:val="en-GB"/>
              </w:rPr>
              <w:t>TRANS/WP.29/78/Rev.</w:t>
            </w:r>
            <w:r w:rsidR="00C96D08" w:rsidRPr="00852947">
              <w:rPr>
                <w:rFonts w:cs="Arial" w:hint="eastAsia"/>
                <w:sz w:val="20"/>
                <w:szCs w:val="20"/>
                <w:lang w:val="en-GB" w:eastAsia="ja-JP"/>
              </w:rPr>
              <w:t>3</w:t>
            </w:r>
            <w:r w:rsidRPr="00852947">
              <w:rPr>
                <w:rFonts w:cs="Arial"/>
                <w:sz w:val="20"/>
                <w:szCs w:val="20"/>
                <w:lang w:val="en-GB"/>
              </w:rPr>
              <w:t xml:space="preserve"> as last amended by Amend.</w:t>
            </w:r>
            <w:r w:rsidR="00C96D08" w:rsidRPr="00852947">
              <w:rPr>
                <w:rFonts w:cs="Arial" w:hint="eastAsia"/>
                <w:sz w:val="20"/>
                <w:szCs w:val="20"/>
                <w:lang w:val="en-GB" w:eastAsia="ja-JP"/>
              </w:rPr>
              <w:t>1</w:t>
            </w:r>
            <w:r w:rsidRPr="00852947">
              <w:rPr>
                <w:rFonts w:cs="Arial"/>
                <w:sz w:val="20"/>
                <w:szCs w:val="20"/>
                <w:lang w:val="en-GB"/>
              </w:rPr>
              <w:t>).</w:t>
            </w:r>
          </w:p>
        </w:tc>
      </w:tr>
      <w:tr w:rsidR="008F6C52" w:rsidRPr="006464B5" w14:paraId="4AF37CC6" w14:textId="77777777" w:rsidTr="0094044E">
        <w:trPr>
          <w:cantSplit/>
        </w:trPr>
        <w:tc>
          <w:tcPr>
            <w:tcW w:w="828" w:type="dxa"/>
          </w:tcPr>
          <w:p w14:paraId="0877A8D4" w14:textId="77777777" w:rsidR="0094044E" w:rsidRPr="008F6C52" w:rsidRDefault="0094044E" w:rsidP="0094044E">
            <w:pPr>
              <w:rPr>
                <w:rFonts w:cs="Arial"/>
                <w:vertAlign w:val="superscript"/>
                <w:lang w:val="en-GB"/>
              </w:rPr>
            </w:pPr>
            <w:r w:rsidRPr="008F6C52">
              <w:rPr>
                <w:rFonts w:cs="Arial"/>
                <w:vertAlign w:val="superscript"/>
                <w:lang w:val="en-GB"/>
              </w:rPr>
              <w:t>(k)</w:t>
            </w:r>
          </w:p>
        </w:tc>
        <w:tc>
          <w:tcPr>
            <w:tcW w:w="8384" w:type="dxa"/>
          </w:tcPr>
          <w:p w14:paraId="719483EF"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 xml:space="preserve">In the case of a vehicle that can run either on petrol, diesel, etc., or also in combination with another fuel, items shall be repeated. </w:t>
            </w:r>
          </w:p>
          <w:p w14:paraId="69966D7E" w14:textId="085F644E" w:rsidR="0094044E" w:rsidRPr="008F6C52" w:rsidRDefault="0094044E" w:rsidP="00852947">
            <w:pPr>
              <w:autoSpaceDE w:val="0"/>
              <w:autoSpaceDN w:val="0"/>
              <w:adjustRightInd w:val="0"/>
              <w:jc w:val="left"/>
              <w:rPr>
                <w:rFonts w:cs="Arial"/>
                <w:sz w:val="20"/>
                <w:szCs w:val="20"/>
                <w:lang w:val="en-GB"/>
              </w:rPr>
            </w:pPr>
            <w:r w:rsidRPr="008F6C52">
              <w:rPr>
                <w:rFonts w:cs="Arial"/>
                <w:sz w:val="20"/>
                <w:szCs w:val="20"/>
                <w:lang w:val="en-GB"/>
              </w:rPr>
              <w:t>In the case of non-conventional engines and systems, particulars equivalent to those referred here shall be supplied by the manufacturer.</w:t>
            </w:r>
          </w:p>
        </w:tc>
      </w:tr>
      <w:tr w:rsidR="008F6C52" w:rsidRPr="006464B5" w14:paraId="6837776C" w14:textId="77777777" w:rsidTr="0094044E">
        <w:trPr>
          <w:cantSplit/>
        </w:trPr>
        <w:tc>
          <w:tcPr>
            <w:tcW w:w="828" w:type="dxa"/>
          </w:tcPr>
          <w:p w14:paraId="7A069763" w14:textId="77777777" w:rsidR="0094044E" w:rsidRPr="008F6C52" w:rsidRDefault="0094044E" w:rsidP="0094044E">
            <w:pPr>
              <w:rPr>
                <w:rFonts w:cs="Arial"/>
                <w:vertAlign w:val="superscript"/>
                <w:lang w:val="en-GB"/>
              </w:rPr>
            </w:pPr>
            <w:r w:rsidRPr="008F6C52">
              <w:rPr>
                <w:rFonts w:cs="Arial"/>
                <w:vertAlign w:val="superscript"/>
                <w:lang w:val="en-GB"/>
              </w:rPr>
              <w:t>(m)</w:t>
            </w:r>
          </w:p>
        </w:tc>
        <w:tc>
          <w:tcPr>
            <w:tcW w:w="8384" w:type="dxa"/>
          </w:tcPr>
          <w:p w14:paraId="69EA9A89"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This value shall be calculated (</w:t>
            </w:r>
            <w:r w:rsidRPr="008F6C52">
              <w:rPr>
                <w:rFonts w:cs="Arial"/>
                <w:sz w:val="20"/>
                <w:szCs w:val="20"/>
              </w:rPr>
              <w:t>π</w:t>
            </w:r>
            <w:r w:rsidRPr="008F6C52">
              <w:rPr>
                <w:rFonts w:cs="Arial"/>
                <w:sz w:val="20"/>
                <w:szCs w:val="20"/>
                <w:lang w:val="en-GB"/>
              </w:rPr>
              <w:t xml:space="preserve"> = 3</w:t>
            </w:r>
            <w:proofErr w:type="gramStart"/>
            <w:r w:rsidRPr="008F6C52">
              <w:rPr>
                <w:rFonts w:cs="Arial"/>
                <w:sz w:val="20"/>
                <w:szCs w:val="20"/>
                <w:lang w:val="en-GB"/>
              </w:rPr>
              <w:t>,1416</w:t>
            </w:r>
            <w:proofErr w:type="gramEnd"/>
            <w:r w:rsidRPr="008F6C52">
              <w:rPr>
                <w:rFonts w:cs="Arial"/>
                <w:sz w:val="20"/>
                <w:szCs w:val="20"/>
                <w:lang w:val="en-GB"/>
              </w:rPr>
              <w:t xml:space="preserve">) and rounded off to the nearest cm </w:t>
            </w:r>
            <w:r w:rsidRPr="008F6C52">
              <w:rPr>
                <w:rFonts w:cs="Arial"/>
                <w:sz w:val="20"/>
                <w:szCs w:val="20"/>
                <w:vertAlign w:val="superscript"/>
                <w:lang w:val="en-GB"/>
              </w:rPr>
              <w:t>3</w:t>
            </w:r>
            <w:r w:rsidRPr="008F6C52">
              <w:rPr>
                <w:rFonts w:cs="Arial"/>
                <w:sz w:val="20"/>
                <w:szCs w:val="20"/>
                <w:lang w:val="en-GB"/>
              </w:rPr>
              <w:t xml:space="preserve"> .</w:t>
            </w:r>
          </w:p>
        </w:tc>
      </w:tr>
      <w:tr w:rsidR="008F6C52" w:rsidRPr="006464B5" w14:paraId="7AA57E91" w14:textId="77777777" w:rsidTr="0094044E">
        <w:trPr>
          <w:cantSplit/>
        </w:trPr>
        <w:tc>
          <w:tcPr>
            <w:tcW w:w="828" w:type="dxa"/>
          </w:tcPr>
          <w:p w14:paraId="32ED5B87" w14:textId="77777777" w:rsidR="0094044E" w:rsidRPr="008F6C52" w:rsidRDefault="0094044E" w:rsidP="0094044E">
            <w:pPr>
              <w:rPr>
                <w:rFonts w:cs="Arial"/>
                <w:vertAlign w:val="superscript"/>
                <w:lang w:val="en-GB"/>
              </w:rPr>
            </w:pPr>
            <w:r w:rsidRPr="008F6C52">
              <w:rPr>
                <w:rFonts w:cs="Arial"/>
                <w:vertAlign w:val="superscript"/>
                <w:lang w:val="en-GB"/>
              </w:rPr>
              <w:t>(p)</w:t>
            </w:r>
          </w:p>
        </w:tc>
        <w:tc>
          <w:tcPr>
            <w:tcW w:w="8384" w:type="dxa"/>
          </w:tcPr>
          <w:p w14:paraId="56DD1618"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specified particulars are to be given for any proposed variants.</w:t>
            </w:r>
          </w:p>
        </w:tc>
      </w:tr>
      <w:tr w:rsidR="008F6C52" w:rsidRPr="006464B5" w14:paraId="5DF69C2E" w14:textId="77777777" w:rsidTr="0094044E">
        <w:trPr>
          <w:cantSplit/>
        </w:trPr>
        <w:tc>
          <w:tcPr>
            <w:tcW w:w="828" w:type="dxa"/>
          </w:tcPr>
          <w:p w14:paraId="39F57770" w14:textId="77777777"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p>
        </w:tc>
        <w:tc>
          <w:tcPr>
            <w:tcW w:w="8384" w:type="dxa"/>
          </w:tcPr>
          <w:p w14:paraId="18F3D9C8"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For tyres of category Z intended to be fitted on vehicles whose maximum speed exceeds 300 km/h equivalent information shall be provided.</w:t>
            </w:r>
          </w:p>
        </w:tc>
      </w:tr>
      <w:tr w:rsidR="0094044E" w:rsidRPr="006464B5" w14:paraId="6E836A76" w14:textId="77777777" w:rsidTr="0094044E">
        <w:trPr>
          <w:cantSplit/>
        </w:trPr>
        <w:tc>
          <w:tcPr>
            <w:tcW w:w="828" w:type="dxa"/>
          </w:tcPr>
          <w:p w14:paraId="58D27856" w14:textId="77777777"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p>
        </w:tc>
        <w:tc>
          <w:tcPr>
            <w:tcW w:w="8384" w:type="dxa"/>
          </w:tcPr>
          <w:p w14:paraId="1D5F5D1A" w14:textId="77777777"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number of seating positions to be mentioned shall be the one when the vehicle is in motion. A range can be specified in case of modular arrangement.]</w:t>
            </w:r>
          </w:p>
        </w:tc>
      </w:tr>
    </w:tbl>
    <w:p w14:paraId="42981DAA" w14:textId="77777777" w:rsidR="0094044E" w:rsidRPr="008F6C52" w:rsidRDefault="0094044E" w:rsidP="00EC4106">
      <w:pPr>
        <w:rPr>
          <w:lang w:val="en-US" w:eastAsia="ja-JP"/>
        </w:rPr>
      </w:pPr>
    </w:p>
    <w:p w14:paraId="60B6D2B4" w14:textId="77777777" w:rsidR="006E07D8" w:rsidRPr="008F6C52" w:rsidRDefault="006E07D8" w:rsidP="003F23F2">
      <w:pPr>
        <w:pStyle w:val="Heading2"/>
        <w:jc w:val="left"/>
        <w:rPr>
          <w:iCs w:val="0"/>
          <w:lang w:val="en-GB"/>
        </w:rPr>
      </w:pPr>
      <w:bookmarkStart w:id="99" w:name="_Toc308013752"/>
      <w:bookmarkStart w:id="100" w:name="_Toc359945906"/>
      <w:bookmarkStart w:id="101" w:name="_Toc370993608"/>
      <w:r w:rsidRPr="008F6C52">
        <w:rPr>
          <w:iCs w:val="0"/>
          <w:lang w:val="en-GB"/>
        </w:rPr>
        <w:t>Part III: Type approval numbers</w:t>
      </w:r>
      <w:bookmarkEnd w:id="99"/>
      <w:bookmarkEnd w:id="100"/>
      <w:bookmarkEnd w:id="101"/>
    </w:p>
    <w:p w14:paraId="60BE3C53" w14:textId="77777777" w:rsidR="006E07D8" w:rsidRPr="008F6C52" w:rsidRDefault="006E07D8" w:rsidP="000757C5">
      <w:pPr>
        <w:rPr>
          <w:lang w:val="en-GB"/>
        </w:rPr>
      </w:pPr>
      <w:r w:rsidRPr="008F6C52">
        <w:rPr>
          <w:lang w:val="en-GB"/>
        </w:rPr>
        <w:t>Supply the information required by the following table in respect of the</w:t>
      </w:r>
      <w:r w:rsidR="00A33047" w:rsidRPr="008F6C52">
        <w:rPr>
          <w:rFonts w:hint="eastAsia"/>
          <w:lang w:val="en-GB" w:eastAsia="ja-JP"/>
        </w:rPr>
        <w:t xml:space="preserve"> </w:t>
      </w:r>
      <w:r w:rsidRPr="008F6C52">
        <w:rPr>
          <w:lang w:val="en-GB"/>
        </w:rPr>
        <w:t>applicable subjects for this vehicle in Annex 4. (All relevant</w:t>
      </w:r>
      <w:r w:rsidR="00A33047" w:rsidRPr="008F6C52">
        <w:rPr>
          <w:rFonts w:hint="eastAsia"/>
          <w:lang w:val="en-GB" w:eastAsia="ja-JP"/>
        </w:rPr>
        <w:t xml:space="preserve"> </w:t>
      </w:r>
      <w:r w:rsidRPr="008F6C52">
        <w:rPr>
          <w:lang w:val="en-GB"/>
        </w:rPr>
        <w:t>approvals for each subject shall be included. However, information in respect</w:t>
      </w:r>
      <w:r w:rsidR="00A33047" w:rsidRPr="008F6C52">
        <w:rPr>
          <w:rFonts w:hint="eastAsia"/>
          <w:lang w:val="en-GB" w:eastAsia="ja-JP"/>
        </w:rPr>
        <w:t xml:space="preserve"> </w:t>
      </w:r>
      <w:r w:rsidRPr="008F6C52">
        <w:rPr>
          <w:lang w:val="en-GB"/>
        </w:rPr>
        <w:t>of components need not be given here so long as such information is included in</w:t>
      </w:r>
      <w:r w:rsidR="00A33047" w:rsidRPr="008F6C52">
        <w:rPr>
          <w:rFonts w:hint="eastAsia"/>
          <w:lang w:val="en-GB" w:eastAsia="ja-JP"/>
        </w:rPr>
        <w:t xml:space="preserve"> </w:t>
      </w:r>
      <w:r w:rsidRPr="008F6C52">
        <w:rPr>
          <w:lang w:val="en-GB"/>
        </w:rPr>
        <w:t>the approval certificate relating to the installation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81"/>
        <w:gridCol w:w="2039"/>
        <w:gridCol w:w="2551"/>
      </w:tblGrid>
      <w:tr w:rsidR="00B40DF6" w:rsidRPr="008F6C52" w14:paraId="1003EF1E" w14:textId="77777777" w:rsidTr="00B40DF6">
        <w:tc>
          <w:tcPr>
            <w:tcW w:w="1809" w:type="dxa"/>
          </w:tcPr>
          <w:p w14:paraId="7D1D1C6F" w14:textId="77777777" w:rsidR="00B40DF6" w:rsidRPr="008F6C52" w:rsidRDefault="00B40DF6" w:rsidP="005F140D">
            <w:pPr>
              <w:jc w:val="left"/>
              <w:rPr>
                <w:lang w:val="en-GB"/>
              </w:rPr>
            </w:pPr>
            <w:r w:rsidRPr="008F6C52">
              <w:rPr>
                <w:lang w:val="en-GB"/>
              </w:rPr>
              <w:t>Regulation</w:t>
            </w:r>
          </w:p>
        </w:tc>
        <w:tc>
          <w:tcPr>
            <w:tcW w:w="2781" w:type="dxa"/>
          </w:tcPr>
          <w:p w14:paraId="60D8B7D2" w14:textId="77777777" w:rsidR="00B40DF6" w:rsidRPr="008F6C52" w:rsidRDefault="00B40DF6" w:rsidP="005F140D">
            <w:pPr>
              <w:jc w:val="left"/>
              <w:rPr>
                <w:lang w:val="en-GB"/>
              </w:rPr>
            </w:pPr>
            <w:r w:rsidRPr="008F6C52">
              <w:rPr>
                <w:lang w:val="en-GB"/>
              </w:rPr>
              <w:t>Type</w:t>
            </w:r>
            <w:r w:rsidRPr="008F6C52">
              <w:rPr>
                <w:rFonts w:hint="eastAsia"/>
                <w:lang w:val="en-GB" w:eastAsia="ja-JP"/>
              </w:rPr>
              <w:t xml:space="preserve"> </w:t>
            </w:r>
            <w:r w:rsidRPr="008F6C52">
              <w:rPr>
                <w:lang w:val="en-GB"/>
              </w:rPr>
              <w:t>approval number</w:t>
            </w:r>
          </w:p>
          <w:p w14:paraId="7510E9E6" w14:textId="77777777" w:rsidR="00B40DF6" w:rsidRPr="008F6C52" w:rsidRDefault="00B40DF6" w:rsidP="005F140D">
            <w:pPr>
              <w:jc w:val="left"/>
              <w:rPr>
                <w:lang w:val="en-GB"/>
              </w:rPr>
            </w:pPr>
          </w:p>
        </w:tc>
        <w:tc>
          <w:tcPr>
            <w:tcW w:w="2039" w:type="dxa"/>
          </w:tcPr>
          <w:p w14:paraId="24EA0B00" w14:textId="77777777" w:rsidR="00B40DF6" w:rsidRPr="008F6C52" w:rsidRDefault="00B40DF6" w:rsidP="005F140D">
            <w:pPr>
              <w:jc w:val="left"/>
              <w:rPr>
                <w:lang w:val="en-GB"/>
              </w:rPr>
            </w:pPr>
            <w:r w:rsidRPr="008F6C52">
              <w:rPr>
                <w:lang w:val="en-GB"/>
              </w:rPr>
              <w:t>Extension date</w:t>
            </w:r>
          </w:p>
          <w:p w14:paraId="41B4CEF3" w14:textId="77777777" w:rsidR="00B40DF6" w:rsidRPr="008F6C52" w:rsidRDefault="00B40DF6" w:rsidP="005F140D">
            <w:pPr>
              <w:jc w:val="left"/>
              <w:rPr>
                <w:lang w:val="en-GB"/>
              </w:rPr>
            </w:pPr>
          </w:p>
        </w:tc>
        <w:tc>
          <w:tcPr>
            <w:tcW w:w="2551" w:type="dxa"/>
          </w:tcPr>
          <w:p w14:paraId="507412D9" w14:textId="77777777" w:rsidR="00B40DF6" w:rsidRPr="008F6C52" w:rsidRDefault="00B40DF6" w:rsidP="00B40DF6">
            <w:pPr>
              <w:jc w:val="left"/>
              <w:rPr>
                <w:lang w:val="en-GB"/>
              </w:rPr>
            </w:pPr>
            <w:r w:rsidRPr="008F6C52">
              <w:rPr>
                <w:lang w:val="en-GB"/>
              </w:rPr>
              <w:t xml:space="preserve">Variant(s)/ </w:t>
            </w:r>
            <w:r>
              <w:rPr>
                <w:lang w:val="en-GB"/>
              </w:rPr>
              <w:t>version(s)</w:t>
            </w:r>
          </w:p>
        </w:tc>
      </w:tr>
      <w:tr w:rsidR="00B40DF6" w:rsidRPr="008F6C52" w14:paraId="368D9E7E" w14:textId="77777777" w:rsidTr="00B40DF6">
        <w:tc>
          <w:tcPr>
            <w:tcW w:w="1809" w:type="dxa"/>
          </w:tcPr>
          <w:p w14:paraId="01F9150A" w14:textId="77777777" w:rsidR="00B40DF6" w:rsidRPr="008F6C52" w:rsidRDefault="00B40DF6" w:rsidP="000757C5">
            <w:pPr>
              <w:rPr>
                <w:lang w:val="en-GB"/>
              </w:rPr>
            </w:pPr>
          </w:p>
        </w:tc>
        <w:tc>
          <w:tcPr>
            <w:tcW w:w="2781" w:type="dxa"/>
          </w:tcPr>
          <w:p w14:paraId="4BA8CA84" w14:textId="77777777" w:rsidR="00B40DF6" w:rsidRPr="008F6C52" w:rsidRDefault="00B40DF6" w:rsidP="000757C5">
            <w:pPr>
              <w:rPr>
                <w:lang w:val="en-GB"/>
              </w:rPr>
            </w:pPr>
          </w:p>
        </w:tc>
        <w:tc>
          <w:tcPr>
            <w:tcW w:w="2039" w:type="dxa"/>
          </w:tcPr>
          <w:p w14:paraId="256E1867" w14:textId="77777777" w:rsidR="00B40DF6" w:rsidRPr="008F6C52" w:rsidRDefault="00B40DF6" w:rsidP="000757C5">
            <w:pPr>
              <w:rPr>
                <w:lang w:val="en-GB"/>
              </w:rPr>
            </w:pPr>
          </w:p>
        </w:tc>
        <w:tc>
          <w:tcPr>
            <w:tcW w:w="2551" w:type="dxa"/>
          </w:tcPr>
          <w:p w14:paraId="0BAAE7DC" w14:textId="77777777" w:rsidR="00B40DF6" w:rsidRPr="008F6C52" w:rsidRDefault="00B40DF6" w:rsidP="000757C5">
            <w:pPr>
              <w:rPr>
                <w:lang w:val="en-GB"/>
              </w:rPr>
            </w:pPr>
          </w:p>
        </w:tc>
      </w:tr>
    </w:tbl>
    <w:p w14:paraId="72060AC2" w14:textId="77777777" w:rsidR="006E07D8" w:rsidRPr="008F6C52" w:rsidRDefault="006E07D8" w:rsidP="000757C5">
      <w:pPr>
        <w:rPr>
          <w:lang w:val="en-GB"/>
        </w:rPr>
      </w:pPr>
    </w:p>
    <w:p w14:paraId="6CD79D26" w14:textId="77777777" w:rsidR="006E07D8" w:rsidRPr="008F6C52" w:rsidRDefault="006E07D8" w:rsidP="000757C5">
      <w:pPr>
        <w:rPr>
          <w:lang w:val="en-GB"/>
        </w:rPr>
      </w:pPr>
      <w:r w:rsidRPr="008F6C52">
        <w:rPr>
          <w:lang w:val="en-GB"/>
        </w:rPr>
        <w:t>Signed: ................................................................................ .........................................</w:t>
      </w:r>
    </w:p>
    <w:p w14:paraId="26B4B191" w14:textId="77777777" w:rsidR="006E07D8" w:rsidRPr="008F6C52" w:rsidRDefault="006E07D8" w:rsidP="000757C5">
      <w:pPr>
        <w:rPr>
          <w:lang w:val="en-GB"/>
        </w:rPr>
      </w:pPr>
      <w:r w:rsidRPr="008F6C52">
        <w:rPr>
          <w:lang w:val="en-GB"/>
        </w:rPr>
        <w:t>Position in company: ................................................................ …….............................</w:t>
      </w:r>
    </w:p>
    <w:p w14:paraId="7D0CDDC4" w14:textId="77777777" w:rsidR="006E07D8" w:rsidRPr="008F6C52" w:rsidRDefault="006E07D8" w:rsidP="000757C5">
      <w:pPr>
        <w:rPr>
          <w:lang w:val="en-GB"/>
        </w:rPr>
      </w:pPr>
      <w:r w:rsidRPr="008F6C52">
        <w:rPr>
          <w:lang w:val="en-GB"/>
        </w:rPr>
        <w:t>Date: ..............................................................................................................................</w:t>
      </w:r>
    </w:p>
    <w:p w14:paraId="71A49D17" w14:textId="77777777" w:rsidR="006E07D8" w:rsidRPr="008F6C52" w:rsidRDefault="006E07D8" w:rsidP="00C15FD1">
      <w:pPr>
        <w:pStyle w:val="Heading1"/>
        <w:rPr>
          <w:lang w:val="en-GB"/>
        </w:rPr>
      </w:pPr>
    </w:p>
    <w:p w14:paraId="532B62FB" w14:textId="77777777" w:rsidR="006E07D8" w:rsidRPr="008F6C52" w:rsidRDefault="006E07D8">
      <w:pPr>
        <w:jc w:val="left"/>
        <w:rPr>
          <w:rFonts w:cs="Arial"/>
          <w:b/>
          <w:bCs/>
          <w:kern w:val="32"/>
          <w:sz w:val="32"/>
          <w:szCs w:val="32"/>
          <w:lang w:val="en-GB"/>
        </w:rPr>
      </w:pPr>
      <w:r w:rsidRPr="008F6C52">
        <w:rPr>
          <w:lang w:val="en-GB"/>
        </w:rPr>
        <w:br w:type="page"/>
      </w:r>
    </w:p>
    <w:p w14:paraId="4281191D" w14:textId="77777777" w:rsidR="006E07D8" w:rsidRPr="00852947" w:rsidRDefault="006E07D8" w:rsidP="000D3AB4">
      <w:pPr>
        <w:pStyle w:val="Heading1"/>
        <w:jc w:val="left"/>
        <w:rPr>
          <w:lang w:val="en-GB" w:eastAsia="ja-JP"/>
        </w:rPr>
      </w:pPr>
      <w:bookmarkStart w:id="102" w:name="_Toc308013753"/>
      <w:bookmarkStart w:id="103" w:name="_Toc370993609"/>
      <w:r w:rsidRPr="00852947">
        <w:rPr>
          <w:lang w:val="en-GB"/>
        </w:rPr>
        <w:lastRenderedPageBreak/>
        <w:t xml:space="preserve">Annex 6: </w:t>
      </w:r>
      <w:r w:rsidR="0076294A" w:rsidRPr="00852947">
        <w:rPr>
          <w:rFonts w:hint="eastAsia"/>
          <w:lang w:val="en-GB" w:eastAsia="ja-JP"/>
        </w:rPr>
        <w:t>Specifications</w:t>
      </w:r>
      <w:r w:rsidRPr="00852947">
        <w:rPr>
          <w:lang w:val="en-GB" w:eastAsia="ja-JP"/>
        </w:rPr>
        <w:t xml:space="preserve"> </w:t>
      </w:r>
      <w:bookmarkEnd w:id="102"/>
      <w:r w:rsidR="0076294A" w:rsidRPr="00852947">
        <w:rPr>
          <w:rFonts w:hint="eastAsia"/>
          <w:lang w:val="en-GB" w:eastAsia="ja-JP"/>
        </w:rPr>
        <w:t>of the D</w:t>
      </w:r>
      <w:r w:rsidR="0042500A" w:rsidRPr="00852947">
        <w:rPr>
          <w:rFonts w:hint="eastAsia"/>
          <w:lang w:val="en-GB" w:eastAsia="ja-JP"/>
        </w:rPr>
        <w:t>eclaration</w:t>
      </w:r>
      <w:r w:rsidRPr="00852947">
        <w:rPr>
          <w:lang w:val="en-GB"/>
        </w:rPr>
        <w:t xml:space="preserve"> of </w:t>
      </w:r>
      <w:r w:rsidR="0076294A" w:rsidRPr="00852947">
        <w:rPr>
          <w:rFonts w:hint="eastAsia"/>
          <w:lang w:val="en-GB" w:eastAsia="ja-JP"/>
        </w:rPr>
        <w:t>C</w:t>
      </w:r>
      <w:r w:rsidR="0042500A" w:rsidRPr="00852947">
        <w:rPr>
          <w:rFonts w:hint="eastAsia"/>
          <w:lang w:val="en-GB" w:eastAsia="ja-JP"/>
        </w:rPr>
        <w:t>onformance</w:t>
      </w:r>
      <w:r w:rsidRPr="00852947">
        <w:rPr>
          <w:lang w:val="en-GB"/>
        </w:rPr>
        <w:t xml:space="preserve"> (</w:t>
      </w:r>
      <w:proofErr w:type="spellStart"/>
      <w:r w:rsidRPr="00852947">
        <w:rPr>
          <w:lang w:val="en-GB"/>
        </w:rPr>
        <w:t>Do</w:t>
      </w:r>
      <w:r w:rsidR="0042500A" w:rsidRPr="00852947">
        <w:rPr>
          <w:rFonts w:hint="eastAsia"/>
          <w:lang w:val="en-GB" w:eastAsia="ja-JP"/>
        </w:rPr>
        <w:t>C</w:t>
      </w:r>
      <w:proofErr w:type="spellEnd"/>
      <w:r w:rsidRPr="00852947">
        <w:rPr>
          <w:lang w:val="en-GB"/>
        </w:rPr>
        <w:t>)</w:t>
      </w:r>
      <w:bookmarkEnd w:id="103"/>
    </w:p>
    <w:tbl>
      <w:tblPr>
        <w:tblW w:w="0" w:type="auto"/>
        <w:tblLook w:val="01E0" w:firstRow="1" w:lastRow="1" w:firstColumn="1" w:lastColumn="1" w:noHBand="0" w:noVBand="0"/>
      </w:tblPr>
      <w:tblGrid>
        <w:gridCol w:w="1008"/>
        <w:gridCol w:w="8204"/>
      </w:tblGrid>
      <w:tr w:rsidR="0076294A" w:rsidRPr="00852947" w14:paraId="2C2316B1" w14:textId="77777777" w:rsidTr="005F2B40">
        <w:tc>
          <w:tcPr>
            <w:tcW w:w="1008" w:type="dxa"/>
          </w:tcPr>
          <w:p w14:paraId="6DAD56E2" w14:textId="77777777" w:rsidR="006E07D8" w:rsidRPr="00852947" w:rsidRDefault="006E07D8" w:rsidP="005F2B40">
            <w:pPr>
              <w:rPr>
                <w:b/>
                <w:lang w:val="en-GB"/>
              </w:rPr>
            </w:pPr>
            <w:r w:rsidRPr="00852947">
              <w:rPr>
                <w:b/>
                <w:lang w:val="en-GB"/>
              </w:rPr>
              <w:t>1.</w:t>
            </w:r>
          </w:p>
        </w:tc>
        <w:tc>
          <w:tcPr>
            <w:tcW w:w="8204" w:type="dxa"/>
          </w:tcPr>
          <w:p w14:paraId="2DEB04C7" w14:textId="77777777" w:rsidR="006E07D8" w:rsidRPr="00852947" w:rsidRDefault="006E07D8" w:rsidP="0076294A">
            <w:pPr>
              <w:rPr>
                <w:b/>
                <w:lang w:val="en-GB"/>
              </w:rPr>
            </w:pPr>
            <w:r w:rsidRPr="00852947">
              <w:rPr>
                <w:b/>
                <w:lang w:val="en-GB"/>
              </w:rPr>
              <w:t>G</w:t>
            </w:r>
            <w:r w:rsidR="0076294A" w:rsidRPr="00852947">
              <w:rPr>
                <w:rFonts w:hint="eastAsia"/>
                <w:b/>
                <w:lang w:val="en-GB" w:eastAsia="ja-JP"/>
              </w:rPr>
              <w:t>eneral</w:t>
            </w:r>
            <w:r w:rsidRPr="00852947">
              <w:rPr>
                <w:b/>
                <w:lang w:val="en-GB"/>
              </w:rPr>
              <w:t xml:space="preserve"> D</w:t>
            </w:r>
            <w:r w:rsidR="0076294A" w:rsidRPr="00852947">
              <w:rPr>
                <w:rFonts w:hint="eastAsia"/>
                <w:b/>
                <w:lang w:val="en-GB" w:eastAsia="ja-JP"/>
              </w:rPr>
              <w:t xml:space="preserve">escription of the </w:t>
            </w:r>
            <w:proofErr w:type="spellStart"/>
            <w:r w:rsidR="0076294A" w:rsidRPr="00852947">
              <w:rPr>
                <w:rFonts w:hint="eastAsia"/>
                <w:b/>
                <w:lang w:val="en-GB" w:eastAsia="ja-JP"/>
              </w:rPr>
              <w:t>DoC</w:t>
            </w:r>
            <w:proofErr w:type="spellEnd"/>
          </w:p>
        </w:tc>
      </w:tr>
      <w:tr w:rsidR="00852947" w:rsidRPr="00852947" w14:paraId="610531E2" w14:textId="77777777" w:rsidTr="005F2B40">
        <w:tc>
          <w:tcPr>
            <w:tcW w:w="1008" w:type="dxa"/>
          </w:tcPr>
          <w:p w14:paraId="592A5A51" w14:textId="77777777" w:rsidR="006E07D8" w:rsidRPr="00852947" w:rsidRDefault="006E07D8" w:rsidP="005F2B40">
            <w:pPr>
              <w:rPr>
                <w:lang w:val="en-GB"/>
              </w:rPr>
            </w:pPr>
            <w:r w:rsidRPr="00852947">
              <w:rPr>
                <w:lang w:val="en-GB"/>
              </w:rPr>
              <w:t>1.1.</w:t>
            </w:r>
          </w:p>
        </w:tc>
        <w:tc>
          <w:tcPr>
            <w:tcW w:w="8204" w:type="dxa"/>
          </w:tcPr>
          <w:p w14:paraId="48D7C358" w14:textId="77777777" w:rsidR="0042500A" w:rsidRPr="00852947" w:rsidRDefault="0042500A" w:rsidP="0042500A">
            <w:pPr>
              <w:rPr>
                <w:lang w:val="en-GB"/>
              </w:rPr>
            </w:pPr>
            <w:r w:rsidRPr="00852947">
              <w:rPr>
                <w:lang w:val="en-GB"/>
              </w:rPr>
              <w:t xml:space="preserve">The </w:t>
            </w:r>
            <w:r w:rsidRPr="00852947">
              <w:rPr>
                <w:lang w:val="en-GB" w:eastAsia="ja-JP"/>
              </w:rPr>
              <w:t xml:space="preserve">IWVTA </w:t>
            </w:r>
            <w:r w:rsidR="00A612E1" w:rsidRPr="00852947">
              <w:rPr>
                <w:rFonts w:hint="eastAsia"/>
                <w:lang w:val="en-GB" w:eastAsia="ja-JP"/>
              </w:rPr>
              <w:t>D</w:t>
            </w:r>
            <w:r w:rsidRPr="00852947">
              <w:rPr>
                <w:lang w:val="en-GB" w:eastAsia="ja-JP"/>
              </w:rPr>
              <w:t>eclaration</w:t>
            </w:r>
            <w:r w:rsidRPr="00852947">
              <w:rPr>
                <w:lang w:val="en-GB"/>
              </w:rPr>
              <w:t xml:space="preserve"> of </w:t>
            </w:r>
            <w:r w:rsidR="00A612E1" w:rsidRPr="00852947">
              <w:rPr>
                <w:rFonts w:hint="eastAsia"/>
                <w:lang w:val="en-GB" w:eastAsia="ja-JP"/>
              </w:rPr>
              <w:t>C</w:t>
            </w:r>
            <w:r w:rsidRPr="00852947">
              <w:rPr>
                <w:lang w:val="en-GB"/>
              </w:rPr>
              <w:t>onformance include</w:t>
            </w:r>
            <w:r w:rsidR="00A612E1" w:rsidRPr="00852947">
              <w:rPr>
                <w:rFonts w:hint="eastAsia"/>
                <w:lang w:val="en-GB" w:eastAsia="ja-JP"/>
              </w:rPr>
              <w:t>s</w:t>
            </w:r>
            <w:r w:rsidRPr="00852947">
              <w:rPr>
                <w:lang w:val="en-GB"/>
              </w:rPr>
              <w:t>:</w:t>
            </w:r>
          </w:p>
          <w:p w14:paraId="186DF2B8" w14:textId="77777777" w:rsidR="00A612E1" w:rsidRPr="00852947" w:rsidRDefault="0042500A" w:rsidP="0042500A">
            <w:pPr>
              <w:ind w:leftChars="300" w:left="1200" w:hangingChars="200" w:hanging="480"/>
              <w:rPr>
                <w:lang w:val="en-GB" w:eastAsia="ja-JP"/>
              </w:rPr>
            </w:pPr>
            <w:r w:rsidRPr="00852947">
              <w:rPr>
                <w:lang w:val="en-GB"/>
              </w:rPr>
              <w:t>(a)</w:t>
            </w:r>
            <w:r w:rsidRPr="00852947">
              <w:rPr>
                <w:rFonts w:hint="eastAsia"/>
                <w:lang w:val="en-GB" w:eastAsia="ja-JP"/>
              </w:rPr>
              <w:t xml:space="preserve"> </w:t>
            </w:r>
            <w:r w:rsidR="00A612E1" w:rsidRPr="00852947">
              <w:rPr>
                <w:lang w:val="en-GB"/>
              </w:rPr>
              <w:t>the information for the identification of a single vehicle (in most cases the vehicle identification number VIN)</w:t>
            </w:r>
          </w:p>
          <w:p w14:paraId="4D0537F6" w14:textId="77777777" w:rsidR="0042500A" w:rsidRPr="00852947" w:rsidRDefault="0042500A" w:rsidP="00930D67">
            <w:pPr>
              <w:ind w:leftChars="-6" w:left="-14" w:firstLineChars="300" w:firstLine="720"/>
              <w:rPr>
                <w:lang w:val="en-GB"/>
              </w:rPr>
            </w:pPr>
            <w:r w:rsidRPr="00852947">
              <w:rPr>
                <w:lang w:val="en-GB"/>
              </w:rPr>
              <w:t xml:space="preserve">(b) </w:t>
            </w:r>
            <w:r w:rsidRPr="00852947">
              <w:rPr>
                <w:rFonts w:hint="eastAsia"/>
                <w:lang w:val="en-GB" w:eastAsia="ja-JP"/>
              </w:rPr>
              <w:t xml:space="preserve"> </w:t>
            </w:r>
            <w:r w:rsidRPr="00852947">
              <w:rPr>
                <w:lang w:val="en-GB" w:eastAsia="ja-JP"/>
              </w:rPr>
              <w:t>a</w:t>
            </w:r>
            <w:r w:rsidRPr="00852947">
              <w:rPr>
                <w:lang w:val="en-GB"/>
              </w:rPr>
              <w:t xml:space="preserve"> statement of conformance (Appendix 1);</w:t>
            </w:r>
          </w:p>
          <w:p w14:paraId="3AD0381B" w14:textId="0C1231A6" w:rsidR="006E07D8" w:rsidRPr="00852947" w:rsidRDefault="0042500A" w:rsidP="00852947">
            <w:pPr>
              <w:ind w:leftChars="300" w:left="1200" w:hangingChars="200" w:hanging="480"/>
              <w:rPr>
                <w:lang w:val="en-GB" w:eastAsia="ja-JP"/>
              </w:rPr>
            </w:pPr>
            <w:r w:rsidRPr="00852947">
              <w:rPr>
                <w:lang w:val="en-GB"/>
              </w:rPr>
              <w:t xml:space="preserve">(c) </w:t>
            </w:r>
            <w:proofErr w:type="gramStart"/>
            <w:r w:rsidRPr="00852947">
              <w:rPr>
                <w:lang w:val="en-GB"/>
              </w:rPr>
              <w:t>the</w:t>
            </w:r>
            <w:proofErr w:type="gramEnd"/>
            <w:r w:rsidRPr="00852947">
              <w:rPr>
                <w:lang w:val="en-GB"/>
              </w:rPr>
              <w:t xml:space="preserve"> list detailing</w:t>
            </w:r>
            <w:r w:rsidRPr="00852947">
              <w:rPr>
                <w:lang w:val="en-GB" w:eastAsia="ja-JP"/>
              </w:rPr>
              <w:t xml:space="preserve"> </w:t>
            </w:r>
            <w:r w:rsidRPr="00852947">
              <w:rPr>
                <w:lang w:val="en-GB"/>
              </w:rPr>
              <w:t xml:space="preserve">the </w:t>
            </w:r>
            <w:r w:rsidR="00071AE7" w:rsidRPr="00852947">
              <w:rPr>
                <w:rFonts w:hint="eastAsia"/>
                <w:lang w:val="en-GB" w:eastAsia="ja-JP"/>
              </w:rPr>
              <w:t xml:space="preserve">UN </w:t>
            </w:r>
            <w:r w:rsidR="00930D67" w:rsidRPr="00852947">
              <w:rPr>
                <w:rFonts w:hint="eastAsia"/>
                <w:lang w:val="en-GB" w:eastAsia="ja-JP"/>
              </w:rPr>
              <w:t>Regulations</w:t>
            </w:r>
            <w:r w:rsidRPr="00852947">
              <w:rPr>
                <w:lang w:val="en-GB"/>
              </w:rPr>
              <w:t xml:space="preserve"> </w:t>
            </w:r>
            <w:r w:rsidR="00930D67" w:rsidRPr="00852947">
              <w:rPr>
                <w:rFonts w:hint="eastAsia"/>
                <w:lang w:val="en-GB" w:eastAsia="ja-JP"/>
              </w:rPr>
              <w:t>according to which the vehicle type is approved</w:t>
            </w:r>
            <w:r w:rsidRPr="00852947">
              <w:rPr>
                <w:lang w:val="en-GB"/>
              </w:rPr>
              <w:t xml:space="preserve"> (Appendix 2</w:t>
            </w:r>
            <w:r w:rsidRPr="00852947">
              <w:rPr>
                <w:rFonts w:hint="eastAsia"/>
                <w:lang w:val="en-GB" w:eastAsia="ja-JP"/>
              </w:rPr>
              <w:t>)</w:t>
            </w:r>
            <w:r w:rsidR="00930D67" w:rsidRPr="00852947">
              <w:rPr>
                <w:rFonts w:hint="eastAsia"/>
                <w:lang w:val="en-GB" w:eastAsia="ja-JP"/>
              </w:rPr>
              <w:t>.</w:t>
            </w:r>
          </w:p>
        </w:tc>
      </w:tr>
      <w:tr w:rsidR="003C584A" w:rsidRPr="00852947" w14:paraId="6575F002" w14:textId="77777777" w:rsidTr="005F2B40">
        <w:tc>
          <w:tcPr>
            <w:tcW w:w="1008" w:type="dxa"/>
          </w:tcPr>
          <w:p w14:paraId="1F578F48" w14:textId="77777777" w:rsidR="006E07D8" w:rsidRPr="00852947" w:rsidRDefault="006E07D8" w:rsidP="005F2B40">
            <w:pPr>
              <w:rPr>
                <w:lang w:val="en-GB"/>
              </w:rPr>
            </w:pPr>
            <w:r w:rsidRPr="00852947">
              <w:rPr>
                <w:lang w:val="en-GB"/>
              </w:rPr>
              <w:t>1.2.</w:t>
            </w:r>
          </w:p>
        </w:tc>
        <w:tc>
          <w:tcPr>
            <w:tcW w:w="8204" w:type="dxa"/>
          </w:tcPr>
          <w:p w14:paraId="7D20915F" w14:textId="77777777" w:rsidR="006E07D8" w:rsidRPr="00852947" w:rsidRDefault="006E07D8" w:rsidP="003C584A">
            <w:pPr>
              <w:rPr>
                <w:lang w:val="en-GB"/>
              </w:rPr>
            </w:pPr>
            <w:r w:rsidRPr="00852947">
              <w:rPr>
                <w:lang w:val="en-GB"/>
              </w:rPr>
              <w:t xml:space="preserve">The </w:t>
            </w:r>
            <w:proofErr w:type="spellStart"/>
            <w:r w:rsidR="00930D67" w:rsidRPr="00852947">
              <w:rPr>
                <w:rFonts w:hint="eastAsia"/>
                <w:lang w:val="en-GB" w:eastAsia="ja-JP"/>
              </w:rPr>
              <w:t>DoC</w:t>
            </w:r>
            <w:proofErr w:type="spellEnd"/>
            <w:r w:rsidR="00930D67" w:rsidRPr="00852947">
              <w:rPr>
                <w:rFonts w:hint="eastAsia"/>
                <w:lang w:val="en-GB" w:eastAsia="ja-JP"/>
              </w:rPr>
              <w:t xml:space="preserve"> </w:t>
            </w:r>
            <w:r w:rsidRPr="00852947">
              <w:rPr>
                <w:lang w:val="en-GB"/>
              </w:rPr>
              <w:t xml:space="preserve">shall be </w:t>
            </w:r>
            <w:r w:rsidR="00930D67" w:rsidRPr="00852947">
              <w:rPr>
                <w:rFonts w:hint="eastAsia"/>
                <w:lang w:val="en-GB" w:eastAsia="ja-JP"/>
              </w:rPr>
              <w:t xml:space="preserve">generated </w:t>
            </w:r>
            <w:r w:rsidRPr="00852947">
              <w:rPr>
                <w:lang w:val="en-GB"/>
              </w:rPr>
              <w:t xml:space="preserve">in </w:t>
            </w:r>
            <w:r w:rsidR="00930D67" w:rsidRPr="00852947">
              <w:rPr>
                <w:rFonts w:hint="eastAsia"/>
                <w:lang w:val="en-GB" w:eastAsia="ja-JP"/>
              </w:rPr>
              <w:t xml:space="preserve">the UN secure internet database </w:t>
            </w:r>
            <w:r w:rsidR="003C584A" w:rsidRPr="00852947">
              <w:rPr>
                <w:rFonts w:hint="eastAsia"/>
                <w:lang w:val="en-GB" w:eastAsia="ja-JP"/>
              </w:rPr>
              <w:t xml:space="preserve">in </w:t>
            </w:r>
            <w:r w:rsidRPr="00852947">
              <w:rPr>
                <w:lang w:val="en-GB"/>
              </w:rPr>
              <w:t xml:space="preserve">a </w:t>
            </w:r>
            <w:r w:rsidR="0042500A" w:rsidRPr="00852947">
              <w:rPr>
                <w:rFonts w:hint="eastAsia"/>
                <w:lang w:val="en-GB" w:eastAsia="ja-JP"/>
              </w:rPr>
              <w:t xml:space="preserve">printable </w:t>
            </w:r>
            <w:r w:rsidRPr="00852947">
              <w:rPr>
                <w:lang w:val="en-GB"/>
              </w:rPr>
              <w:t>maximum format A4 (210 × 297 mm).</w:t>
            </w:r>
          </w:p>
        </w:tc>
      </w:tr>
      <w:tr w:rsidR="003C584A" w:rsidRPr="00852947" w14:paraId="29377F40" w14:textId="77777777" w:rsidTr="005F2B40">
        <w:tc>
          <w:tcPr>
            <w:tcW w:w="1008" w:type="dxa"/>
          </w:tcPr>
          <w:p w14:paraId="7885585C" w14:textId="77777777" w:rsidR="003C584A" w:rsidRPr="00852947" w:rsidRDefault="003C584A" w:rsidP="005F2B40">
            <w:pPr>
              <w:rPr>
                <w:lang w:eastAsia="ja-JP"/>
              </w:rPr>
            </w:pPr>
            <w:r w:rsidRPr="00852947">
              <w:rPr>
                <w:rFonts w:hint="eastAsia"/>
                <w:lang w:eastAsia="ja-JP"/>
              </w:rPr>
              <w:t>1.3</w:t>
            </w:r>
          </w:p>
        </w:tc>
        <w:tc>
          <w:tcPr>
            <w:tcW w:w="8204" w:type="dxa"/>
          </w:tcPr>
          <w:p w14:paraId="2E9BC73F" w14:textId="77777777" w:rsidR="003C584A" w:rsidRPr="00852947" w:rsidRDefault="003C584A" w:rsidP="003C584A">
            <w:pPr>
              <w:rPr>
                <w:lang w:val="en-GB" w:eastAsia="ja-JP"/>
              </w:rPr>
            </w:pPr>
            <w:r w:rsidRPr="00852947">
              <w:rPr>
                <w:lang w:val="en-GB"/>
              </w:rPr>
              <w:t xml:space="preserve">The UN secure internet database shall provide a translation sheet for the </w:t>
            </w:r>
            <w:proofErr w:type="spellStart"/>
            <w:r w:rsidRPr="00852947">
              <w:rPr>
                <w:lang w:val="en-GB"/>
              </w:rPr>
              <w:t>DoC</w:t>
            </w:r>
            <w:proofErr w:type="spellEnd"/>
            <w:r w:rsidRPr="00852947">
              <w:rPr>
                <w:lang w:val="en-GB"/>
              </w:rPr>
              <w:t xml:space="preserve"> following the structure given in Appendix 3 in the language requested by the Contracting Party handling the </w:t>
            </w:r>
            <w:proofErr w:type="spellStart"/>
            <w:r w:rsidRPr="00852947">
              <w:rPr>
                <w:lang w:val="en-GB"/>
              </w:rPr>
              <w:t>DoC</w:t>
            </w:r>
            <w:proofErr w:type="spellEnd"/>
            <w:r w:rsidRPr="00852947">
              <w:rPr>
                <w:lang w:val="en-GB"/>
              </w:rPr>
              <w:t>, if needed.</w:t>
            </w:r>
          </w:p>
        </w:tc>
      </w:tr>
      <w:tr w:rsidR="003C584A" w:rsidRPr="00852947" w14:paraId="541C7B67" w14:textId="77777777" w:rsidTr="005F2B40">
        <w:tc>
          <w:tcPr>
            <w:tcW w:w="1008" w:type="dxa"/>
          </w:tcPr>
          <w:p w14:paraId="5119790A" w14:textId="77777777" w:rsidR="003C584A" w:rsidRPr="00852947" w:rsidRDefault="003C584A" w:rsidP="00512CA5">
            <w:pPr>
              <w:rPr>
                <w:lang w:val="en-GB"/>
              </w:rPr>
            </w:pPr>
            <w:r w:rsidRPr="00852947">
              <w:rPr>
                <w:lang w:val="en-GB"/>
              </w:rPr>
              <w:t>2.</w:t>
            </w:r>
          </w:p>
        </w:tc>
        <w:tc>
          <w:tcPr>
            <w:tcW w:w="8204" w:type="dxa"/>
          </w:tcPr>
          <w:p w14:paraId="594556B6" w14:textId="77777777" w:rsidR="003C584A" w:rsidRPr="00852947" w:rsidRDefault="003C584A" w:rsidP="00512CA5">
            <w:pPr>
              <w:rPr>
                <w:lang w:val="en-GB"/>
              </w:rPr>
            </w:pPr>
            <w:r w:rsidRPr="00852947">
              <w:rPr>
                <w:lang w:val="en-GB"/>
              </w:rPr>
              <w:t xml:space="preserve">Description of the </w:t>
            </w:r>
            <w:proofErr w:type="spellStart"/>
            <w:r w:rsidRPr="00852947">
              <w:rPr>
                <w:lang w:val="en-GB"/>
              </w:rPr>
              <w:t>DoC</w:t>
            </w:r>
            <w:proofErr w:type="spellEnd"/>
            <w:r w:rsidRPr="00852947">
              <w:rPr>
                <w:lang w:val="en-GB"/>
              </w:rPr>
              <w:t>-Process</w:t>
            </w:r>
          </w:p>
        </w:tc>
      </w:tr>
      <w:tr w:rsidR="003C584A" w:rsidRPr="00852947" w14:paraId="21389913" w14:textId="77777777" w:rsidTr="005F2B40">
        <w:tc>
          <w:tcPr>
            <w:tcW w:w="1008" w:type="dxa"/>
          </w:tcPr>
          <w:p w14:paraId="63B6FED9" w14:textId="77777777" w:rsidR="003C584A" w:rsidRPr="00852947" w:rsidRDefault="003C584A" w:rsidP="00512CA5">
            <w:pPr>
              <w:rPr>
                <w:lang w:val="en-GB"/>
              </w:rPr>
            </w:pPr>
            <w:r w:rsidRPr="00852947">
              <w:rPr>
                <w:lang w:val="en-GB"/>
              </w:rPr>
              <w:t>2.1.</w:t>
            </w:r>
          </w:p>
        </w:tc>
        <w:tc>
          <w:tcPr>
            <w:tcW w:w="8204" w:type="dxa"/>
          </w:tcPr>
          <w:p w14:paraId="7E5BC244" w14:textId="755815E6" w:rsidR="003C584A" w:rsidRPr="00852947" w:rsidRDefault="003C584A" w:rsidP="00195DB5">
            <w:pPr>
              <w:rPr>
                <w:lang w:val="en-GB" w:eastAsia="ja-JP"/>
              </w:rPr>
            </w:pPr>
            <w:r w:rsidRPr="00852947">
              <w:rPr>
                <w:lang w:val="en-GB"/>
              </w:rPr>
              <w:t xml:space="preserve">According to </w:t>
            </w:r>
            <w:r w:rsidR="00A84DC9" w:rsidRPr="00852947">
              <w:rPr>
                <w:rFonts w:hint="eastAsia"/>
                <w:lang w:val="en-GB" w:eastAsia="ja-JP"/>
              </w:rPr>
              <w:t xml:space="preserve">paragraph </w:t>
            </w:r>
            <w:r w:rsidR="00195DB5" w:rsidRPr="00852947">
              <w:rPr>
                <w:rFonts w:hint="eastAsia"/>
                <w:lang w:val="en-GB" w:eastAsia="ja-JP"/>
              </w:rPr>
              <w:t>4.4</w:t>
            </w:r>
            <w:r w:rsidRPr="00852947">
              <w:rPr>
                <w:lang w:val="en-GB"/>
              </w:rPr>
              <w:t xml:space="preserve"> the information about an approval according to this Regulation shall be contained in the UN secure internet database.</w:t>
            </w:r>
          </w:p>
        </w:tc>
      </w:tr>
      <w:tr w:rsidR="00852947" w:rsidRPr="00852947" w14:paraId="5C59ABC3" w14:textId="77777777" w:rsidTr="005F2B40">
        <w:tc>
          <w:tcPr>
            <w:tcW w:w="1008" w:type="dxa"/>
          </w:tcPr>
          <w:p w14:paraId="135536D0" w14:textId="77777777" w:rsidR="003C584A" w:rsidRPr="00852947" w:rsidRDefault="003C584A" w:rsidP="00512CA5">
            <w:pPr>
              <w:rPr>
                <w:lang w:val="en-GB"/>
              </w:rPr>
            </w:pPr>
            <w:r w:rsidRPr="00852947">
              <w:rPr>
                <w:lang w:val="en-GB"/>
              </w:rPr>
              <w:t>2.2</w:t>
            </w:r>
          </w:p>
        </w:tc>
        <w:tc>
          <w:tcPr>
            <w:tcW w:w="8204" w:type="dxa"/>
          </w:tcPr>
          <w:p w14:paraId="472472EC" w14:textId="368686F7" w:rsidR="003C584A" w:rsidRPr="00852947" w:rsidRDefault="003C584A" w:rsidP="00830498">
            <w:pPr>
              <w:rPr>
                <w:lang w:val="en-GB" w:eastAsia="ja-JP"/>
              </w:rPr>
            </w:pPr>
            <w:r w:rsidRPr="00852947">
              <w:rPr>
                <w:lang w:val="en-GB"/>
              </w:rPr>
              <w:t xml:space="preserve">The manufacturer shall </w:t>
            </w:r>
            <w:r w:rsidR="00A84DC9" w:rsidRPr="00852947">
              <w:rPr>
                <w:rFonts w:hint="eastAsia"/>
                <w:lang w:val="en-GB" w:eastAsia="ja-JP"/>
              </w:rPr>
              <w:t xml:space="preserve">provide and upload </w:t>
            </w:r>
            <w:r w:rsidR="00830498">
              <w:rPr>
                <w:rFonts w:hint="eastAsia"/>
                <w:lang w:val="en-GB" w:eastAsia="ja-JP"/>
              </w:rPr>
              <w:t>into</w:t>
            </w:r>
            <w:r w:rsidR="00852947" w:rsidRPr="00852947">
              <w:rPr>
                <w:rFonts w:hint="eastAsia"/>
                <w:lang w:val="en-GB" w:eastAsia="ja-JP"/>
              </w:rPr>
              <w:t xml:space="preserve"> </w:t>
            </w:r>
            <w:r w:rsidRPr="00852947">
              <w:rPr>
                <w:lang w:val="en-GB"/>
              </w:rPr>
              <w:t xml:space="preserve">the </w:t>
            </w:r>
            <w:r w:rsidR="00A84DC9" w:rsidRPr="00852947">
              <w:rPr>
                <w:rFonts w:hint="eastAsia"/>
                <w:lang w:val="en-GB" w:eastAsia="ja-JP"/>
              </w:rPr>
              <w:t xml:space="preserve">UN </w:t>
            </w:r>
            <w:r w:rsidRPr="00852947">
              <w:rPr>
                <w:lang w:val="en-GB"/>
              </w:rPr>
              <w:t xml:space="preserve">secure internet database for </w:t>
            </w:r>
            <w:r w:rsidR="00830498">
              <w:rPr>
                <w:rFonts w:hint="eastAsia"/>
                <w:lang w:val="en-GB" w:eastAsia="ja-JP"/>
              </w:rPr>
              <w:t>each</w:t>
            </w:r>
            <w:r w:rsidR="00E601BF" w:rsidRPr="00852947">
              <w:rPr>
                <w:rFonts w:hint="eastAsia"/>
                <w:lang w:val="en-GB" w:eastAsia="ja-JP"/>
              </w:rPr>
              <w:t xml:space="preserve"> </w:t>
            </w:r>
            <w:r w:rsidR="001B428B" w:rsidRPr="00852947">
              <w:rPr>
                <w:rFonts w:hint="eastAsia"/>
                <w:lang w:val="en-GB" w:eastAsia="ja-JP"/>
              </w:rPr>
              <w:t>individual</w:t>
            </w:r>
            <w:r w:rsidR="00E601BF" w:rsidRPr="00852947">
              <w:rPr>
                <w:rFonts w:hint="eastAsia"/>
                <w:lang w:val="en-GB" w:eastAsia="ja-JP"/>
              </w:rPr>
              <w:t xml:space="preserve"> </w:t>
            </w:r>
            <w:r w:rsidRPr="00852947">
              <w:rPr>
                <w:lang w:val="en-GB"/>
              </w:rPr>
              <w:t>vehicle produced in conformance with an IWVTA:</w:t>
            </w:r>
          </w:p>
        </w:tc>
      </w:tr>
      <w:tr w:rsidR="003C584A" w:rsidRPr="00852947" w14:paraId="7ADBD71E" w14:textId="77777777" w:rsidTr="005F2B40">
        <w:tc>
          <w:tcPr>
            <w:tcW w:w="1008" w:type="dxa"/>
          </w:tcPr>
          <w:p w14:paraId="771F447C" w14:textId="77777777" w:rsidR="003C584A" w:rsidRPr="00852947" w:rsidRDefault="003C584A" w:rsidP="00512CA5">
            <w:pPr>
              <w:rPr>
                <w:lang w:val="en-GB"/>
              </w:rPr>
            </w:pPr>
            <w:r w:rsidRPr="00852947">
              <w:rPr>
                <w:lang w:val="en-GB"/>
              </w:rPr>
              <w:t>2.2.1</w:t>
            </w:r>
          </w:p>
        </w:tc>
        <w:tc>
          <w:tcPr>
            <w:tcW w:w="8204" w:type="dxa"/>
          </w:tcPr>
          <w:p w14:paraId="0593316D" w14:textId="77777777" w:rsidR="003C584A" w:rsidRPr="00852947" w:rsidRDefault="003C584A" w:rsidP="003C584A">
            <w:pPr>
              <w:ind w:left="708"/>
              <w:rPr>
                <w:lang w:val="en-GB"/>
              </w:rPr>
            </w:pPr>
            <w:r w:rsidRPr="00852947">
              <w:rPr>
                <w:lang w:val="en-GB"/>
              </w:rPr>
              <w:t>The information for the identification of a single vehicle  (normally the VIN);</w:t>
            </w:r>
          </w:p>
        </w:tc>
      </w:tr>
      <w:tr w:rsidR="00852947" w:rsidRPr="00852947" w14:paraId="7F8CA4CE" w14:textId="77777777" w:rsidTr="005F2B40">
        <w:tc>
          <w:tcPr>
            <w:tcW w:w="1008" w:type="dxa"/>
          </w:tcPr>
          <w:p w14:paraId="5ED8A6C3" w14:textId="77777777" w:rsidR="003C584A" w:rsidRPr="00852947" w:rsidRDefault="003C584A" w:rsidP="00512CA5">
            <w:pPr>
              <w:rPr>
                <w:lang w:val="en-GB"/>
              </w:rPr>
            </w:pPr>
            <w:r w:rsidRPr="00852947">
              <w:rPr>
                <w:lang w:val="en-GB"/>
              </w:rPr>
              <w:t>2.2.2</w:t>
            </w:r>
          </w:p>
        </w:tc>
        <w:tc>
          <w:tcPr>
            <w:tcW w:w="8204" w:type="dxa"/>
          </w:tcPr>
          <w:p w14:paraId="38827343" w14:textId="55BDD518" w:rsidR="003C584A" w:rsidRPr="00852947" w:rsidRDefault="003C584A" w:rsidP="00852947">
            <w:pPr>
              <w:ind w:left="708"/>
              <w:rPr>
                <w:lang w:val="en-GB"/>
              </w:rPr>
            </w:pPr>
            <w:r w:rsidRPr="00852947">
              <w:rPr>
                <w:lang w:val="en-GB"/>
              </w:rPr>
              <w:t xml:space="preserve">The </w:t>
            </w:r>
            <w:r w:rsidR="00FB76DC" w:rsidRPr="00852947">
              <w:rPr>
                <w:rFonts w:hint="eastAsia"/>
                <w:lang w:val="en-GB" w:eastAsia="ja-JP"/>
              </w:rPr>
              <w:t xml:space="preserve">type </w:t>
            </w:r>
            <w:r w:rsidR="00FB76DC" w:rsidRPr="00852947">
              <w:rPr>
                <w:lang w:val="en-GB" w:eastAsia="ja-JP"/>
              </w:rPr>
              <w:t>approval</w:t>
            </w:r>
            <w:r w:rsidR="00FB76DC" w:rsidRPr="00852947">
              <w:rPr>
                <w:rFonts w:hint="eastAsia"/>
                <w:lang w:val="en-GB" w:eastAsia="ja-JP"/>
              </w:rPr>
              <w:t xml:space="preserve"> </w:t>
            </w:r>
            <w:r w:rsidRPr="00852947">
              <w:rPr>
                <w:lang w:val="en-GB"/>
              </w:rPr>
              <w:t>number of the IWVTA which covers this vehicle;</w:t>
            </w:r>
          </w:p>
        </w:tc>
      </w:tr>
      <w:tr w:rsidR="003C584A" w:rsidRPr="00852947" w14:paraId="603EC222" w14:textId="77777777" w:rsidTr="005F2B40">
        <w:tc>
          <w:tcPr>
            <w:tcW w:w="1008" w:type="dxa"/>
          </w:tcPr>
          <w:p w14:paraId="519B8060" w14:textId="77777777" w:rsidR="003C584A" w:rsidRPr="00852947" w:rsidRDefault="003C584A" w:rsidP="00512CA5">
            <w:pPr>
              <w:rPr>
                <w:lang w:val="en-US"/>
              </w:rPr>
            </w:pPr>
            <w:r w:rsidRPr="00852947">
              <w:rPr>
                <w:lang w:val="en-US"/>
              </w:rPr>
              <w:t>2.3.</w:t>
            </w:r>
          </w:p>
        </w:tc>
        <w:tc>
          <w:tcPr>
            <w:tcW w:w="8204" w:type="dxa"/>
          </w:tcPr>
          <w:p w14:paraId="5598C15C" w14:textId="77777777" w:rsidR="003C584A" w:rsidRPr="00852947" w:rsidRDefault="003C584A" w:rsidP="00E3775C">
            <w:pPr>
              <w:rPr>
                <w:lang w:val="en-GB" w:eastAsia="ja-JP"/>
              </w:rPr>
            </w:pPr>
            <w:r w:rsidRPr="00852947">
              <w:rPr>
                <w:lang w:val="en-GB"/>
              </w:rPr>
              <w:t>By providi</w:t>
            </w:r>
            <w:r w:rsidR="00E3775C" w:rsidRPr="00852947">
              <w:rPr>
                <w:lang w:val="en-GB"/>
              </w:rPr>
              <w:t>ng the information specified in</w:t>
            </w:r>
            <w:r w:rsidR="00E3775C" w:rsidRPr="00852947">
              <w:rPr>
                <w:rFonts w:hint="eastAsia"/>
                <w:lang w:val="en-GB" w:eastAsia="ja-JP"/>
              </w:rPr>
              <w:t xml:space="preserve"> the paragraph </w:t>
            </w:r>
            <w:r w:rsidRPr="00852947">
              <w:rPr>
                <w:lang w:val="en-GB"/>
              </w:rPr>
              <w:t>2.2</w:t>
            </w:r>
            <w:r w:rsidR="00E3775C" w:rsidRPr="00852947">
              <w:rPr>
                <w:rFonts w:hint="eastAsia"/>
                <w:lang w:val="en-GB" w:eastAsia="ja-JP"/>
              </w:rPr>
              <w:t xml:space="preserve"> of this Annex,</w:t>
            </w:r>
            <w:r w:rsidRPr="00852947">
              <w:rPr>
                <w:lang w:val="en-GB"/>
              </w:rPr>
              <w:t xml:space="preserve"> the manufacturer states that the vehicle conforms to the specified IWVTA.</w:t>
            </w:r>
          </w:p>
        </w:tc>
      </w:tr>
      <w:tr w:rsidR="003C584A" w:rsidRPr="00852947" w14:paraId="2B4829FB" w14:textId="77777777" w:rsidTr="005F2B40">
        <w:tc>
          <w:tcPr>
            <w:tcW w:w="1008" w:type="dxa"/>
          </w:tcPr>
          <w:p w14:paraId="62AA78C7" w14:textId="77777777" w:rsidR="003C584A" w:rsidRPr="00852947" w:rsidRDefault="003C584A" w:rsidP="00512CA5">
            <w:pPr>
              <w:rPr>
                <w:lang w:val="en-GB"/>
              </w:rPr>
            </w:pPr>
            <w:r w:rsidRPr="00852947">
              <w:rPr>
                <w:lang w:val="en-GB"/>
              </w:rPr>
              <w:t>2.4</w:t>
            </w:r>
          </w:p>
        </w:tc>
        <w:tc>
          <w:tcPr>
            <w:tcW w:w="8204" w:type="dxa"/>
          </w:tcPr>
          <w:p w14:paraId="40E84FBF" w14:textId="3F3C9547" w:rsidR="003C584A" w:rsidRPr="00852947" w:rsidRDefault="003C584A" w:rsidP="00852947">
            <w:pPr>
              <w:rPr>
                <w:lang w:val="en-GB" w:eastAsia="ja-JP"/>
              </w:rPr>
            </w:pPr>
            <w:r w:rsidRPr="00852947">
              <w:rPr>
                <w:lang w:val="en-GB"/>
              </w:rPr>
              <w:t xml:space="preserve">The </w:t>
            </w:r>
            <w:r w:rsidR="00E3775C" w:rsidRPr="00852947">
              <w:rPr>
                <w:rFonts w:hint="eastAsia"/>
                <w:lang w:val="en-GB" w:eastAsia="ja-JP"/>
              </w:rPr>
              <w:t xml:space="preserve">UN </w:t>
            </w:r>
            <w:r w:rsidRPr="00852947">
              <w:rPr>
                <w:lang w:val="en-GB"/>
              </w:rPr>
              <w:t xml:space="preserve">secure internet database allows for a query from any authorized party to generate a </w:t>
            </w:r>
            <w:proofErr w:type="spellStart"/>
            <w:r w:rsidRPr="00852947">
              <w:rPr>
                <w:lang w:val="en-GB"/>
              </w:rPr>
              <w:t>DoC</w:t>
            </w:r>
            <w:proofErr w:type="spellEnd"/>
            <w:r w:rsidRPr="00852947">
              <w:rPr>
                <w:lang w:val="en-GB"/>
              </w:rPr>
              <w:t xml:space="preserve"> for a single vehicle based on the identification number as specified in </w:t>
            </w:r>
            <w:r w:rsidR="00E3775C" w:rsidRPr="00852947">
              <w:rPr>
                <w:rFonts w:hint="eastAsia"/>
                <w:lang w:val="en-GB" w:eastAsia="ja-JP"/>
              </w:rPr>
              <w:t xml:space="preserve">the paragraph </w:t>
            </w:r>
            <w:r w:rsidRPr="00852947">
              <w:rPr>
                <w:lang w:val="en-GB"/>
              </w:rPr>
              <w:t>2 of this Annex.</w:t>
            </w:r>
          </w:p>
        </w:tc>
      </w:tr>
      <w:tr w:rsidR="00F15ED4" w:rsidRPr="00852947" w14:paraId="5A0002A6" w14:textId="77777777" w:rsidTr="005F2B40">
        <w:tc>
          <w:tcPr>
            <w:tcW w:w="1008" w:type="dxa"/>
          </w:tcPr>
          <w:p w14:paraId="0A7F42A0" w14:textId="77777777" w:rsidR="00F15ED4" w:rsidRPr="00852947" w:rsidRDefault="00F15ED4" w:rsidP="00512CA5">
            <w:pPr>
              <w:rPr>
                <w:lang w:val="en-GB" w:eastAsia="ja-JP"/>
              </w:rPr>
            </w:pPr>
            <w:r w:rsidRPr="00852947">
              <w:rPr>
                <w:rFonts w:hint="eastAsia"/>
                <w:lang w:val="en-GB" w:eastAsia="ja-JP"/>
              </w:rPr>
              <w:t>3.</w:t>
            </w:r>
          </w:p>
        </w:tc>
        <w:tc>
          <w:tcPr>
            <w:tcW w:w="8204" w:type="dxa"/>
          </w:tcPr>
          <w:p w14:paraId="4F2BAFB1" w14:textId="77777777" w:rsidR="00F15ED4" w:rsidRPr="00852947" w:rsidRDefault="00F15ED4" w:rsidP="00512CA5">
            <w:pPr>
              <w:rPr>
                <w:vertAlign w:val="superscript"/>
                <w:lang w:val="en-GB" w:eastAsia="ja-JP"/>
              </w:rPr>
            </w:pPr>
            <w:r w:rsidRPr="00852947">
              <w:rPr>
                <w:rFonts w:hint="eastAsia"/>
                <w:lang w:val="en-GB" w:eastAsia="ja-JP"/>
              </w:rPr>
              <w:t>(Reserved)</w:t>
            </w:r>
            <w:r w:rsidRPr="00852947">
              <w:rPr>
                <w:rFonts w:hint="eastAsia"/>
                <w:vertAlign w:val="superscript"/>
                <w:lang w:val="en-GB" w:eastAsia="ja-JP"/>
              </w:rPr>
              <w:t>1</w:t>
            </w:r>
          </w:p>
        </w:tc>
      </w:tr>
    </w:tbl>
    <w:p w14:paraId="4D7282FB" w14:textId="77777777" w:rsidR="006E07D8" w:rsidRPr="00F15ED4" w:rsidRDefault="00F15ED4" w:rsidP="000D3AB4">
      <w:pPr>
        <w:pStyle w:val="Heading2"/>
        <w:jc w:val="left"/>
        <w:rPr>
          <w:b w:val="0"/>
          <w:iCs w:val="0"/>
          <w:sz w:val="20"/>
          <w:szCs w:val="20"/>
          <w:lang w:val="en-GB" w:eastAsia="ja-JP"/>
        </w:rPr>
      </w:pPr>
      <w:r w:rsidRPr="00F15ED4">
        <w:rPr>
          <w:rStyle w:val="FootnoteReference"/>
          <w:b w:val="0"/>
          <w:sz w:val="20"/>
          <w:szCs w:val="20"/>
        </w:rPr>
        <w:footnoteRef/>
      </w:r>
      <w:r w:rsidRPr="00F15ED4">
        <w:rPr>
          <w:b w:val="0"/>
          <w:sz w:val="20"/>
          <w:szCs w:val="20"/>
          <w:lang w:val="en-US"/>
        </w:rPr>
        <w:t xml:space="preserve"> </w:t>
      </w:r>
      <w:proofErr w:type="gramStart"/>
      <w:r w:rsidRPr="00F15ED4">
        <w:rPr>
          <w:b w:val="0"/>
          <w:sz w:val="20"/>
          <w:szCs w:val="20"/>
          <w:lang w:val="en-US"/>
        </w:rPr>
        <w:t>Reserved for the introduction of a document for the registration of a single vehicle including the technical description provided that the Regulation No. 0 includes all provisions required for the IWVTA of a whole vehicle that allows a registration without further provisions.</w:t>
      </w:r>
      <w:proofErr w:type="gramEnd"/>
    </w:p>
    <w:p w14:paraId="3D17A782" w14:textId="77777777" w:rsidR="00F15ED4" w:rsidRPr="00F15ED4" w:rsidRDefault="00F15ED4" w:rsidP="00F15ED4">
      <w:pPr>
        <w:rPr>
          <w:lang w:val="en-GB" w:eastAsia="ja-JP"/>
        </w:rPr>
      </w:pPr>
    </w:p>
    <w:p w14:paraId="4F81F546" w14:textId="77777777" w:rsidR="006E07D8" w:rsidRPr="00104683" w:rsidRDefault="006E07D8" w:rsidP="00F15ED4">
      <w:pPr>
        <w:pStyle w:val="Heading2"/>
        <w:jc w:val="left"/>
        <w:rPr>
          <w:iCs w:val="0"/>
          <w:lang w:val="en-GB" w:eastAsia="ja-JP"/>
        </w:rPr>
      </w:pPr>
      <w:r w:rsidRPr="008F6C52">
        <w:rPr>
          <w:iCs w:val="0"/>
          <w:lang w:val="en-GB"/>
        </w:rPr>
        <w:br w:type="page"/>
      </w:r>
      <w:bookmarkStart w:id="104" w:name="_Toc308013754"/>
      <w:bookmarkStart w:id="105" w:name="_Toc370993610"/>
      <w:r w:rsidR="00E216E2" w:rsidRPr="008F6C52">
        <w:rPr>
          <w:rFonts w:hint="eastAsia"/>
          <w:iCs w:val="0"/>
          <w:lang w:val="en-GB" w:eastAsia="ja-JP"/>
        </w:rPr>
        <w:lastRenderedPageBreak/>
        <w:t>Appendix 1</w:t>
      </w:r>
      <w:r w:rsidRPr="008F6C52">
        <w:rPr>
          <w:iCs w:val="0"/>
          <w:lang w:val="en-GB"/>
        </w:rPr>
        <w:t xml:space="preserve">: </w:t>
      </w:r>
      <w:r w:rsidRPr="008F6C52">
        <w:rPr>
          <w:iCs w:val="0"/>
          <w:lang w:val="en-GB"/>
        </w:rPr>
        <w:br/>
      </w:r>
      <w:r w:rsidR="00F15ED4" w:rsidRPr="00104683">
        <w:rPr>
          <w:rFonts w:hint="eastAsia"/>
          <w:lang w:val="en-GB" w:eastAsia="ja-JP"/>
        </w:rPr>
        <w:t xml:space="preserve">Declaration form for the </w:t>
      </w:r>
      <w:r w:rsidR="00A33047" w:rsidRPr="00104683">
        <w:rPr>
          <w:lang w:val="en-GB" w:eastAsia="ja-JP"/>
        </w:rPr>
        <w:t>I</w:t>
      </w:r>
      <w:r w:rsidRPr="00104683">
        <w:rPr>
          <w:lang w:val="en-GB" w:eastAsia="ja-JP"/>
        </w:rPr>
        <w:t xml:space="preserve">WVTA </w:t>
      </w:r>
      <w:r w:rsidR="00F15ED4" w:rsidRPr="00104683">
        <w:rPr>
          <w:rFonts w:hint="eastAsia"/>
          <w:lang w:val="en-GB" w:eastAsia="ja-JP"/>
        </w:rPr>
        <w:t>D</w:t>
      </w:r>
      <w:r w:rsidR="00E216E2" w:rsidRPr="00104683">
        <w:rPr>
          <w:rFonts w:hint="eastAsia"/>
          <w:lang w:val="en-GB" w:eastAsia="ja-JP"/>
        </w:rPr>
        <w:t>eclaration</w:t>
      </w:r>
      <w:r w:rsidRPr="00104683">
        <w:rPr>
          <w:iCs w:val="0"/>
          <w:lang w:val="en-GB"/>
        </w:rPr>
        <w:t xml:space="preserve"> of </w:t>
      </w:r>
      <w:r w:rsidR="00F15ED4" w:rsidRPr="00104683">
        <w:rPr>
          <w:rFonts w:hint="eastAsia"/>
          <w:iCs w:val="0"/>
          <w:lang w:val="en-GB" w:eastAsia="ja-JP"/>
        </w:rPr>
        <w:t>C</w:t>
      </w:r>
      <w:r w:rsidR="00E216E2" w:rsidRPr="00104683">
        <w:rPr>
          <w:rFonts w:hint="eastAsia"/>
          <w:iCs w:val="0"/>
          <w:lang w:val="en-GB" w:eastAsia="ja-JP"/>
        </w:rPr>
        <w:t>onformance</w:t>
      </w:r>
      <w:r w:rsidRPr="00104683">
        <w:rPr>
          <w:iCs w:val="0"/>
          <w:lang w:val="en-GB"/>
        </w:rPr>
        <w:t xml:space="preserve"> for vehicles of category M1</w:t>
      </w:r>
      <w:bookmarkEnd w:id="104"/>
      <w:bookmarkEnd w:id="105"/>
    </w:p>
    <w:p w14:paraId="47AB7078" w14:textId="77777777" w:rsidR="00F15ED4" w:rsidRPr="00F15ED4" w:rsidRDefault="00F15ED4" w:rsidP="00F15ED4">
      <w:pPr>
        <w:rPr>
          <w:lang w:val="en-GB" w:eastAsia="ja-JP"/>
        </w:rPr>
      </w:pPr>
    </w:p>
    <w:p w14:paraId="170696F8" w14:textId="2C651881" w:rsidR="006E07D8" w:rsidRPr="00104683" w:rsidRDefault="006E07D8" w:rsidP="000D3AB4">
      <w:pPr>
        <w:jc w:val="left"/>
        <w:rPr>
          <w:rFonts w:cs="Arial"/>
          <w:lang w:val="en-GB"/>
        </w:rPr>
      </w:pPr>
      <w:r w:rsidRPr="00104683">
        <w:rPr>
          <w:rFonts w:cs="Arial"/>
          <w:lang w:val="en-GB"/>
        </w:rPr>
        <w:t xml:space="preserve">The </w:t>
      </w:r>
      <w:r w:rsidR="00946B37" w:rsidRPr="00104683">
        <w:rPr>
          <w:rFonts w:cs="Arial" w:hint="eastAsia"/>
          <w:lang w:val="en-GB" w:eastAsia="ja-JP"/>
        </w:rPr>
        <w:t xml:space="preserve">manufacturer hereby certifies </w:t>
      </w:r>
      <w:r w:rsidRPr="00104683">
        <w:rPr>
          <w:rFonts w:cs="Arial"/>
          <w:lang w:val="en-GB"/>
        </w:rPr>
        <w:t>that the vehicle</w:t>
      </w:r>
      <w:r w:rsidR="00E216E2" w:rsidRPr="00104683">
        <w:rPr>
          <w:rFonts w:cs="Arial" w:hint="eastAsia"/>
          <w:lang w:val="en-GB" w:eastAsia="ja-JP"/>
        </w:rPr>
        <w:t>s</w:t>
      </w:r>
      <w:r w:rsidRPr="00104683">
        <w:rPr>
          <w:rFonts w:cs="Arial"/>
          <w:lang w:val="en-GB"/>
        </w:rPr>
        <w:t>:</w:t>
      </w:r>
    </w:p>
    <w:p w14:paraId="72DA66BB" w14:textId="77777777" w:rsidR="006E07D8" w:rsidRPr="008F6C52" w:rsidRDefault="006E07D8" w:rsidP="000D3AB4">
      <w:pPr>
        <w:jc w:val="left"/>
        <w:rPr>
          <w:rFonts w:cs="Arial"/>
          <w:lang w:val="en-GB"/>
        </w:rPr>
      </w:pPr>
    </w:p>
    <w:p w14:paraId="3FA40E71" w14:textId="77777777" w:rsidR="006E07D8" w:rsidRPr="008F6C52" w:rsidRDefault="006E07D8" w:rsidP="000D3AB4">
      <w:pPr>
        <w:jc w:val="left"/>
        <w:rPr>
          <w:rFonts w:cs="Arial"/>
          <w:lang w:val="en-GB"/>
        </w:rPr>
      </w:pPr>
      <w:r w:rsidRPr="008F6C52">
        <w:rPr>
          <w:rFonts w:cs="Arial"/>
          <w:lang w:val="en-GB"/>
        </w:rPr>
        <w:t xml:space="preserve">0.1. Make (Trade name of manufacturer): </w:t>
      </w:r>
      <w:proofErr w:type="gramStart"/>
      <w:r w:rsidRPr="008F6C52">
        <w:rPr>
          <w:rFonts w:cs="Arial"/>
          <w:lang w:val="en-GB"/>
        </w:rPr>
        <w:t>................................................. .........</w:t>
      </w:r>
      <w:proofErr w:type="gramEnd"/>
    </w:p>
    <w:p w14:paraId="13CADE4B" w14:textId="5EEAE192" w:rsidR="006E07D8" w:rsidRPr="008F6C52" w:rsidRDefault="006E07D8" w:rsidP="000D3AB4">
      <w:pPr>
        <w:jc w:val="left"/>
        <w:rPr>
          <w:rFonts w:cs="Arial"/>
          <w:lang w:val="en-GB"/>
        </w:rPr>
      </w:pPr>
      <w:r w:rsidRPr="008F6C52">
        <w:rPr>
          <w:rFonts w:cs="Arial"/>
          <w:lang w:val="en-GB"/>
        </w:rPr>
        <w:t>0.2. Type</w:t>
      </w:r>
      <w:r w:rsidR="00775575">
        <w:rPr>
          <w:rFonts w:cs="Arial" w:hint="eastAsia"/>
          <w:vertAlign w:val="superscript"/>
          <w:lang w:val="en-GB" w:eastAsia="ja-JP"/>
        </w:rPr>
        <w:t xml:space="preserve"> </w:t>
      </w:r>
      <w:r w:rsidR="00775575" w:rsidRPr="00775575">
        <w:rPr>
          <w:rFonts w:cs="Arial" w:hint="eastAsia"/>
          <w:color w:val="009900"/>
          <w:vertAlign w:val="superscript"/>
          <w:lang w:val="en-GB" w:eastAsia="ja-JP"/>
        </w:rPr>
        <w:t>(a)</w:t>
      </w:r>
      <w:r w:rsidRPr="008F6C52">
        <w:rPr>
          <w:rFonts w:cs="Arial"/>
          <w:lang w:val="en-GB"/>
        </w:rPr>
        <w:t xml:space="preserve">: </w:t>
      </w:r>
      <w:proofErr w:type="gramStart"/>
      <w:r w:rsidRPr="008F6C52">
        <w:rPr>
          <w:rFonts w:cs="Arial"/>
          <w:lang w:val="en-GB"/>
        </w:rPr>
        <w:t>................................................................... ...........................................</w:t>
      </w:r>
      <w:proofErr w:type="gramEnd"/>
    </w:p>
    <w:p w14:paraId="68BEA388" w14:textId="77777777" w:rsidR="006E07D8" w:rsidRPr="008F6C52" w:rsidRDefault="006E07D8" w:rsidP="000D3AB4">
      <w:pPr>
        <w:jc w:val="left"/>
        <w:rPr>
          <w:rFonts w:cs="Arial"/>
          <w:lang w:val="en-GB"/>
        </w:rPr>
      </w:pPr>
      <w:r w:rsidRPr="008F6C52">
        <w:rPr>
          <w:rFonts w:cs="Arial"/>
          <w:lang w:val="en-GB"/>
        </w:rPr>
        <w:t xml:space="preserve">0.2.1. Commercial name: </w:t>
      </w:r>
      <w:proofErr w:type="gramStart"/>
      <w:r w:rsidRPr="008F6C52">
        <w:rPr>
          <w:rFonts w:cs="Arial"/>
          <w:lang w:val="en-GB"/>
        </w:rPr>
        <w:t>................................................................... .....................</w:t>
      </w:r>
      <w:proofErr w:type="gramEnd"/>
    </w:p>
    <w:p w14:paraId="749492C3" w14:textId="77777777" w:rsidR="006E07D8" w:rsidRPr="008F6C52" w:rsidRDefault="006E07D8" w:rsidP="000D3AB4">
      <w:pPr>
        <w:jc w:val="left"/>
        <w:rPr>
          <w:rFonts w:cs="Arial"/>
          <w:lang w:val="en-GB"/>
        </w:rPr>
      </w:pPr>
      <w:r w:rsidRPr="008F6C52">
        <w:rPr>
          <w:rFonts w:cs="Arial"/>
          <w:lang w:val="en-GB"/>
        </w:rPr>
        <w:t>0.4. Vehicle category: ............................................................................. ..............</w:t>
      </w:r>
    </w:p>
    <w:p w14:paraId="02CF346F" w14:textId="77777777" w:rsidR="006E07D8" w:rsidRPr="008F6C52" w:rsidRDefault="006E07D8" w:rsidP="000D3AB4">
      <w:pPr>
        <w:jc w:val="left"/>
        <w:rPr>
          <w:rFonts w:cs="Arial"/>
          <w:lang w:val="en-GB"/>
        </w:rPr>
      </w:pPr>
      <w:r w:rsidRPr="008F6C52">
        <w:rPr>
          <w:rFonts w:cs="Arial"/>
          <w:lang w:val="en-GB"/>
        </w:rPr>
        <w:t>0.5. Name and address of manufacturer: ............................................................</w:t>
      </w:r>
    </w:p>
    <w:p w14:paraId="4BA1A6D5" w14:textId="7A4F46FB" w:rsidR="006E07D8" w:rsidRPr="008F6C52" w:rsidRDefault="006E07D8" w:rsidP="000D3AB4">
      <w:pPr>
        <w:jc w:val="left"/>
        <w:rPr>
          <w:rFonts w:cs="Arial"/>
          <w:lang w:val="en-GB"/>
        </w:rPr>
      </w:pPr>
      <w:r w:rsidRPr="008F6C52">
        <w:rPr>
          <w:rFonts w:cs="Arial"/>
          <w:lang w:val="en-GB"/>
        </w:rPr>
        <w:t>0.6. Location of the vehicle identification number: ...........................................</w:t>
      </w:r>
    </w:p>
    <w:p w14:paraId="138A2248" w14:textId="77777777" w:rsidR="006E07D8" w:rsidRPr="008F6C52" w:rsidRDefault="006E07D8" w:rsidP="000D3AB4">
      <w:pPr>
        <w:jc w:val="left"/>
        <w:rPr>
          <w:rFonts w:cs="Arial"/>
          <w:lang w:val="en-GB"/>
        </w:rPr>
      </w:pPr>
      <w:r w:rsidRPr="008F6C52">
        <w:rPr>
          <w:rFonts w:cs="Arial"/>
          <w:lang w:val="en-GB"/>
        </w:rPr>
        <w:t>0.9. Name and address of the manufacturer’s representative (if any): .............</w:t>
      </w:r>
    </w:p>
    <w:p w14:paraId="3551E306" w14:textId="77777777" w:rsidR="006E07D8" w:rsidRPr="008F6C52" w:rsidRDefault="006E07D8" w:rsidP="000D3AB4">
      <w:pPr>
        <w:jc w:val="left"/>
        <w:rPr>
          <w:rFonts w:cs="Arial"/>
          <w:lang w:val="en-GB"/>
        </w:rPr>
      </w:pPr>
      <w:r w:rsidRPr="008F6C52">
        <w:rPr>
          <w:rFonts w:cs="Arial"/>
          <w:lang w:val="en-GB"/>
        </w:rPr>
        <w:t>0.10. Vehicle identification number: ......................................................................</w:t>
      </w:r>
    </w:p>
    <w:p w14:paraId="217F1FDE" w14:textId="77777777" w:rsidR="006E07D8" w:rsidRPr="008F6C52" w:rsidRDefault="006E07D8" w:rsidP="000D3AB4">
      <w:pPr>
        <w:jc w:val="left"/>
        <w:rPr>
          <w:rFonts w:cs="Arial"/>
          <w:lang w:val="en-GB"/>
        </w:rPr>
      </w:pPr>
    </w:p>
    <w:p w14:paraId="664B95D6" w14:textId="77777777" w:rsidR="00775575" w:rsidRPr="008F6C52" w:rsidRDefault="00775575" w:rsidP="00775575">
      <w:pPr>
        <w:jc w:val="left"/>
        <w:rPr>
          <w:rFonts w:cs="Arial"/>
          <w:lang w:val="en-GB" w:eastAsia="ja-JP"/>
        </w:rPr>
      </w:pPr>
      <w:proofErr w:type="gramStart"/>
      <w:r w:rsidRPr="00104683">
        <w:rPr>
          <w:rFonts w:cs="Arial" w:hint="eastAsia"/>
          <w:lang w:val="en-GB" w:eastAsia="ja-JP"/>
        </w:rPr>
        <w:t>c</w:t>
      </w:r>
      <w:r w:rsidRPr="00104683">
        <w:rPr>
          <w:rFonts w:cs="Arial"/>
          <w:lang w:val="en-GB"/>
        </w:rPr>
        <w:t>onforms</w:t>
      </w:r>
      <w:proofErr w:type="gramEnd"/>
      <w:r w:rsidRPr="00104683">
        <w:rPr>
          <w:rFonts w:cs="Arial"/>
          <w:lang w:val="en-GB"/>
        </w:rPr>
        <w:t xml:space="preserve"> in all respects to the type described in approval ……….…………</w:t>
      </w:r>
      <w:r w:rsidRPr="00104683">
        <w:rPr>
          <w:rFonts w:cs="Arial"/>
          <w:vertAlign w:val="superscript"/>
          <w:lang w:val="en-GB"/>
        </w:rPr>
        <w:t>(b)</w:t>
      </w:r>
      <w:r w:rsidRPr="00104683">
        <w:rPr>
          <w:rFonts w:cs="Arial"/>
          <w:lang w:val="en-GB"/>
        </w:rPr>
        <w:t xml:space="preserve"> issued on ……………….</w:t>
      </w:r>
      <w:r w:rsidRPr="00104683">
        <w:rPr>
          <w:rFonts w:cs="Arial"/>
          <w:vertAlign w:val="superscript"/>
          <w:lang w:val="en-GB"/>
        </w:rPr>
        <w:t xml:space="preserve">(c) </w:t>
      </w:r>
      <w:r w:rsidRPr="00104683">
        <w:rPr>
          <w:rFonts w:cs="Arial" w:hint="eastAsia"/>
          <w:lang w:val="en-GB" w:eastAsia="ja-JP"/>
        </w:rPr>
        <w:t xml:space="preserve">and that </w:t>
      </w:r>
      <w:r w:rsidRPr="00104683">
        <w:rPr>
          <w:rFonts w:cs="Arial"/>
          <w:lang w:val="en-GB"/>
        </w:rPr>
        <w:t xml:space="preserve">this vehicle type is approved according to the UN </w:t>
      </w:r>
      <w:r w:rsidRPr="008F6C52">
        <w:rPr>
          <w:rFonts w:cs="Arial"/>
          <w:lang w:val="en-GB" w:eastAsia="ja-JP"/>
        </w:rPr>
        <w:t>R</w:t>
      </w:r>
      <w:r w:rsidRPr="008F6C52">
        <w:rPr>
          <w:rFonts w:cs="Arial"/>
          <w:lang w:val="en-GB"/>
        </w:rPr>
        <w:t>egulations as listed in</w:t>
      </w:r>
      <w:r>
        <w:rPr>
          <w:rFonts w:cs="Arial"/>
          <w:lang w:val="en-GB"/>
        </w:rPr>
        <w:t xml:space="preserve"> this document</w:t>
      </w:r>
      <w:r w:rsidRPr="008F6C52">
        <w:rPr>
          <w:rFonts w:cs="Arial"/>
          <w:lang w:val="en-GB"/>
        </w:rPr>
        <w:t>.</w:t>
      </w:r>
    </w:p>
    <w:p w14:paraId="1912A096" w14:textId="77777777" w:rsidR="006E07D8" w:rsidRPr="00775575" w:rsidRDefault="006E07D8" w:rsidP="000D3AB4">
      <w:pPr>
        <w:jc w:val="left"/>
        <w:rPr>
          <w:rFonts w:cs="Arial"/>
          <w:lang w:val="en-GB" w:eastAsia="ja-JP"/>
        </w:rPr>
      </w:pPr>
    </w:p>
    <w:p w14:paraId="7AA7680A" w14:textId="77777777" w:rsidR="00AF59E3" w:rsidRPr="008F6C52" w:rsidRDefault="00AF59E3" w:rsidP="000D3AB4">
      <w:pPr>
        <w:jc w:val="left"/>
        <w:rPr>
          <w:rFonts w:cs="Arial"/>
          <w:lang w:val="en-GB" w:eastAsia="ja-JP"/>
        </w:rPr>
      </w:pPr>
    </w:p>
    <w:p w14:paraId="034F47C4" w14:textId="77777777" w:rsidR="00AF59E3" w:rsidRPr="008F6C52" w:rsidRDefault="00AF59E3" w:rsidP="00AF59E3">
      <w:pPr>
        <w:jc w:val="left"/>
        <w:rPr>
          <w:rFonts w:cs="Arial"/>
          <w:lang w:val="en-GB"/>
        </w:rPr>
      </w:pPr>
      <w:r w:rsidRPr="008F6C52">
        <w:rPr>
          <w:rFonts w:cs="Arial"/>
          <w:lang w:val="en-US"/>
        </w:rPr>
        <w:t>Explanatory Notes</w:t>
      </w:r>
    </w:p>
    <w:tbl>
      <w:tblPr>
        <w:tblW w:w="0" w:type="auto"/>
        <w:tblLook w:val="01E0" w:firstRow="1" w:lastRow="1" w:firstColumn="1" w:lastColumn="1" w:noHBand="0" w:noVBand="0"/>
      </w:tblPr>
      <w:tblGrid>
        <w:gridCol w:w="828"/>
        <w:gridCol w:w="8384"/>
      </w:tblGrid>
      <w:tr w:rsidR="008F6C52" w:rsidRPr="00104683" w14:paraId="6D7B6D5C" w14:textId="77777777" w:rsidTr="002000F1">
        <w:trPr>
          <w:cantSplit/>
        </w:trPr>
        <w:tc>
          <w:tcPr>
            <w:tcW w:w="828" w:type="dxa"/>
          </w:tcPr>
          <w:p w14:paraId="1380CEB2" w14:textId="77777777" w:rsidR="00AF59E3" w:rsidRPr="00104683" w:rsidRDefault="00AF59E3" w:rsidP="002000F1">
            <w:pPr>
              <w:rPr>
                <w:lang w:val="en-GB"/>
              </w:rPr>
            </w:pPr>
            <w:r w:rsidRPr="00104683">
              <w:rPr>
                <w:rFonts w:cs="Arial"/>
                <w:vertAlign w:val="superscript"/>
                <w:lang w:val="en-GB"/>
              </w:rPr>
              <w:t>(a)</w:t>
            </w:r>
          </w:p>
        </w:tc>
        <w:tc>
          <w:tcPr>
            <w:tcW w:w="8384" w:type="dxa"/>
          </w:tcPr>
          <w:p w14:paraId="4F8647C0" w14:textId="77777777" w:rsidR="00AF59E3" w:rsidRPr="00104683" w:rsidRDefault="00AF59E3" w:rsidP="00946B37">
            <w:pPr>
              <w:jc w:val="left"/>
              <w:rPr>
                <w:lang w:val="en-GB"/>
              </w:rPr>
            </w:pPr>
            <w:r w:rsidRPr="00104683">
              <w:rPr>
                <w:lang w:val="en-GB"/>
              </w:rPr>
              <w:t xml:space="preserve">Indicate the identification code. This code shall contain </w:t>
            </w:r>
            <w:proofErr w:type="spellStart"/>
            <w:r w:rsidRPr="00104683">
              <w:rPr>
                <w:lang w:val="en-GB"/>
              </w:rPr>
              <w:t>not</w:t>
            </w:r>
            <w:proofErr w:type="spellEnd"/>
            <w:r w:rsidRPr="00104683">
              <w:rPr>
                <w:lang w:val="en-GB"/>
              </w:rPr>
              <w:t xml:space="preserve"> more than 35 characters.</w:t>
            </w:r>
          </w:p>
        </w:tc>
      </w:tr>
      <w:tr w:rsidR="00775575" w:rsidRPr="00104683" w14:paraId="4848B240" w14:textId="77777777" w:rsidTr="00A84828">
        <w:trPr>
          <w:cantSplit/>
        </w:trPr>
        <w:tc>
          <w:tcPr>
            <w:tcW w:w="828" w:type="dxa"/>
          </w:tcPr>
          <w:p w14:paraId="42FD4380" w14:textId="77777777" w:rsidR="00775575" w:rsidRPr="00104683" w:rsidRDefault="00775575" w:rsidP="00A84828">
            <w:pPr>
              <w:rPr>
                <w:rFonts w:cs="Arial"/>
                <w:vertAlign w:val="superscript"/>
                <w:lang w:val="en-GB"/>
              </w:rPr>
            </w:pPr>
            <w:r w:rsidRPr="00104683">
              <w:rPr>
                <w:rFonts w:cs="Arial"/>
                <w:vertAlign w:val="superscript"/>
                <w:lang w:val="en-GB"/>
              </w:rPr>
              <w:t>(b)</w:t>
            </w:r>
          </w:p>
        </w:tc>
        <w:tc>
          <w:tcPr>
            <w:tcW w:w="8384" w:type="dxa"/>
          </w:tcPr>
          <w:p w14:paraId="09136650" w14:textId="77777777" w:rsidR="00775575" w:rsidRPr="00104683" w:rsidRDefault="00775575" w:rsidP="00A84828">
            <w:pPr>
              <w:jc w:val="left"/>
              <w:rPr>
                <w:lang w:val="en-GB"/>
              </w:rPr>
            </w:pPr>
            <w:r w:rsidRPr="00104683">
              <w:rPr>
                <w:lang w:val="en-GB"/>
              </w:rPr>
              <w:t>Indicate the type</w:t>
            </w:r>
            <w:r w:rsidRPr="00104683">
              <w:rPr>
                <w:rFonts w:hint="eastAsia"/>
                <w:lang w:val="en-GB" w:eastAsia="ja-JP"/>
              </w:rPr>
              <w:t xml:space="preserve"> </w:t>
            </w:r>
            <w:r w:rsidRPr="00104683">
              <w:rPr>
                <w:lang w:val="en-GB"/>
              </w:rPr>
              <w:t>approval number including extension number.</w:t>
            </w:r>
          </w:p>
        </w:tc>
      </w:tr>
      <w:tr w:rsidR="00775575" w:rsidRPr="00104683" w14:paraId="7B4F630A" w14:textId="77777777" w:rsidTr="00A84828">
        <w:trPr>
          <w:cantSplit/>
        </w:trPr>
        <w:tc>
          <w:tcPr>
            <w:tcW w:w="828" w:type="dxa"/>
          </w:tcPr>
          <w:p w14:paraId="27EB1B04" w14:textId="77777777" w:rsidR="00775575" w:rsidRPr="00104683" w:rsidRDefault="00775575" w:rsidP="00A84828">
            <w:pPr>
              <w:rPr>
                <w:rFonts w:cs="Arial"/>
                <w:vertAlign w:val="superscript"/>
                <w:lang w:val="en-GB"/>
              </w:rPr>
            </w:pPr>
            <w:r w:rsidRPr="00104683">
              <w:rPr>
                <w:rFonts w:cs="Arial"/>
                <w:vertAlign w:val="superscript"/>
                <w:lang w:val="en-GB"/>
              </w:rPr>
              <w:t>(c)</w:t>
            </w:r>
          </w:p>
        </w:tc>
        <w:tc>
          <w:tcPr>
            <w:tcW w:w="8384" w:type="dxa"/>
          </w:tcPr>
          <w:p w14:paraId="01783329" w14:textId="77777777" w:rsidR="00775575" w:rsidRPr="00104683" w:rsidRDefault="00775575" w:rsidP="00A84828">
            <w:pPr>
              <w:jc w:val="left"/>
              <w:rPr>
                <w:lang w:val="en-GB"/>
              </w:rPr>
            </w:pPr>
            <w:r w:rsidRPr="00104683">
              <w:rPr>
                <w:lang w:val="en-GB"/>
              </w:rPr>
              <w:t>Indicate the date of issue of the approval.</w:t>
            </w:r>
          </w:p>
        </w:tc>
      </w:tr>
    </w:tbl>
    <w:p w14:paraId="331F4FBE" w14:textId="77777777" w:rsidR="006E07D8" w:rsidRPr="008F6C52" w:rsidRDefault="006E07D8" w:rsidP="000D3AB4">
      <w:pPr>
        <w:jc w:val="left"/>
        <w:rPr>
          <w:rFonts w:cs="Arial"/>
          <w:lang w:val="en-US" w:eastAsia="ja-JP"/>
        </w:rPr>
      </w:pPr>
    </w:p>
    <w:p w14:paraId="53430676" w14:textId="77777777" w:rsidR="006E07D8" w:rsidRPr="008F6C52" w:rsidRDefault="00297101" w:rsidP="00AC33CF">
      <w:pPr>
        <w:pStyle w:val="Heading3"/>
        <w:rPr>
          <w:lang w:val="en-GB"/>
        </w:rPr>
      </w:pPr>
      <w:bookmarkStart w:id="106" w:name="_Toc370993613"/>
      <w:r w:rsidRPr="008F6C52">
        <w:rPr>
          <w:rFonts w:hint="eastAsia"/>
          <w:lang w:val="en-GB" w:eastAsia="ja-JP"/>
        </w:rPr>
        <w:t>Appendix</w:t>
      </w:r>
      <w:bookmarkEnd w:id="106"/>
      <w:r w:rsidRPr="008F6C52">
        <w:rPr>
          <w:rFonts w:hint="eastAsia"/>
          <w:lang w:val="en-GB" w:eastAsia="ja-JP"/>
        </w:rPr>
        <w:t xml:space="preserve"> 2</w:t>
      </w:r>
    </w:p>
    <w:p w14:paraId="4D5BBFEC" w14:textId="77777777" w:rsidR="00725AFD" w:rsidRPr="00104683" w:rsidRDefault="00725AFD" w:rsidP="00AC33CF">
      <w:pPr>
        <w:jc w:val="left"/>
        <w:rPr>
          <w:rFonts w:cs="Arial"/>
          <w:b/>
          <w:bCs/>
          <w:lang w:val="en-GB" w:eastAsia="ja-JP"/>
        </w:rPr>
      </w:pPr>
      <w:r w:rsidRPr="00104683">
        <w:rPr>
          <w:rFonts w:cs="Arial" w:hint="eastAsia"/>
          <w:b/>
          <w:bCs/>
          <w:lang w:val="en-GB" w:eastAsia="ja-JP"/>
        </w:rPr>
        <w:t>Conformance List</w:t>
      </w:r>
    </w:p>
    <w:p w14:paraId="53DE9F85" w14:textId="77777777" w:rsidR="006E07D8" w:rsidRPr="00104683" w:rsidRDefault="00297101" w:rsidP="00AC33CF">
      <w:pPr>
        <w:jc w:val="left"/>
        <w:rPr>
          <w:rFonts w:cs="Arial"/>
          <w:b/>
          <w:bCs/>
          <w:lang w:val="en-GB" w:eastAsia="ja-JP"/>
        </w:rPr>
      </w:pPr>
      <w:r w:rsidRPr="00104683">
        <w:rPr>
          <w:rFonts w:cs="Arial"/>
          <w:b/>
          <w:bCs/>
          <w:lang w:val="en-GB"/>
        </w:rPr>
        <w:t xml:space="preserve">List of requirements </w:t>
      </w:r>
      <w:r w:rsidR="00725AFD" w:rsidRPr="00104683">
        <w:rPr>
          <w:rFonts w:cs="Arial" w:hint="eastAsia"/>
          <w:b/>
          <w:bCs/>
          <w:lang w:val="en-GB" w:eastAsia="ja-JP"/>
        </w:rPr>
        <w:t xml:space="preserve">according to which </w:t>
      </w:r>
      <w:r w:rsidRPr="00104683">
        <w:rPr>
          <w:rFonts w:cs="Arial"/>
          <w:b/>
          <w:bCs/>
          <w:lang w:val="en-GB"/>
        </w:rPr>
        <w:t xml:space="preserve">the vehicle </w:t>
      </w:r>
      <w:r w:rsidR="00725AFD" w:rsidRPr="00104683">
        <w:rPr>
          <w:rFonts w:cs="Arial" w:hint="eastAsia"/>
          <w:b/>
          <w:bCs/>
          <w:lang w:val="en-GB" w:eastAsia="ja-JP"/>
        </w:rPr>
        <w:t>type is approved</w:t>
      </w:r>
    </w:p>
    <w:p w14:paraId="1E9A828B" w14:textId="77777777" w:rsidR="006E07D8" w:rsidRPr="008F6C52" w:rsidRDefault="006E07D8" w:rsidP="000D3AB4">
      <w:pPr>
        <w:jc w:val="left"/>
        <w:rPr>
          <w:rFonts w:cs="Arial"/>
          <w:lang w:val="en-US"/>
        </w:rPr>
      </w:pPr>
    </w:p>
    <w:tbl>
      <w:tblPr>
        <w:tblW w:w="0" w:type="auto"/>
        <w:tblLook w:val="01E0" w:firstRow="1" w:lastRow="1" w:firstColumn="1" w:lastColumn="1" w:noHBand="0" w:noVBand="0"/>
      </w:tblPr>
      <w:tblGrid>
        <w:gridCol w:w="1070"/>
        <w:gridCol w:w="2299"/>
        <w:gridCol w:w="3260"/>
        <w:gridCol w:w="2268"/>
      </w:tblGrid>
      <w:tr w:rsidR="008F6C52" w:rsidRPr="008F6C52" w14:paraId="67E01ACB" w14:textId="77777777" w:rsidTr="006D5304">
        <w:tc>
          <w:tcPr>
            <w:tcW w:w="1070" w:type="dxa"/>
          </w:tcPr>
          <w:p w14:paraId="288EBE14" w14:textId="77777777" w:rsidR="006E07D8" w:rsidRPr="008F6C52" w:rsidRDefault="006E07D8" w:rsidP="005F2B40">
            <w:pPr>
              <w:jc w:val="center"/>
              <w:rPr>
                <w:lang w:val="en-GB"/>
              </w:rPr>
            </w:pPr>
            <w:r w:rsidRPr="008F6C52">
              <w:rPr>
                <w:lang w:val="en-GB"/>
              </w:rPr>
              <w:t>Number</w:t>
            </w:r>
          </w:p>
        </w:tc>
        <w:tc>
          <w:tcPr>
            <w:tcW w:w="2299" w:type="dxa"/>
          </w:tcPr>
          <w:p w14:paraId="071EC5DC" w14:textId="77777777" w:rsidR="006E07D8" w:rsidRPr="008F6C52" w:rsidRDefault="00A33047" w:rsidP="005F2B40">
            <w:pPr>
              <w:rPr>
                <w:lang w:val="en-GB"/>
              </w:rPr>
            </w:pPr>
            <w:r w:rsidRPr="008F6C52">
              <w:rPr>
                <w:lang w:val="en-GB"/>
              </w:rPr>
              <w:t>UN</w:t>
            </w:r>
            <w:r w:rsidRPr="008F6C52">
              <w:rPr>
                <w:rFonts w:hint="eastAsia"/>
                <w:lang w:val="en-GB" w:eastAsia="ja-JP"/>
              </w:rPr>
              <w:t xml:space="preserve"> </w:t>
            </w:r>
            <w:r w:rsidRPr="008F6C52">
              <w:rPr>
                <w:lang w:val="en-GB"/>
              </w:rPr>
              <w:t>Regulation</w:t>
            </w:r>
            <w:r w:rsidR="006E07D8" w:rsidRPr="008F6C52">
              <w:rPr>
                <w:lang w:val="en-GB"/>
              </w:rPr>
              <w:t xml:space="preserve"> No.</w:t>
            </w:r>
          </w:p>
        </w:tc>
        <w:tc>
          <w:tcPr>
            <w:tcW w:w="3260" w:type="dxa"/>
          </w:tcPr>
          <w:p w14:paraId="42992C10" w14:textId="77777777" w:rsidR="006E07D8" w:rsidRPr="008F6C52" w:rsidRDefault="006E07D8" w:rsidP="00A33047">
            <w:pPr>
              <w:jc w:val="center"/>
              <w:rPr>
                <w:lang w:val="en-GB" w:eastAsia="ja-JP"/>
              </w:rPr>
            </w:pPr>
            <w:r w:rsidRPr="008F6C52">
              <w:rPr>
                <w:lang w:val="en-GB"/>
              </w:rPr>
              <w:t>Series of amendment No.</w:t>
            </w:r>
          </w:p>
        </w:tc>
        <w:tc>
          <w:tcPr>
            <w:tcW w:w="2268" w:type="dxa"/>
          </w:tcPr>
          <w:p w14:paraId="093C42EC" w14:textId="77777777" w:rsidR="006E07D8" w:rsidRPr="008F6C52" w:rsidRDefault="006E07D8" w:rsidP="00A33047">
            <w:pPr>
              <w:jc w:val="center"/>
              <w:rPr>
                <w:lang w:val="en-GB"/>
              </w:rPr>
            </w:pPr>
            <w:r w:rsidRPr="008F6C52">
              <w:rPr>
                <w:lang w:val="en-GB"/>
              </w:rPr>
              <w:t>Supplement No.</w:t>
            </w:r>
          </w:p>
        </w:tc>
      </w:tr>
      <w:tr w:rsidR="008F6C52" w:rsidRPr="008F6C52" w14:paraId="37CC5A8A" w14:textId="77777777" w:rsidTr="006D5304">
        <w:tc>
          <w:tcPr>
            <w:tcW w:w="1070" w:type="dxa"/>
          </w:tcPr>
          <w:p w14:paraId="1B70CD64" w14:textId="77777777" w:rsidR="006E07D8" w:rsidRPr="008F6C52" w:rsidRDefault="006E07D8" w:rsidP="005F2B40">
            <w:pPr>
              <w:jc w:val="center"/>
              <w:rPr>
                <w:lang w:val="en-GB"/>
              </w:rPr>
            </w:pPr>
            <w:r w:rsidRPr="008F6C52">
              <w:rPr>
                <w:lang w:val="en-GB"/>
              </w:rPr>
              <w:t>1</w:t>
            </w:r>
          </w:p>
        </w:tc>
        <w:tc>
          <w:tcPr>
            <w:tcW w:w="2299" w:type="dxa"/>
          </w:tcPr>
          <w:p w14:paraId="51844188" w14:textId="77777777" w:rsidR="006E07D8" w:rsidRPr="008F6C52" w:rsidRDefault="006E07D8" w:rsidP="005F2B40">
            <w:pPr>
              <w:rPr>
                <w:lang w:val="en-GB"/>
              </w:rPr>
            </w:pPr>
          </w:p>
        </w:tc>
        <w:tc>
          <w:tcPr>
            <w:tcW w:w="3260" w:type="dxa"/>
          </w:tcPr>
          <w:p w14:paraId="59D2CDD4" w14:textId="77777777" w:rsidR="006E07D8" w:rsidRPr="008F6C52" w:rsidRDefault="006E07D8" w:rsidP="005F2B40">
            <w:pPr>
              <w:jc w:val="center"/>
              <w:rPr>
                <w:lang w:val="en-GB"/>
              </w:rPr>
            </w:pPr>
          </w:p>
        </w:tc>
        <w:tc>
          <w:tcPr>
            <w:tcW w:w="2268" w:type="dxa"/>
          </w:tcPr>
          <w:p w14:paraId="072F2C8A" w14:textId="77777777" w:rsidR="006E07D8" w:rsidRPr="008F6C52" w:rsidRDefault="006E07D8" w:rsidP="005F2B40">
            <w:pPr>
              <w:jc w:val="center"/>
              <w:rPr>
                <w:lang w:val="en-GB"/>
              </w:rPr>
            </w:pPr>
          </w:p>
        </w:tc>
      </w:tr>
      <w:tr w:rsidR="008F6C52" w:rsidRPr="008F6C52" w14:paraId="3DF47743" w14:textId="77777777" w:rsidTr="006D5304">
        <w:tc>
          <w:tcPr>
            <w:tcW w:w="1070" w:type="dxa"/>
          </w:tcPr>
          <w:p w14:paraId="35BA20A6" w14:textId="77777777" w:rsidR="006E07D8" w:rsidRPr="008F6C52" w:rsidRDefault="006E07D8" w:rsidP="005F2B40">
            <w:pPr>
              <w:jc w:val="center"/>
              <w:rPr>
                <w:lang w:val="en-GB"/>
              </w:rPr>
            </w:pPr>
            <w:r w:rsidRPr="008F6C52">
              <w:rPr>
                <w:lang w:val="en-GB"/>
              </w:rPr>
              <w:t>2</w:t>
            </w:r>
          </w:p>
        </w:tc>
        <w:tc>
          <w:tcPr>
            <w:tcW w:w="2299" w:type="dxa"/>
          </w:tcPr>
          <w:p w14:paraId="408342D7" w14:textId="77777777" w:rsidR="006E07D8" w:rsidRPr="008F6C52" w:rsidRDefault="006E07D8" w:rsidP="005F2B40">
            <w:pPr>
              <w:rPr>
                <w:lang w:val="en-GB"/>
              </w:rPr>
            </w:pPr>
          </w:p>
        </w:tc>
        <w:tc>
          <w:tcPr>
            <w:tcW w:w="3260" w:type="dxa"/>
          </w:tcPr>
          <w:p w14:paraId="06A81756" w14:textId="77777777" w:rsidR="006E07D8" w:rsidRPr="008F6C52" w:rsidRDefault="006E07D8" w:rsidP="005F2B40">
            <w:pPr>
              <w:jc w:val="center"/>
              <w:rPr>
                <w:lang w:val="en-GB"/>
              </w:rPr>
            </w:pPr>
          </w:p>
        </w:tc>
        <w:tc>
          <w:tcPr>
            <w:tcW w:w="2268" w:type="dxa"/>
          </w:tcPr>
          <w:p w14:paraId="799400ED" w14:textId="77777777" w:rsidR="006E07D8" w:rsidRPr="008F6C52" w:rsidRDefault="006E07D8" w:rsidP="005F2B40">
            <w:pPr>
              <w:jc w:val="center"/>
              <w:rPr>
                <w:lang w:val="en-GB"/>
              </w:rPr>
            </w:pPr>
          </w:p>
        </w:tc>
      </w:tr>
      <w:tr w:rsidR="008F6C52" w:rsidRPr="008F6C52" w14:paraId="14585A17" w14:textId="77777777" w:rsidTr="006D5304">
        <w:tc>
          <w:tcPr>
            <w:tcW w:w="1070" w:type="dxa"/>
          </w:tcPr>
          <w:p w14:paraId="66902638" w14:textId="77777777" w:rsidR="006E07D8" w:rsidRPr="008F6C52" w:rsidRDefault="006E07D8" w:rsidP="005F2B40">
            <w:pPr>
              <w:jc w:val="center"/>
              <w:rPr>
                <w:lang w:val="en-GB"/>
              </w:rPr>
            </w:pPr>
            <w:r w:rsidRPr="008F6C52">
              <w:rPr>
                <w:lang w:val="en-GB"/>
              </w:rPr>
              <w:t>3</w:t>
            </w:r>
          </w:p>
        </w:tc>
        <w:tc>
          <w:tcPr>
            <w:tcW w:w="2299" w:type="dxa"/>
          </w:tcPr>
          <w:p w14:paraId="43172D3A" w14:textId="77777777" w:rsidR="006E07D8" w:rsidRPr="008F6C52" w:rsidRDefault="006E07D8" w:rsidP="005F2B40">
            <w:pPr>
              <w:rPr>
                <w:lang w:val="en-GB"/>
              </w:rPr>
            </w:pPr>
          </w:p>
        </w:tc>
        <w:tc>
          <w:tcPr>
            <w:tcW w:w="3260" w:type="dxa"/>
          </w:tcPr>
          <w:p w14:paraId="6B2EDFB6" w14:textId="77777777" w:rsidR="006E07D8" w:rsidRPr="008F6C52" w:rsidRDefault="006E07D8" w:rsidP="005F2B40">
            <w:pPr>
              <w:jc w:val="center"/>
              <w:rPr>
                <w:lang w:val="en-GB"/>
              </w:rPr>
            </w:pPr>
          </w:p>
        </w:tc>
        <w:tc>
          <w:tcPr>
            <w:tcW w:w="2268" w:type="dxa"/>
          </w:tcPr>
          <w:p w14:paraId="00493A90" w14:textId="77777777" w:rsidR="006E07D8" w:rsidRPr="008F6C52" w:rsidRDefault="006E07D8" w:rsidP="005F2B40">
            <w:pPr>
              <w:jc w:val="center"/>
              <w:rPr>
                <w:lang w:val="en-GB"/>
              </w:rPr>
            </w:pPr>
          </w:p>
        </w:tc>
      </w:tr>
      <w:tr w:rsidR="008F6C52" w:rsidRPr="008F6C52" w14:paraId="7BF725FD" w14:textId="77777777" w:rsidTr="006D5304">
        <w:tc>
          <w:tcPr>
            <w:tcW w:w="1070" w:type="dxa"/>
          </w:tcPr>
          <w:p w14:paraId="1C84EB8B" w14:textId="77777777" w:rsidR="006E07D8" w:rsidRPr="008F6C52" w:rsidRDefault="006E07D8" w:rsidP="005F2B40">
            <w:pPr>
              <w:jc w:val="center"/>
              <w:rPr>
                <w:lang w:val="en-GB"/>
              </w:rPr>
            </w:pPr>
            <w:r w:rsidRPr="008F6C52">
              <w:rPr>
                <w:lang w:val="en-GB"/>
              </w:rPr>
              <w:t>4</w:t>
            </w:r>
          </w:p>
        </w:tc>
        <w:tc>
          <w:tcPr>
            <w:tcW w:w="2299" w:type="dxa"/>
          </w:tcPr>
          <w:p w14:paraId="324CE468" w14:textId="77777777" w:rsidR="006E07D8" w:rsidRPr="008F6C52" w:rsidRDefault="006E07D8" w:rsidP="005F2B40">
            <w:pPr>
              <w:rPr>
                <w:lang w:val="en-GB"/>
              </w:rPr>
            </w:pPr>
          </w:p>
        </w:tc>
        <w:tc>
          <w:tcPr>
            <w:tcW w:w="3260" w:type="dxa"/>
          </w:tcPr>
          <w:p w14:paraId="4AE33C94" w14:textId="77777777" w:rsidR="006E07D8" w:rsidRPr="008F6C52" w:rsidRDefault="006E07D8" w:rsidP="005F2B40">
            <w:pPr>
              <w:jc w:val="center"/>
              <w:rPr>
                <w:lang w:val="en-GB"/>
              </w:rPr>
            </w:pPr>
          </w:p>
        </w:tc>
        <w:tc>
          <w:tcPr>
            <w:tcW w:w="2268" w:type="dxa"/>
          </w:tcPr>
          <w:p w14:paraId="0A97C898" w14:textId="77777777" w:rsidR="006E07D8" w:rsidRPr="008F6C52" w:rsidRDefault="006E07D8" w:rsidP="005F2B40">
            <w:pPr>
              <w:jc w:val="center"/>
              <w:rPr>
                <w:lang w:val="en-GB"/>
              </w:rPr>
            </w:pPr>
          </w:p>
        </w:tc>
      </w:tr>
      <w:tr w:rsidR="008F6C52" w:rsidRPr="008F6C52" w14:paraId="5DCFABD3" w14:textId="77777777" w:rsidTr="006D5304">
        <w:tc>
          <w:tcPr>
            <w:tcW w:w="1070" w:type="dxa"/>
          </w:tcPr>
          <w:p w14:paraId="537952A5" w14:textId="77777777" w:rsidR="006E07D8" w:rsidRPr="008F6C52" w:rsidRDefault="006E07D8" w:rsidP="005F2B40">
            <w:pPr>
              <w:jc w:val="center"/>
              <w:rPr>
                <w:lang w:val="en-GB"/>
              </w:rPr>
            </w:pPr>
            <w:r w:rsidRPr="008F6C52">
              <w:rPr>
                <w:lang w:val="en-GB"/>
              </w:rPr>
              <w:t>5</w:t>
            </w:r>
          </w:p>
        </w:tc>
        <w:tc>
          <w:tcPr>
            <w:tcW w:w="2299" w:type="dxa"/>
          </w:tcPr>
          <w:p w14:paraId="706467F8" w14:textId="77777777" w:rsidR="006E07D8" w:rsidRPr="008F6C52" w:rsidRDefault="006E07D8" w:rsidP="005F2B40">
            <w:pPr>
              <w:rPr>
                <w:lang w:val="en-GB"/>
              </w:rPr>
            </w:pPr>
          </w:p>
        </w:tc>
        <w:tc>
          <w:tcPr>
            <w:tcW w:w="3260" w:type="dxa"/>
          </w:tcPr>
          <w:p w14:paraId="56F581BD" w14:textId="77777777" w:rsidR="006E07D8" w:rsidRPr="008F6C52" w:rsidRDefault="006E07D8" w:rsidP="005F2B40">
            <w:pPr>
              <w:jc w:val="center"/>
              <w:rPr>
                <w:lang w:val="en-GB"/>
              </w:rPr>
            </w:pPr>
          </w:p>
        </w:tc>
        <w:tc>
          <w:tcPr>
            <w:tcW w:w="2268" w:type="dxa"/>
          </w:tcPr>
          <w:p w14:paraId="237F1830" w14:textId="77777777" w:rsidR="006E07D8" w:rsidRPr="008F6C52" w:rsidRDefault="006E07D8" w:rsidP="005F2B40">
            <w:pPr>
              <w:jc w:val="center"/>
              <w:rPr>
                <w:lang w:val="en-GB"/>
              </w:rPr>
            </w:pPr>
          </w:p>
        </w:tc>
      </w:tr>
      <w:tr w:rsidR="008F6C52" w:rsidRPr="008F6C52" w14:paraId="09C88C52" w14:textId="77777777" w:rsidTr="006D5304">
        <w:tc>
          <w:tcPr>
            <w:tcW w:w="1070" w:type="dxa"/>
          </w:tcPr>
          <w:p w14:paraId="02FF94F3" w14:textId="77777777" w:rsidR="006E07D8" w:rsidRPr="008F6C52" w:rsidDel="008D6754" w:rsidRDefault="006E07D8" w:rsidP="005F2B40">
            <w:pPr>
              <w:jc w:val="center"/>
              <w:rPr>
                <w:lang w:val="en-GB"/>
              </w:rPr>
            </w:pPr>
            <w:r w:rsidRPr="008F6C52">
              <w:rPr>
                <w:lang w:val="en-GB"/>
              </w:rPr>
              <w:t>6</w:t>
            </w:r>
          </w:p>
        </w:tc>
        <w:tc>
          <w:tcPr>
            <w:tcW w:w="2299" w:type="dxa"/>
          </w:tcPr>
          <w:p w14:paraId="2201D2D8" w14:textId="77777777" w:rsidR="006E07D8" w:rsidRPr="008F6C52" w:rsidRDefault="006E07D8" w:rsidP="005F2B40">
            <w:pPr>
              <w:rPr>
                <w:lang w:val="en-GB"/>
              </w:rPr>
            </w:pPr>
          </w:p>
        </w:tc>
        <w:tc>
          <w:tcPr>
            <w:tcW w:w="3260" w:type="dxa"/>
          </w:tcPr>
          <w:p w14:paraId="3B027486" w14:textId="77777777" w:rsidR="006E07D8" w:rsidRPr="008F6C52" w:rsidRDefault="006E07D8" w:rsidP="005F2B40">
            <w:pPr>
              <w:jc w:val="center"/>
              <w:rPr>
                <w:lang w:val="en-GB"/>
              </w:rPr>
            </w:pPr>
          </w:p>
        </w:tc>
        <w:tc>
          <w:tcPr>
            <w:tcW w:w="2268" w:type="dxa"/>
          </w:tcPr>
          <w:p w14:paraId="683D112B" w14:textId="77777777" w:rsidR="006E07D8" w:rsidRPr="008F6C52" w:rsidRDefault="006E07D8" w:rsidP="005F2B40">
            <w:pPr>
              <w:jc w:val="center"/>
              <w:rPr>
                <w:lang w:val="en-GB"/>
              </w:rPr>
            </w:pPr>
          </w:p>
        </w:tc>
      </w:tr>
      <w:tr w:rsidR="008F6C52" w:rsidRPr="008F6C52" w14:paraId="4906383C" w14:textId="77777777" w:rsidTr="006D5304">
        <w:tc>
          <w:tcPr>
            <w:tcW w:w="1070" w:type="dxa"/>
          </w:tcPr>
          <w:p w14:paraId="6DBBD644" w14:textId="77777777" w:rsidR="006E07D8" w:rsidRPr="008F6C52" w:rsidDel="008D6754" w:rsidRDefault="006E07D8" w:rsidP="005F2B40">
            <w:pPr>
              <w:jc w:val="center"/>
              <w:rPr>
                <w:lang w:val="en-GB"/>
              </w:rPr>
            </w:pPr>
            <w:r w:rsidRPr="008F6C52">
              <w:rPr>
                <w:lang w:val="en-GB"/>
              </w:rPr>
              <w:t>….</w:t>
            </w:r>
          </w:p>
        </w:tc>
        <w:tc>
          <w:tcPr>
            <w:tcW w:w="2299" w:type="dxa"/>
          </w:tcPr>
          <w:p w14:paraId="5A17DC8C" w14:textId="77777777" w:rsidR="006E07D8" w:rsidRPr="008F6C52" w:rsidRDefault="006E07D8" w:rsidP="005F2B40">
            <w:pPr>
              <w:rPr>
                <w:lang w:val="en-GB"/>
              </w:rPr>
            </w:pPr>
          </w:p>
        </w:tc>
        <w:tc>
          <w:tcPr>
            <w:tcW w:w="3260" w:type="dxa"/>
          </w:tcPr>
          <w:p w14:paraId="6074CBC9" w14:textId="77777777" w:rsidR="006E07D8" w:rsidRPr="008F6C52" w:rsidRDefault="006E07D8" w:rsidP="005F2B40">
            <w:pPr>
              <w:jc w:val="center"/>
              <w:rPr>
                <w:lang w:val="en-GB"/>
              </w:rPr>
            </w:pPr>
          </w:p>
        </w:tc>
        <w:tc>
          <w:tcPr>
            <w:tcW w:w="2268" w:type="dxa"/>
          </w:tcPr>
          <w:p w14:paraId="7BBAD18E" w14:textId="77777777" w:rsidR="006E07D8" w:rsidRPr="008F6C52" w:rsidRDefault="006E07D8" w:rsidP="005F2B40">
            <w:pPr>
              <w:jc w:val="center"/>
              <w:rPr>
                <w:lang w:val="en-GB"/>
              </w:rPr>
            </w:pPr>
          </w:p>
        </w:tc>
      </w:tr>
      <w:tr w:rsidR="008F6C52" w:rsidRPr="008F6C52" w14:paraId="3B2C0914" w14:textId="77777777" w:rsidTr="006D5304">
        <w:tc>
          <w:tcPr>
            <w:tcW w:w="1070" w:type="dxa"/>
          </w:tcPr>
          <w:p w14:paraId="0EA8352F" w14:textId="77777777" w:rsidR="006E07D8" w:rsidRPr="008F6C52" w:rsidDel="008D6754" w:rsidRDefault="006E07D8" w:rsidP="005F2B40">
            <w:pPr>
              <w:jc w:val="center"/>
              <w:rPr>
                <w:lang w:val="en-GB"/>
              </w:rPr>
            </w:pPr>
            <w:r w:rsidRPr="008F6C52">
              <w:rPr>
                <w:lang w:val="en-GB"/>
              </w:rPr>
              <w:t>xx</w:t>
            </w:r>
          </w:p>
        </w:tc>
        <w:tc>
          <w:tcPr>
            <w:tcW w:w="2299" w:type="dxa"/>
          </w:tcPr>
          <w:p w14:paraId="660D0851" w14:textId="77777777" w:rsidR="006E07D8" w:rsidRPr="008F6C52" w:rsidRDefault="006E07D8" w:rsidP="005F2B40">
            <w:pPr>
              <w:rPr>
                <w:lang w:val="en-GB"/>
              </w:rPr>
            </w:pPr>
          </w:p>
        </w:tc>
        <w:tc>
          <w:tcPr>
            <w:tcW w:w="3260" w:type="dxa"/>
          </w:tcPr>
          <w:p w14:paraId="1D04E6C4" w14:textId="77777777" w:rsidR="006E07D8" w:rsidRPr="008F6C52" w:rsidRDefault="006E07D8" w:rsidP="005F2B40">
            <w:pPr>
              <w:jc w:val="center"/>
              <w:rPr>
                <w:lang w:val="en-GB"/>
              </w:rPr>
            </w:pPr>
          </w:p>
        </w:tc>
        <w:tc>
          <w:tcPr>
            <w:tcW w:w="2268" w:type="dxa"/>
          </w:tcPr>
          <w:p w14:paraId="6015B0C9" w14:textId="77777777" w:rsidR="006E07D8" w:rsidRPr="008F6C52" w:rsidRDefault="006E07D8" w:rsidP="005F2B40">
            <w:pPr>
              <w:jc w:val="center"/>
              <w:rPr>
                <w:lang w:val="en-GB"/>
              </w:rPr>
            </w:pPr>
          </w:p>
        </w:tc>
      </w:tr>
      <w:tr w:rsidR="00D4225E" w:rsidRPr="008F6C52" w14:paraId="21563A31" w14:textId="77777777" w:rsidTr="006D5304">
        <w:tc>
          <w:tcPr>
            <w:tcW w:w="1070" w:type="dxa"/>
          </w:tcPr>
          <w:p w14:paraId="236519FC" w14:textId="77777777" w:rsidR="006E07D8" w:rsidRPr="008F6C52" w:rsidDel="008D6754" w:rsidRDefault="006E07D8" w:rsidP="005F2B40">
            <w:pPr>
              <w:jc w:val="center"/>
              <w:rPr>
                <w:lang w:val="en-GB"/>
              </w:rPr>
            </w:pPr>
            <w:r w:rsidRPr="008F6C52">
              <w:rPr>
                <w:lang w:val="en-GB"/>
              </w:rPr>
              <w:t>xx+1</w:t>
            </w:r>
          </w:p>
        </w:tc>
        <w:tc>
          <w:tcPr>
            <w:tcW w:w="2299" w:type="dxa"/>
          </w:tcPr>
          <w:p w14:paraId="78A2AA97" w14:textId="77777777" w:rsidR="006E07D8" w:rsidRPr="008F6C52" w:rsidRDefault="006E07D8" w:rsidP="005F2B40">
            <w:pPr>
              <w:rPr>
                <w:lang w:val="en-GB"/>
              </w:rPr>
            </w:pPr>
          </w:p>
        </w:tc>
        <w:tc>
          <w:tcPr>
            <w:tcW w:w="3260" w:type="dxa"/>
          </w:tcPr>
          <w:p w14:paraId="13775F17" w14:textId="77777777" w:rsidR="006E07D8" w:rsidRPr="008F6C52" w:rsidRDefault="006E07D8" w:rsidP="005F2B40">
            <w:pPr>
              <w:jc w:val="center"/>
              <w:rPr>
                <w:lang w:val="en-GB"/>
              </w:rPr>
            </w:pPr>
          </w:p>
        </w:tc>
        <w:tc>
          <w:tcPr>
            <w:tcW w:w="2268" w:type="dxa"/>
          </w:tcPr>
          <w:p w14:paraId="6587AF20" w14:textId="77777777" w:rsidR="006E07D8" w:rsidRPr="008F6C52" w:rsidRDefault="006E07D8" w:rsidP="005F2B40">
            <w:pPr>
              <w:jc w:val="center"/>
              <w:rPr>
                <w:lang w:val="en-GB"/>
              </w:rPr>
            </w:pPr>
          </w:p>
        </w:tc>
      </w:tr>
    </w:tbl>
    <w:p w14:paraId="04031BEF" w14:textId="77777777" w:rsidR="00297101" w:rsidRPr="008F6C52" w:rsidRDefault="00297101" w:rsidP="000D3AB4">
      <w:pPr>
        <w:jc w:val="left"/>
        <w:rPr>
          <w:rFonts w:cs="Arial"/>
          <w:lang w:eastAsia="ja-JP"/>
        </w:rPr>
      </w:pPr>
    </w:p>
    <w:p w14:paraId="065340CC" w14:textId="77777777" w:rsidR="00297101" w:rsidRPr="008F6C52" w:rsidRDefault="00297101" w:rsidP="000D3AB4">
      <w:pPr>
        <w:jc w:val="left"/>
        <w:rPr>
          <w:rFonts w:cs="Arial"/>
          <w:lang w:eastAsia="ja-JP"/>
        </w:rPr>
      </w:pPr>
      <w:r w:rsidRPr="008F6C52">
        <w:rPr>
          <w:rFonts w:cs="Arial"/>
          <w:lang w:eastAsia="ja-JP"/>
        </w:rPr>
        <w:br w:type="page"/>
      </w:r>
    </w:p>
    <w:p w14:paraId="42E98297" w14:textId="77777777" w:rsidR="006E07D8" w:rsidRPr="00104683" w:rsidRDefault="006E07D8" w:rsidP="000D3AB4">
      <w:pPr>
        <w:pStyle w:val="Heading2"/>
        <w:rPr>
          <w:lang w:val="en-GB" w:eastAsia="ja-JP"/>
        </w:rPr>
      </w:pPr>
      <w:bookmarkStart w:id="107" w:name="_Toc308013757"/>
      <w:bookmarkStart w:id="108" w:name="_Toc370993614"/>
      <w:r w:rsidRPr="00104683">
        <w:rPr>
          <w:lang w:val="en-GB"/>
        </w:rPr>
        <w:lastRenderedPageBreak/>
        <w:t xml:space="preserve">Appendix </w:t>
      </w:r>
      <w:r w:rsidR="00725AFD" w:rsidRPr="00104683">
        <w:rPr>
          <w:rFonts w:hint="eastAsia"/>
          <w:lang w:val="en-GB" w:eastAsia="ja-JP"/>
        </w:rPr>
        <w:t>3</w:t>
      </w:r>
      <w:r w:rsidRPr="00104683">
        <w:rPr>
          <w:lang w:val="en-GB"/>
        </w:rPr>
        <w:t xml:space="preserve">: Model translation sheet for the </w:t>
      </w:r>
      <w:r w:rsidRPr="00104683">
        <w:rPr>
          <w:lang w:val="en-GB" w:eastAsia="ja-JP"/>
        </w:rPr>
        <w:t xml:space="preserve">IWVTA </w:t>
      </w:r>
      <w:r w:rsidR="00725AFD" w:rsidRPr="00104683">
        <w:rPr>
          <w:rFonts w:hint="eastAsia"/>
          <w:lang w:val="en-GB" w:eastAsia="ja-JP"/>
        </w:rPr>
        <w:t>D</w:t>
      </w:r>
      <w:r w:rsidR="00297101" w:rsidRPr="00104683">
        <w:rPr>
          <w:rFonts w:hint="eastAsia"/>
          <w:lang w:val="en-GB" w:eastAsia="ja-JP"/>
        </w:rPr>
        <w:t xml:space="preserve">eclaration </w:t>
      </w:r>
      <w:r w:rsidRPr="00104683">
        <w:rPr>
          <w:lang w:val="en-GB"/>
        </w:rPr>
        <w:t>of</w:t>
      </w:r>
      <w:r w:rsidR="009F21AC" w:rsidRPr="00104683">
        <w:rPr>
          <w:strike/>
          <w:lang w:val="en-GB"/>
        </w:rPr>
        <w:t xml:space="preserve"> </w:t>
      </w:r>
      <w:bookmarkEnd w:id="107"/>
      <w:bookmarkEnd w:id="108"/>
      <w:r w:rsidR="00725AFD" w:rsidRPr="00104683">
        <w:rPr>
          <w:rFonts w:hint="eastAsia"/>
          <w:lang w:val="en-GB" w:eastAsia="ja-JP"/>
        </w:rPr>
        <w:t>C</w:t>
      </w:r>
      <w:r w:rsidR="00297101" w:rsidRPr="00104683">
        <w:rPr>
          <w:rFonts w:hint="eastAsia"/>
          <w:lang w:val="en-GB" w:eastAsia="ja-JP"/>
        </w:rPr>
        <w:t>onformance</w:t>
      </w:r>
    </w:p>
    <w:p w14:paraId="1343A257" w14:textId="77777777" w:rsidR="006E07D8" w:rsidRPr="008F6C52" w:rsidRDefault="006E07D8" w:rsidP="000D3AB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230"/>
        <w:gridCol w:w="3859"/>
      </w:tblGrid>
      <w:tr w:rsidR="008F6C52" w:rsidRPr="008F6C52" w14:paraId="5FA0549D" w14:textId="77777777" w:rsidTr="00725AFD">
        <w:trPr>
          <w:tblHeader/>
        </w:trPr>
        <w:tc>
          <w:tcPr>
            <w:tcW w:w="1123" w:type="dxa"/>
          </w:tcPr>
          <w:p w14:paraId="24B7A206" w14:textId="77777777" w:rsidR="006E07D8" w:rsidRPr="008F6C52" w:rsidRDefault="006E07D8" w:rsidP="005F2B40">
            <w:pPr>
              <w:rPr>
                <w:b/>
                <w:lang w:val="en-GB"/>
              </w:rPr>
            </w:pPr>
            <w:r w:rsidRPr="008F6C52">
              <w:rPr>
                <w:b/>
                <w:lang w:val="en-GB"/>
              </w:rPr>
              <w:t>Entry Number</w:t>
            </w:r>
          </w:p>
        </w:tc>
        <w:tc>
          <w:tcPr>
            <w:tcW w:w="4230" w:type="dxa"/>
          </w:tcPr>
          <w:p w14:paraId="33CF7F6C" w14:textId="77777777" w:rsidR="006E07D8" w:rsidRPr="008F6C52" w:rsidRDefault="006E07D8" w:rsidP="005F2B40">
            <w:pPr>
              <w:rPr>
                <w:b/>
                <w:lang w:val="en-GB"/>
              </w:rPr>
            </w:pPr>
            <w:r w:rsidRPr="008F6C52">
              <w:rPr>
                <w:b/>
                <w:lang w:val="en-GB"/>
              </w:rPr>
              <w:t>English specification</w:t>
            </w:r>
          </w:p>
        </w:tc>
        <w:tc>
          <w:tcPr>
            <w:tcW w:w="3859" w:type="dxa"/>
          </w:tcPr>
          <w:p w14:paraId="3A581166" w14:textId="77777777" w:rsidR="006E07D8" w:rsidRPr="008F6C52" w:rsidRDefault="006E07D8" w:rsidP="005F2B40">
            <w:pPr>
              <w:rPr>
                <w:b/>
                <w:lang w:val="en-GB"/>
              </w:rPr>
            </w:pPr>
            <w:r w:rsidRPr="008F6C52">
              <w:rPr>
                <w:b/>
                <w:lang w:val="en-GB"/>
              </w:rPr>
              <w:t>Other language translation</w:t>
            </w:r>
          </w:p>
        </w:tc>
      </w:tr>
      <w:tr w:rsidR="008F6C52" w:rsidRPr="006464B5" w14:paraId="3B0FABFA" w14:textId="77777777" w:rsidTr="00725AFD">
        <w:tc>
          <w:tcPr>
            <w:tcW w:w="1123" w:type="dxa"/>
          </w:tcPr>
          <w:p w14:paraId="24DAEDB8" w14:textId="77777777" w:rsidR="006E07D8" w:rsidRPr="008F6C52" w:rsidRDefault="006E07D8" w:rsidP="005F2B40">
            <w:pPr>
              <w:rPr>
                <w:lang w:val="en-GB"/>
              </w:rPr>
            </w:pPr>
            <w:r w:rsidRPr="008F6C52">
              <w:rPr>
                <w:rFonts w:cs="Arial"/>
                <w:lang w:val="en-GB"/>
              </w:rPr>
              <w:t>0.1.</w:t>
            </w:r>
          </w:p>
        </w:tc>
        <w:tc>
          <w:tcPr>
            <w:tcW w:w="4230" w:type="dxa"/>
          </w:tcPr>
          <w:p w14:paraId="7DDE67C8" w14:textId="77777777" w:rsidR="006E07D8" w:rsidRPr="008F6C52" w:rsidRDefault="006E07D8" w:rsidP="005F2B40">
            <w:pPr>
              <w:jc w:val="left"/>
              <w:rPr>
                <w:lang w:val="en-GB"/>
              </w:rPr>
            </w:pPr>
            <w:r w:rsidRPr="008F6C52">
              <w:rPr>
                <w:rFonts w:cs="Arial"/>
                <w:lang w:val="en-GB"/>
              </w:rPr>
              <w:t xml:space="preserve">Make (Trade name of manufacturer): </w:t>
            </w:r>
          </w:p>
        </w:tc>
        <w:tc>
          <w:tcPr>
            <w:tcW w:w="3859" w:type="dxa"/>
          </w:tcPr>
          <w:p w14:paraId="58406FD9" w14:textId="77777777" w:rsidR="006E07D8" w:rsidRPr="008F6C52" w:rsidRDefault="006E07D8" w:rsidP="005F2B40">
            <w:pPr>
              <w:jc w:val="left"/>
              <w:rPr>
                <w:lang w:val="en-GB"/>
              </w:rPr>
            </w:pPr>
          </w:p>
        </w:tc>
      </w:tr>
      <w:tr w:rsidR="008F6C52" w:rsidRPr="008F6C52" w14:paraId="5C60A013" w14:textId="77777777" w:rsidTr="00725AFD">
        <w:tc>
          <w:tcPr>
            <w:tcW w:w="1123" w:type="dxa"/>
          </w:tcPr>
          <w:p w14:paraId="63456EFC" w14:textId="77777777" w:rsidR="006E07D8" w:rsidRPr="008F6C52" w:rsidRDefault="006E07D8" w:rsidP="005F2B40">
            <w:pPr>
              <w:rPr>
                <w:lang w:val="en-GB"/>
              </w:rPr>
            </w:pPr>
            <w:r w:rsidRPr="008F6C52">
              <w:rPr>
                <w:rFonts w:cs="Arial"/>
                <w:lang w:val="en-GB"/>
              </w:rPr>
              <w:t>0.2.</w:t>
            </w:r>
          </w:p>
        </w:tc>
        <w:tc>
          <w:tcPr>
            <w:tcW w:w="4230" w:type="dxa"/>
          </w:tcPr>
          <w:p w14:paraId="79BF993A" w14:textId="77777777" w:rsidR="006E07D8" w:rsidRPr="00725AFD" w:rsidRDefault="006E07D8" w:rsidP="005F2B40">
            <w:pPr>
              <w:jc w:val="left"/>
              <w:rPr>
                <w:rFonts w:cs="Arial"/>
                <w:lang w:val="en-GB" w:eastAsia="ja-JP"/>
              </w:rPr>
            </w:pPr>
            <w:r w:rsidRPr="008F6C52">
              <w:rPr>
                <w:rFonts w:cs="Arial"/>
                <w:lang w:val="en-GB"/>
              </w:rPr>
              <w:t xml:space="preserve">Type: </w:t>
            </w:r>
          </w:p>
        </w:tc>
        <w:tc>
          <w:tcPr>
            <w:tcW w:w="3859" w:type="dxa"/>
          </w:tcPr>
          <w:p w14:paraId="4666448D" w14:textId="77777777" w:rsidR="006E07D8" w:rsidRPr="008F6C52" w:rsidRDefault="006E07D8" w:rsidP="005F2B40">
            <w:pPr>
              <w:jc w:val="left"/>
              <w:rPr>
                <w:lang w:val="en-GB"/>
              </w:rPr>
            </w:pPr>
          </w:p>
        </w:tc>
      </w:tr>
      <w:tr w:rsidR="008F6C52" w:rsidRPr="008F6C52" w14:paraId="2E0A7FF5" w14:textId="77777777" w:rsidTr="00725AFD">
        <w:tc>
          <w:tcPr>
            <w:tcW w:w="1123" w:type="dxa"/>
          </w:tcPr>
          <w:p w14:paraId="01E9E45B" w14:textId="77777777" w:rsidR="006E07D8" w:rsidRPr="008F6C52" w:rsidRDefault="006E07D8" w:rsidP="005F2B40">
            <w:pPr>
              <w:rPr>
                <w:lang w:val="en-GB"/>
              </w:rPr>
            </w:pPr>
            <w:r w:rsidRPr="008F6C52">
              <w:rPr>
                <w:rFonts w:cs="Arial"/>
                <w:lang w:val="en-GB"/>
              </w:rPr>
              <w:t>0.2.1.</w:t>
            </w:r>
          </w:p>
        </w:tc>
        <w:tc>
          <w:tcPr>
            <w:tcW w:w="4230" w:type="dxa"/>
          </w:tcPr>
          <w:p w14:paraId="04EA164F" w14:textId="77777777" w:rsidR="006E07D8" w:rsidRPr="008F6C52" w:rsidRDefault="006E07D8" w:rsidP="005F2B40">
            <w:pPr>
              <w:jc w:val="left"/>
              <w:rPr>
                <w:lang w:val="en-GB"/>
              </w:rPr>
            </w:pPr>
            <w:r w:rsidRPr="008F6C52">
              <w:rPr>
                <w:rFonts w:cs="Arial"/>
                <w:lang w:val="en-GB"/>
              </w:rPr>
              <w:t>Commercial name:</w:t>
            </w:r>
          </w:p>
        </w:tc>
        <w:tc>
          <w:tcPr>
            <w:tcW w:w="3859" w:type="dxa"/>
          </w:tcPr>
          <w:p w14:paraId="23667E5D" w14:textId="77777777" w:rsidR="006E07D8" w:rsidRPr="008F6C52" w:rsidRDefault="006E07D8" w:rsidP="005F2B40">
            <w:pPr>
              <w:jc w:val="left"/>
              <w:rPr>
                <w:lang w:val="en-GB"/>
              </w:rPr>
            </w:pPr>
          </w:p>
        </w:tc>
      </w:tr>
      <w:tr w:rsidR="008F6C52" w:rsidRPr="008F6C52" w14:paraId="4103FB3E" w14:textId="77777777" w:rsidTr="00725AFD">
        <w:tc>
          <w:tcPr>
            <w:tcW w:w="1123" w:type="dxa"/>
          </w:tcPr>
          <w:p w14:paraId="63DB9DDA" w14:textId="77777777" w:rsidR="006E07D8" w:rsidRPr="008F6C52" w:rsidRDefault="006E07D8" w:rsidP="005F2B40">
            <w:pPr>
              <w:rPr>
                <w:lang w:val="en-GB"/>
              </w:rPr>
            </w:pPr>
            <w:r w:rsidRPr="008F6C52">
              <w:rPr>
                <w:rFonts w:cs="Arial"/>
                <w:lang w:val="en-GB"/>
              </w:rPr>
              <w:t>0.4.</w:t>
            </w:r>
          </w:p>
        </w:tc>
        <w:tc>
          <w:tcPr>
            <w:tcW w:w="4230" w:type="dxa"/>
          </w:tcPr>
          <w:p w14:paraId="7B438D18" w14:textId="77777777" w:rsidR="006E07D8" w:rsidRPr="008F6C52" w:rsidRDefault="006E07D8" w:rsidP="005F2B40">
            <w:pPr>
              <w:jc w:val="left"/>
              <w:rPr>
                <w:lang w:val="en-GB"/>
              </w:rPr>
            </w:pPr>
            <w:r w:rsidRPr="008F6C52">
              <w:rPr>
                <w:rFonts w:cs="Arial"/>
                <w:lang w:val="en-GB"/>
              </w:rPr>
              <w:t>Vehicle category:</w:t>
            </w:r>
          </w:p>
        </w:tc>
        <w:tc>
          <w:tcPr>
            <w:tcW w:w="3859" w:type="dxa"/>
          </w:tcPr>
          <w:p w14:paraId="6988D298" w14:textId="77777777" w:rsidR="006E07D8" w:rsidRPr="008F6C52" w:rsidRDefault="006E07D8" w:rsidP="005F2B40">
            <w:pPr>
              <w:jc w:val="left"/>
              <w:rPr>
                <w:lang w:val="en-GB"/>
              </w:rPr>
            </w:pPr>
          </w:p>
        </w:tc>
      </w:tr>
      <w:tr w:rsidR="008F6C52" w:rsidRPr="006464B5" w14:paraId="312FF6A6" w14:textId="77777777" w:rsidTr="00725AFD">
        <w:tc>
          <w:tcPr>
            <w:tcW w:w="1123" w:type="dxa"/>
          </w:tcPr>
          <w:p w14:paraId="50CA5430" w14:textId="77777777" w:rsidR="006E07D8" w:rsidRPr="008F6C52" w:rsidRDefault="006E07D8" w:rsidP="005F2B40">
            <w:pPr>
              <w:rPr>
                <w:lang w:val="en-GB"/>
              </w:rPr>
            </w:pPr>
            <w:r w:rsidRPr="008F6C52">
              <w:rPr>
                <w:rFonts w:cs="Arial"/>
                <w:lang w:val="en-GB"/>
              </w:rPr>
              <w:t>0.5.</w:t>
            </w:r>
          </w:p>
        </w:tc>
        <w:tc>
          <w:tcPr>
            <w:tcW w:w="4230" w:type="dxa"/>
          </w:tcPr>
          <w:p w14:paraId="7D0C8708" w14:textId="77777777" w:rsidR="006E07D8" w:rsidRPr="008F6C52" w:rsidRDefault="006E07D8" w:rsidP="005F2B40">
            <w:pPr>
              <w:jc w:val="left"/>
              <w:rPr>
                <w:lang w:val="en-GB"/>
              </w:rPr>
            </w:pPr>
            <w:r w:rsidRPr="008F6C52">
              <w:rPr>
                <w:rFonts w:cs="Arial"/>
                <w:lang w:val="en-GB"/>
              </w:rPr>
              <w:t>Name and address of manufacturer:</w:t>
            </w:r>
          </w:p>
        </w:tc>
        <w:tc>
          <w:tcPr>
            <w:tcW w:w="3859" w:type="dxa"/>
          </w:tcPr>
          <w:p w14:paraId="64A536B0" w14:textId="77777777" w:rsidR="006E07D8" w:rsidRPr="008F6C52" w:rsidRDefault="006E07D8" w:rsidP="005F2B40">
            <w:pPr>
              <w:jc w:val="left"/>
              <w:rPr>
                <w:lang w:val="en-GB"/>
              </w:rPr>
            </w:pPr>
          </w:p>
        </w:tc>
      </w:tr>
      <w:tr w:rsidR="008F6C52" w:rsidRPr="006464B5" w14:paraId="3DF289B0" w14:textId="77777777" w:rsidTr="00725AFD">
        <w:tc>
          <w:tcPr>
            <w:tcW w:w="1123" w:type="dxa"/>
          </w:tcPr>
          <w:p w14:paraId="181609AF" w14:textId="77777777" w:rsidR="006E07D8" w:rsidRPr="008F6C52" w:rsidRDefault="006E07D8" w:rsidP="005F2B40">
            <w:pPr>
              <w:rPr>
                <w:lang w:val="en-GB"/>
              </w:rPr>
            </w:pPr>
            <w:r w:rsidRPr="008F6C52">
              <w:rPr>
                <w:rFonts w:cs="Arial"/>
                <w:lang w:val="en-GB"/>
              </w:rPr>
              <w:t>0.6.</w:t>
            </w:r>
          </w:p>
        </w:tc>
        <w:tc>
          <w:tcPr>
            <w:tcW w:w="4230" w:type="dxa"/>
          </w:tcPr>
          <w:p w14:paraId="2885FE07" w14:textId="77777777" w:rsidR="006E07D8" w:rsidRPr="008F6C52" w:rsidRDefault="006E07D8" w:rsidP="005F2B40">
            <w:pPr>
              <w:jc w:val="left"/>
              <w:rPr>
                <w:lang w:val="en-GB"/>
              </w:rPr>
            </w:pPr>
            <w:r w:rsidRPr="008F6C52">
              <w:rPr>
                <w:rFonts w:cs="Arial"/>
                <w:lang w:val="en-GB"/>
              </w:rPr>
              <w:t>Location of the vehicle identification number:</w:t>
            </w:r>
          </w:p>
        </w:tc>
        <w:tc>
          <w:tcPr>
            <w:tcW w:w="3859" w:type="dxa"/>
          </w:tcPr>
          <w:p w14:paraId="376F2531" w14:textId="77777777" w:rsidR="006E07D8" w:rsidRPr="008F6C52" w:rsidRDefault="006E07D8" w:rsidP="005F2B40">
            <w:pPr>
              <w:jc w:val="left"/>
              <w:rPr>
                <w:lang w:val="en-GB"/>
              </w:rPr>
            </w:pPr>
          </w:p>
        </w:tc>
      </w:tr>
      <w:tr w:rsidR="008F6C52" w:rsidRPr="00E37C05" w14:paraId="68DFEEFC" w14:textId="77777777" w:rsidTr="00725AFD">
        <w:tc>
          <w:tcPr>
            <w:tcW w:w="1123" w:type="dxa"/>
          </w:tcPr>
          <w:p w14:paraId="1C990A51" w14:textId="77777777" w:rsidR="006E07D8" w:rsidRPr="008F6C52" w:rsidRDefault="006E07D8" w:rsidP="005F2B40">
            <w:pPr>
              <w:rPr>
                <w:lang w:val="en-GB"/>
              </w:rPr>
            </w:pPr>
            <w:r w:rsidRPr="008F6C52">
              <w:rPr>
                <w:rFonts w:cs="Arial"/>
                <w:lang w:val="en-GB"/>
              </w:rPr>
              <w:t>0.9.</w:t>
            </w:r>
          </w:p>
        </w:tc>
        <w:tc>
          <w:tcPr>
            <w:tcW w:w="4230" w:type="dxa"/>
          </w:tcPr>
          <w:p w14:paraId="362D960D" w14:textId="77777777" w:rsidR="00725AFD" w:rsidRDefault="006E07D8" w:rsidP="005F2B40">
            <w:pPr>
              <w:jc w:val="left"/>
              <w:rPr>
                <w:rFonts w:cs="Arial"/>
                <w:lang w:val="en-GB" w:eastAsia="ja-JP"/>
              </w:rPr>
            </w:pPr>
            <w:r w:rsidRPr="008F6C52">
              <w:rPr>
                <w:rFonts w:cs="Arial"/>
                <w:lang w:val="en-GB"/>
              </w:rPr>
              <w:t xml:space="preserve">Name and address of the manufacturer’s representative </w:t>
            </w:r>
          </w:p>
          <w:p w14:paraId="0DE23549" w14:textId="77777777" w:rsidR="006E07D8" w:rsidRPr="008F6C52" w:rsidRDefault="006E07D8" w:rsidP="005F2B40">
            <w:pPr>
              <w:jc w:val="left"/>
              <w:rPr>
                <w:lang w:val="en-GB"/>
              </w:rPr>
            </w:pPr>
            <w:r w:rsidRPr="008F6C52">
              <w:rPr>
                <w:rFonts w:cs="Arial"/>
                <w:lang w:val="en-GB"/>
              </w:rPr>
              <w:t>(if any):</w:t>
            </w:r>
          </w:p>
        </w:tc>
        <w:tc>
          <w:tcPr>
            <w:tcW w:w="3859" w:type="dxa"/>
          </w:tcPr>
          <w:p w14:paraId="3A22ECB7" w14:textId="77777777" w:rsidR="006E07D8" w:rsidRPr="008F6C52" w:rsidRDefault="006E07D8" w:rsidP="005F2B40">
            <w:pPr>
              <w:jc w:val="left"/>
              <w:rPr>
                <w:lang w:val="en-GB"/>
              </w:rPr>
            </w:pPr>
          </w:p>
        </w:tc>
      </w:tr>
      <w:tr w:rsidR="008F6C52" w:rsidRPr="008F6C52" w14:paraId="554F0450" w14:textId="77777777" w:rsidTr="00725AFD">
        <w:tc>
          <w:tcPr>
            <w:tcW w:w="1123" w:type="dxa"/>
          </w:tcPr>
          <w:p w14:paraId="71E036D3" w14:textId="77777777" w:rsidR="006E07D8" w:rsidRPr="008F6C52" w:rsidRDefault="006E07D8" w:rsidP="005F2B40">
            <w:pPr>
              <w:rPr>
                <w:lang w:val="en-GB"/>
              </w:rPr>
            </w:pPr>
            <w:r w:rsidRPr="008F6C52">
              <w:rPr>
                <w:rFonts w:cs="Arial"/>
                <w:lang w:val="en-GB"/>
              </w:rPr>
              <w:t>0.10.</w:t>
            </w:r>
          </w:p>
        </w:tc>
        <w:tc>
          <w:tcPr>
            <w:tcW w:w="4230" w:type="dxa"/>
          </w:tcPr>
          <w:p w14:paraId="41A43177" w14:textId="77777777" w:rsidR="006E07D8" w:rsidRPr="008F6C52" w:rsidRDefault="006E07D8" w:rsidP="005F2B40">
            <w:pPr>
              <w:jc w:val="left"/>
              <w:rPr>
                <w:lang w:val="en-GB"/>
              </w:rPr>
            </w:pPr>
            <w:r w:rsidRPr="008F6C52">
              <w:rPr>
                <w:rFonts w:cs="Arial"/>
                <w:lang w:val="en-GB"/>
              </w:rPr>
              <w:t>Vehicle identification number:</w:t>
            </w:r>
          </w:p>
        </w:tc>
        <w:tc>
          <w:tcPr>
            <w:tcW w:w="3859" w:type="dxa"/>
          </w:tcPr>
          <w:p w14:paraId="530A82F6" w14:textId="77777777" w:rsidR="006E07D8" w:rsidRPr="008F6C52" w:rsidRDefault="006E07D8" w:rsidP="005F2B40">
            <w:pPr>
              <w:jc w:val="left"/>
              <w:rPr>
                <w:lang w:val="en-GB"/>
              </w:rPr>
            </w:pPr>
          </w:p>
        </w:tc>
      </w:tr>
      <w:tr w:rsidR="008F6C52" w:rsidRPr="00104683" w14:paraId="5C2A1523" w14:textId="77777777" w:rsidTr="00725AFD">
        <w:tc>
          <w:tcPr>
            <w:tcW w:w="1123" w:type="dxa"/>
          </w:tcPr>
          <w:p w14:paraId="53654EF2" w14:textId="77777777" w:rsidR="006E07D8" w:rsidRPr="00104683" w:rsidRDefault="006E07D8" w:rsidP="005F2B40">
            <w:pPr>
              <w:rPr>
                <w:lang w:val="en-GB"/>
              </w:rPr>
            </w:pPr>
          </w:p>
        </w:tc>
        <w:tc>
          <w:tcPr>
            <w:tcW w:w="4230" w:type="dxa"/>
          </w:tcPr>
          <w:p w14:paraId="70928A9B" w14:textId="77777777" w:rsidR="006E07D8" w:rsidRPr="00104683" w:rsidRDefault="006E07D8" w:rsidP="00725AFD">
            <w:pPr>
              <w:jc w:val="left"/>
              <w:rPr>
                <w:rFonts w:cs="Arial"/>
                <w:lang w:val="en-GB"/>
              </w:rPr>
            </w:pPr>
            <w:r w:rsidRPr="00104683">
              <w:rPr>
                <w:rFonts w:cs="Arial"/>
                <w:lang w:val="en-GB"/>
              </w:rPr>
              <w:t>conforms in all respects to the type described in the docume</w:t>
            </w:r>
            <w:r w:rsidR="00725AFD" w:rsidRPr="00104683">
              <w:rPr>
                <w:rFonts w:cs="Arial"/>
                <w:lang w:val="en-GB"/>
              </w:rPr>
              <w:t>nts for application of approval</w:t>
            </w:r>
            <w:r w:rsidR="00517C2D" w:rsidRPr="00104683">
              <w:rPr>
                <w:rFonts w:cs="Arial"/>
                <w:lang w:val="en-GB"/>
              </w:rPr>
              <w:t xml:space="preserve"> </w:t>
            </w:r>
            <w:r w:rsidR="00517C2D" w:rsidRPr="00104683">
              <w:rPr>
                <w:rFonts w:cs="Arial" w:hint="eastAsia"/>
                <w:lang w:val="en-GB" w:eastAsia="ja-JP"/>
              </w:rPr>
              <w:t xml:space="preserve">and that </w:t>
            </w:r>
            <w:r w:rsidR="00517C2D" w:rsidRPr="00104683">
              <w:rPr>
                <w:rFonts w:cs="Arial"/>
                <w:lang w:val="en-GB"/>
              </w:rPr>
              <w:t xml:space="preserve">this vehicle type is approved according to the UN </w:t>
            </w:r>
            <w:r w:rsidR="00517C2D" w:rsidRPr="00104683">
              <w:rPr>
                <w:rFonts w:cs="Arial"/>
                <w:lang w:val="en-GB" w:eastAsia="ja-JP"/>
              </w:rPr>
              <w:t>R</w:t>
            </w:r>
            <w:r w:rsidR="00517C2D" w:rsidRPr="00104683">
              <w:rPr>
                <w:rFonts w:cs="Arial"/>
                <w:lang w:val="en-GB"/>
              </w:rPr>
              <w:t>egulations as listed in this document.</w:t>
            </w:r>
          </w:p>
        </w:tc>
        <w:tc>
          <w:tcPr>
            <w:tcW w:w="3859" w:type="dxa"/>
          </w:tcPr>
          <w:p w14:paraId="40DC3D57" w14:textId="77777777" w:rsidR="006E07D8" w:rsidRPr="00104683" w:rsidRDefault="006E07D8" w:rsidP="005F2B40">
            <w:pPr>
              <w:jc w:val="left"/>
              <w:rPr>
                <w:lang w:val="en-GB"/>
              </w:rPr>
            </w:pPr>
          </w:p>
        </w:tc>
      </w:tr>
    </w:tbl>
    <w:p w14:paraId="5579B415" w14:textId="77777777" w:rsidR="006E07D8" w:rsidRDefault="006E07D8" w:rsidP="000D3AB4">
      <w:pPr>
        <w:rPr>
          <w:lang w:val="en-GB" w:eastAsia="ja-JP"/>
        </w:rPr>
      </w:pPr>
    </w:p>
    <w:p w14:paraId="38FE77B3" w14:textId="77777777" w:rsidR="00CC39A9" w:rsidRDefault="00CC39A9">
      <w:pPr>
        <w:jc w:val="left"/>
        <w:rPr>
          <w:lang w:val="en-GB" w:eastAsia="ja-JP"/>
        </w:rPr>
      </w:pPr>
      <w:r>
        <w:rPr>
          <w:lang w:val="en-GB" w:eastAsia="ja-JP"/>
        </w:rPr>
        <w:br w:type="page"/>
      </w:r>
    </w:p>
    <w:p w14:paraId="1542E15A" w14:textId="77777777" w:rsidR="00CC39A9" w:rsidRDefault="00CC39A9" w:rsidP="000D3AB4">
      <w:pPr>
        <w:rPr>
          <w:lang w:val="en-GB" w:eastAsia="ja-JP"/>
        </w:rPr>
      </w:pPr>
    </w:p>
    <w:p w14:paraId="41CBEC92" w14:textId="77777777" w:rsidR="006E07D8" w:rsidRPr="00104683" w:rsidRDefault="008A5817" w:rsidP="00C15FD1">
      <w:pPr>
        <w:pStyle w:val="Heading1"/>
        <w:rPr>
          <w:sz w:val="16"/>
          <w:szCs w:val="16"/>
          <w:lang w:val="en-GB" w:eastAsia="ja-JP"/>
        </w:rPr>
      </w:pPr>
      <w:bookmarkStart w:id="109" w:name="_Toc300825727"/>
      <w:bookmarkStart w:id="110" w:name="_Toc300825728"/>
      <w:bookmarkStart w:id="111" w:name="_Toc308013758"/>
      <w:bookmarkStart w:id="112" w:name="_Toc359945907"/>
      <w:bookmarkStart w:id="113" w:name="_Toc370993615"/>
      <w:r w:rsidRPr="00104683">
        <w:rPr>
          <w:rFonts w:hint="eastAsia"/>
          <w:lang w:val="en-GB" w:eastAsia="ja-JP"/>
        </w:rPr>
        <w:t>[</w:t>
      </w:r>
      <w:r w:rsidR="006E07D8" w:rsidRPr="00104683">
        <w:rPr>
          <w:lang w:val="en-GB"/>
        </w:rPr>
        <w:t>Annex 7: Definition of the vehicle type</w:t>
      </w:r>
      <w:bookmarkEnd w:id="109"/>
      <w:bookmarkEnd w:id="110"/>
      <w:bookmarkEnd w:id="111"/>
      <w:bookmarkEnd w:id="112"/>
      <w:bookmarkEnd w:id="113"/>
      <w:r w:rsidRPr="00104683">
        <w:rPr>
          <w:rFonts w:hint="eastAsia"/>
          <w:lang w:val="en-GB" w:eastAsia="ja-JP"/>
        </w:rPr>
        <w:t>]</w:t>
      </w:r>
    </w:p>
    <w:p w14:paraId="473F83B1" w14:textId="77777777" w:rsidR="006E07D8" w:rsidRPr="008F6C52" w:rsidRDefault="006E07D8" w:rsidP="006D5BF2">
      <w:pPr>
        <w:pStyle w:val="Heading2"/>
        <w:rPr>
          <w:lang w:val="en-GB"/>
        </w:rPr>
      </w:pPr>
      <w:bookmarkStart w:id="114" w:name="_Toc300825729"/>
      <w:bookmarkStart w:id="115" w:name="_Toc308013759"/>
      <w:bookmarkStart w:id="116" w:name="_Toc359945908"/>
      <w:bookmarkStart w:id="117" w:name="_Toc370993616"/>
      <w:r w:rsidRPr="008F6C52">
        <w:rPr>
          <w:lang w:val="en-GB"/>
        </w:rPr>
        <w:t>Part A: Vehicles of category M1</w:t>
      </w:r>
      <w:bookmarkEnd w:id="114"/>
      <w:bookmarkEnd w:id="115"/>
      <w:bookmarkEnd w:id="116"/>
      <w:bookmarkEnd w:id="117"/>
    </w:p>
    <w:p w14:paraId="6AABF14B" w14:textId="77777777" w:rsidR="006E07D8" w:rsidRPr="008F6C52" w:rsidRDefault="006E07D8" w:rsidP="006D5BF2">
      <w:pPr>
        <w:rPr>
          <w:lang w:val="en-GB"/>
        </w:rPr>
      </w:pPr>
    </w:p>
    <w:tbl>
      <w:tblPr>
        <w:tblW w:w="0" w:type="auto"/>
        <w:tblLook w:val="01E0" w:firstRow="1" w:lastRow="1" w:firstColumn="1" w:lastColumn="1" w:noHBand="0" w:noVBand="0"/>
      </w:tblPr>
      <w:tblGrid>
        <w:gridCol w:w="1008"/>
        <w:gridCol w:w="8204"/>
      </w:tblGrid>
      <w:tr w:rsidR="008F6C52" w:rsidRPr="006464B5" w14:paraId="2608BF7D" w14:textId="77777777" w:rsidTr="005F140D">
        <w:tc>
          <w:tcPr>
            <w:tcW w:w="1008" w:type="dxa"/>
          </w:tcPr>
          <w:p w14:paraId="6154BBD6" w14:textId="77777777" w:rsidR="006E07D8" w:rsidRPr="008F6C52" w:rsidRDefault="006E07D8" w:rsidP="0069679C">
            <w:pPr>
              <w:rPr>
                <w:b/>
                <w:lang w:val="en-GB"/>
              </w:rPr>
            </w:pPr>
            <w:r w:rsidRPr="008F6C52">
              <w:rPr>
                <w:b/>
                <w:lang w:val="en-GB"/>
              </w:rPr>
              <w:t xml:space="preserve">1. </w:t>
            </w:r>
          </w:p>
        </w:tc>
        <w:tc>
          <w:tcPr>
            <w:tcW w:w="8204" w:type="dxa"/>
          </w:tcPr>
          <w:p w14:paraId="0AB6E8AC" w14:textId="77777777" w:rsidR="006E07D8" w:rsidRPr="008F6C52" w:rsidRDefault="006E07D8" w:rsidP="006D5BF2">
            <w:pPr>
              <w:rPr>
                <w:b/>
                <w:lang w:val="en-GB"/>
              </w:rPr>
            </w:pPr>
            <w:r w:rsidRPr="008F6C52">
              <w:rPr>
                <w:b/>
                <w:lang w:val="en-GB"/>
              </w:rPr>
              <w:t>Definition of vehicle type, variant, and version</w:t>
            </w:r>
          </w:p>
        </w:tc>
      </w:tr>
      <w:tr w:rsidR="008F6C52" w:rsidRPr="008F6C52" w14:paraId="64CCDEB6" w14:textId="77777777" w:rsidTr="005F140D">
        <w:tc>
          <w:tcPr>
            <w:tcW w:w="1008" w:type="dxa"/>
          </w:tcPr>
          <w:p w14:paraId="38A6F04F" w14:textId="77777777" w:rsidR="006E07D8" w:rsidRPr="008F6C52" w:rsidRDefault="006E07D8" w:rsidP="0069679C">
            <w:pPr>
              <w:rPr>
                <w:lang w:val="en-GB"/>
              </w:rPr>
            </w:pPr>
            <w:r w:rsidRPr="008F6C52">
              <w:rPr>
                <w:lang w:val="en-GB"/>
              </w:rPr>
              <w:t>1.1</w:t>
            </w:r>
          </w:p>
        </w:tc>
        <w:tc>
          <w:tcPr>
            <w:tcW w:w="8204" w:type="dxa"/>
          </w:tcPr>
          <w:p w14:paraId="775DCEA1" w14:textId="77777777" w:rsidR="006E07D8" w:rsidRPr="008F6C52" w:rsidRDefault="006E07D8" w:rsidP="006D5BF2">
            <w:pPr>
              <w:rPr>
                <w:b/>
                <w:lang w:val="en-GB"/>
              </w:rPr>
            </w:pPr>
            <w:r w:rsidRPr="008F6C52">
              <w:rPr>
                <w:b/>
                <w:lang w:val="en-GB"/>
              </w:rPr>
              <w:t>Vehicle type</w:t>
            </w:r>
          </w:p>
        </w:tc>
      </w:tr>
      <w:tr w:rsidR="008F6C52" w:rsidRPr="00104683" w14:paraId="2E0A71AD" w14:textId="77777777" w:rsidTr="005F140D">
        <w:tc>
          <w:tcPr>
            <w:tcW w:w="1008" w:type="dxa"/>
          </w:tcPr>
          <w:p w14:paraId="2288DF6F" w14:textId="77777777" w:rsidR="006E07D8" w:rsidRPr="00104683" w:rsidRDefault="006E07D8" w:rsidP="0069679C">
            <w:pPr>
              <w:rPr>
                <w:lang w:val="en-GB"/>
              </w:rPr>
            </w:pPr>
            <w:r w:rsidRPr="00104683">
              <w:rPr>
                <w:lang w:val="en-GB"/>
              </w:rPr>
              <w:t>1.1.1</w:t>
            </w:r>
          </w:p>
        </w:tc>
        <w:tc>
          <w:tcPr>
            <w:tcW w:w="8204" w:type="dxa"/>
          </w:tcPr>
          <w:p w14:paraId="77F06DB4" w14:textId="77777777" w:rsidR="006E07D8" w:rsidRPr="00104683" w:rsidRDefault="006E07D8" w:rsidP="006D5BF2">
            <w:pPr>
              <w:rPr>
                <w:lang w:val="en-GB"/>
              </w:rPr>
            </w:pPr>
            <w:r w:rsidRPr="00104683">
              <w:rPr>
                <w:lang w:val="en-GB"/>
              </w:rPr>
              <w:t>A “vehicle type” shall consist of vehicles which have all of the following features in common:</w:t>
            </w:r>
          </w:p>
          <w:p w14:paraId="5DAD7E10" w14:textId="77777777" w:rsidR="006E07D8" w:rsidRPr="00104683" w:rsidRDefault="006E07D8" w:rsidP="005F140D">
            <w:pPr>
              <w:ind w:left="708"/>
              <w:rPr>
                <w:lang w:val="en-GB"/>
              </w:rPr>
            </w:pPr>
            <w:r w:rsidRPr="00104683">
              <w:rPr>
                <w:lang w:val="en-GB"/>
              </w:rPr>
              <w:t xml:space="preserve">(a) </w:t>
            </w:r>
            <w:proofErr w:type="gramStart"/>
            <w:r w:rsidRPr="00104683">
              <w:rPr>
                <w:lang w:val="en-GB"/>
              </w:rPr>
              <w:t>the</w:t>
            </w:r>
            <w:proofErr w:type="gramEnd"/>
            <w:r w:rsidRPr="00104683">
              <w:rPr>
                <w:lang w:val="en-GB"/>
              </w:rPr>
              <w:t xml:space="preserve"> manufacturer’s company name.</w:t>
            </w:r>
          </w:p>
          <w:p w14:paraId="63CA0666" w14:textId="77777777" w:rsidR="006E07D8" w:rsidRPr="00104683" w:rsidRDefault="006E07D8" w:rsidP="005F140D">
            <w:pPr>
              <w:ind w:left="708"/>
              <w:rPr>
                <w:lang w:val="en-GB"/>
              </w:rPr>
            </w:pPr>
            <w:r w:rsidRPr="00104683">
              <w:rPr>
                <w:lang w:val="en-GB"/>
              </w:rPr>
              <w:t>A change in the legal form of ownership of the company does not require that a new approval has to be granted;</w:t>
            </w:r>
          </w:p>
          <w:p w14:paraId="5864680C" w14:textId="77777777" w:rsidR="006E07D8" w:rsidRPr="00104683" w:rsidRDefault="006E07D8" w:rsidP="005F140D">
            <w:pPr>
              <w:ind w:left="708"/>
              <w:rPr>
                <w:lang w:val="en-GB"/>
              </w:rPr>
            </w:pPr>
            <w:r w:rsidRPr="00104683">
              <w:rPr>
                <w:lang w:val="en-GB"/>
              </w:rPr>
              <w:t xml:space="preserve">(b) </w:t>
            </w:r>
            <w:proofErr w:type="gramStart"/>
            <w:r w:rsidRPr="00104683">
              <w:rPr>
                <w:lang w:val="en-GB"/>
              </w:rPr>
              <w:t>the</w:t>
            </w:r>
            <w:proofErr w:type="gramEnd"/>
            <w:r w:rsidRPr="00104683">
              <w:rPr>
                <w:lang w:val="en-GB"/>
              </w:rPr>
              <w:t xml:space="preserve"> design and assembly of the essential parts of the body structure in the case of a self-supporting body.</w:t>
            </w:r>
          </w:p>
          <w:p w14:paraId="1EF86AE7" w14:textId="77777777" w:rsidR="006E07D8" w:rsidRPr="00104683" w:rsidRDefault="006E07D8" w:rsidP="005F140D">
            <w:pPr>
              <w:ind w:left="708"/>
              <w:rPr>
                <w:lang w:val="en-GB"/>
              </w:rPr>
            </w:pPr>
            <w:r w:rsidRPr="00104683">
              <w:rPr>
                <w:lang w:val="en-GB"/>
              </w:rPr>
              <w:t xml:space="preserve">The same shall apply </w:t>
            </w:r>
            <w:r w:rsidRPr="00104683">
              <w:rPr>
                <w:rFonts w:cs="Arial"/>
                <w:i/>
                <w:iCs/>
                <w:lang w:val="en-GB"/>
              </w:rPr>
              <w:t>mutatis mutandis</w:t>
            </w:r>
            <w:r w:rsidR="00A33047" w:rsidRPr="00104683">
              <w:rPr>
                <w:rFonts w:cs="Arial" w:hint="eastAsia"/>
                <w:i/>
                <w:iCs/>
                <w:lang w:val="en-GB" w:eastAsia="ja-JP"/>
              </w:rPr>
              <w:t xml:space="preserve"> </w:t>
            </w:r>
            <w:r w:rsidRPr="00104683">
              <w:rPr>
                <w:lang w:val="en-GB"/>
              </w:rPr>
              <w:t>to vehicles the bodywork of which is bolted on or welded to a separate frame;</w:t>
            </w:r>
          </w:p>
          <w:p w14:paraId="3B29F1E4" w14:textId="77777777" w:rsidR="00680765" w:rsidRPr="00104683" w:rsidRDefault="00680765" w:rsidP="00680765">
            <w:pPr>
              <w:ind w:left="708"/>
              <w:rPr>
                <w:lang w:val="en-GB"/>
              </w:rPr>
            </w:pPr>
            <w:r w:rsidRPr="00104683">
              <w:rPr>
                <w:lang w:val="en-GB"/>
              </w:rPr>
              <w:t xml:space="preserve">(c) </w:t>
            </w:r>
            <w:proofErr w:type="gramStart"/>
            <w:r w:rsidRPr="00104683">
              <w:rPr>
                <w:lang w:val="en-GB"/>
              </w:rPr>
              <w:t>the</w:t>
            </w:r>
            <w:proofErr w:type="gramEnd"/>
            <w:r w:rsidRPr="00104683">
              <w:rPr>
                <w:lang w:val="en-GB"/>
              </w:rPr>
              <w:t xml:space="preserve"> level of conformity with respect to the UN Regulations listed in Annex 4 which are applicable to the variants and versions within the type. </w:t>
            </w:r>
          </w:p>
          <w:p w14:paraId="533186BA" w14:textId="77777777" w:rsidR="00680765" w:rsidRPr="00104683" w:rsidRDefault="00680765" w:rsidP="00680765">
            <w:pPr>
              <w:ind w:left="708"/>
              <w:rPr>
                <w:dstrike/>
                <w:lang w:val="en-GB" w:eastAsia="ja-JP"/>
              </w:rPr>
            </w:pPr>
            <w:r w:rsidRPr="00104683">
              <w:rPr>
                <w:bCs/>
                <w:lang w:val="en-GB"/>
              </w:rPr>
              <w:t>(d) other criteria as defined by the manufacturer in a way that no variant or version can belong to 2 different types at the same time</w:t>
            </w:r>
          </w:p>
        </w:tc>
      </w:tr>
      <w:tr w:rsidR="00104683" w:rsidRPr="00104683" w14:paraId="488D346E" w14:textId="77777777" w:rsidTr="005F140D">
        <w:tc>
          <w:tcPr>
            <w:tcW w:w="1008" w:type="dxa"/>
          </w:tcPr>
          <w:p w14:paraId="61B7C719" w14:textId="77777777" w:rsidR="006E07D8" w:rsidRPr="00104683" w:rsidRDefault="006E07D8" w:rsidP="0069679C">
            <w:pPr>
              <w:rPr>
                <w:lang w:val="en-GB"/>
              </w:rPr>
            </w:pPr>
            <w:r w:rsidRPr="00104683">
              <w:rPr>
                <w:lang w:val="en-GB"/>
              </w:rPr>
              <w:t>1.1.2</w:t>
            </w:r>
          </w:p>
        </w:tc>
        <w:tc>
          <w:tcPr>
            <w:tcW w:w="8204" w:type="dxa"/>
          </w:tcPr>
          <w:p w14:paraId="625DEE56" w14:textId="4E96D1C1" w:rsidR="006E07D8" w:rsidRPr="00104683" w:rsidRDefault="006E07D8" w:rsidP="00104683">
            <w:pPr>
              <w:rPr>
                <w:lang w:val="en-GB"/>
              </w:rPr>
            </w:pPr>
            <w:r w:rsidRPr="00104683">
              <w:rPr>
                <w:lang w:val="en-GB"/>
              </w:rPr>
              <w:t xml:space="preserve">By way of derogation from the requirements of </w:t>
            </w:r>
            <w:r w:rsidR="00B146B1" w:rsidRPr="00104683">
              <w:rPr>
                <w:rFonts w:hint="eastAsia"/>
                <w:lang w:val="en-GB" w:eastAsia="ja-JP"/>
              </w:rPr>
              <w:t xml:space="preserve">paragraph </w:t>
            </w:r>
            <w:r w:rsidRPr="00104683">
              <w:rPr>
                <w:lang w:val="en-GB"/>
              </w:rPr>
              <w:t>1.1.1(b),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type. Evidence thereof shall be provided by the manufacturer.</w:t>
            </w:r>
          </w:p>
        </w:tc>
      </w:tr>
      <w:tr w:rsidR="00680765" w:rsidRPr="00104683" w14:paraId="6BC8E847" w14:textId="77777777" w:rsidTr="005F140D">
        <w:tc>
          <w:tcPr>
            <w:tcW w:w="1008" w:type="dxa"/>
          </w:tcPr>
          <w:p w14:paraId="6C213BF8" w14:textId="77777777" w:rsidR="00680765" w:rsidRPr="00104683" w:rsidRDefault="00680765" w:rsidP="00680765">
            <w:pPr>
              <w:rPr>
                <w:lang w:val="en-GB" w:eastAsia="ja-JP"/>
              </w:rPr>
            </w:pPr>
            <w:r w:rsidRPr="00104683">
              <w:rPr>
                <w:rFonts w:hint="eastAsia"/>
                <w:lang w:val="en-GB" w:eastAsia="ja-JP"/>
              </w:rPr>
              <w:t>1.1.3</w:t>
            </w:r>
          </w:p>
        </w:tc>
        <w:tc>
          <w:tcPr>
            <w:tcW w:w="8204" w:type="dxa"/>
          </w:tcPr>
          <w:p w14:paraId="52069B65" w14:textId="77777777" w:rsidR="00680765" w:rsidRPr="00104683" w:rsidRDefault="00680765" w:rsidP="00680765">
            <w:pPr>
              <w:rPr>
                <w:lang w:val="en-GB"/>
              </w:rPr>
            </w:pPr>
            <w:r w:rsidRPr="00104683">
              <w:rPr>
                <w:lang w:val="en-GB"/>
              </w:rPr>
              <w:t>The level of conformity cited in paragraph 1.1.1 (c) is understood the following way</w:t>
            </w:r>
          </w:p>
          <w:p w14:paraId="628446BC" w14:textId="77777777" w:rsidR="00680765" w:rsidRPr="00104683" w:rsidRDefault="00680765" w:rsidP="00680765">
            <w:pPr>
              <w:ind w:left="708"/>
              <w:rPr>
                <w:lang w:val="en-GB"/>
              </w:rPr>
            </w:pPr>
            <w:r w:rsidRPr="00104683">
              <w:rPr>
                <w:lang w:val="en-GB"/>
              </w:rPr>
              <w:t>(a) If a UN Regulation listed in Annex 4 is applicable to different variants or versions within a vehicle type then all these variants and versions need to comply with the same version of that UN Regulation.</w:t>
            </w:r>
          </w:p>
          <w:p w14:paraId="079A7A5C" w14:textId="77777777" w:rsidR="00680765" w:rsidRPr="00104683" w:rsidRDefault="00680765" w:rsidP="00680765">
            <w:pPr>
              <w:ind w:left="708"/>
              <w:rPr>
                <w:lang w:val="en-GB"/>
              </w:rPr>
            </w:pPr>
            <w:r w:rsidRPr="00104683">
              <w:rPr>
                <w:lang w:val="en-GB"/>
              </w:rPr>
              <w:t>(b) Some of the UN Regulations listed in Annex 4 may be applicable not to all variants or versions within the same vehicle type (e.g. high voltage protection is relevant only for electric or hybrid variants).</w:t>
            </w:r>
          </w:p>
          <w:p w14:paraId="4C54C9A7" w14:textId="77777777" w:rsidR="00680765" w:rsidRPr="00104683" w:rsidRDefault="00680765" w:rsidP="00680765">
            <w:pPr>
              <w:ind w:leftChars="288" w:left="691" w:firstLineChars="11" w:firstLine="26"/>
              <w:rPr>
                <w:lang w:val="en-GB"/>
              </w:rPr>
            </w:pPr>
            <w:r w:rsidRPr="00104683">
              <w:rPr>
                <w:lang w:val="en-GB"/>
              </w:rPr>
              <w:t>(c) In the process of extending an IWVTA the level of conformity can be raised as an existing type can be amended to meet the requirements of a later version of this Regulation. However, such amendment needs to cover all variants and versions within the vehicle type at the same time.</w:t>
            </w:r>
          </w:p>
        </w:tc>
      </w:tr>
      <w:tr w:rsidR="008F6C52" w:rsidRPr="00104683" w14:paraId="2097BE84" w14:textId="77777777" w:rsidTr="005F140D">
        <w:tc>
          <w:tcPr>
            <w:tcW w:w="1008" w:type="dxa"/>
          </w:tcPr>
          <w:p w14:paraId="1583D91E" w14:textId="77777777" w:rsidR="006E07D8" w:rsidRPr="00104683" w:rsidRDefault="006E07D8" w:rsidP="00680765">
            <w:pPr>
              <w:rPr>
                <w:lang w:val="en-GB"/>
              </w:rPr>
            </w:pPr>
            <w:r w:rsidRPr="00104683">
              <w:rPr>
                <w:lang w:val="en-GB"/>
              </w:rPr>
              <w:t>1.1.</w:t>
            </w:r>
            <w:r w:rsidR="00680765" w:rsidRPr="00104683">
              <w:rPr>
                <w:rFonts w:hint="eastAsia"/>
                <w:lang w:val="en-GB" w:eastAsia="ja-JP"/>
              </w:rPr>
              <w:t>4</w:t>
            </w:r>
          </w:p>
        </w:tc>
        <w:tc>
          <w:tcPr>
            <w:tcW w:w="8204" w:type="dxa"/>
          </w:tcPr>
          <w:p w14:paraId="7E2D07F8" w14:textId="77777777" w:rsidR="006E07D8" w:rsidRPr="00104683" w:rsidRDefault="006E07D8" w:rsidP="0069679C">
            <w:pPr>
              <w:rPr>
                <w:lang w:val="en-GB"/>
              </w:rPr>
            </w:pPr>
            <w:r w:rsidRPr="00104683">
              <w:rPr>
                <w:lang w:val="en-GB"/>
              </w:rPr>
              <w:t xml:space="preserve">A </w:t>
            </w:r>
            <w:r w:rsidR="00B146B1" w:rsidRPr="00104683">
              <w:rPr>
                <w:rFonts w:hint="eastAsia"/>
                <w:lang w:val="en-GB" w:eastAsia="ja-JP"/>
              </w:rPr>
              <w:t xml:space="preserve">vehicle </w:t>
            </w:r>
            <w:r w:rsidRPr="00104683">
              <w:rPr>
                <w:lang w:val="en-GB"/>
              </w:rPr>
              <w:t>type shall consist of at least one variant and one version.</w:t>
            </w:r>
          </w:p>
        </w:tc>
      </w:tr>
      <w:tr w:rsidR="008F6C52" w:rsidRPr="008F6C52" w14:paraId="6EA282F4" w14:textId="77777777" w:rsidTr="005F140D">
        <w:tc>
          <w:tcPr>
            <w:tcW w:w="1008" w:type="dxa"/>
          </w:tcPr>
          <w:p w14:paraId="78748685" w14:textId="77777777" w:rsidR="006E07D8" w:rsidRPr="008F6C52" w:rsidRDefault="006E07D8" w:rsidP="0069679C">
            <w:pPr>
              <w:rPr>
                <w:lang w:val="en-GB"/>
              </w:rPr>
            </w:pPr>
            <w:r w:rsidRPr="008F6C52">
              <w:rPr>
                <w:lang w:val="en-GB"/>
              </w:rPr>
              <w:t>1.2</w:t>
            </w:r>
          </w:p>
        </w:tc>
        <w:tc>
          <w:tcPr>
            <w:tcW w:w="8204" w:type="dxa"/>
          </w:tcPr>
          <w:p w14:paraId="2959A1D7" w14:textId="77777777" w:rsidR="006E07D8" w:rsidRPr="008F6C52" w:rsidRDefault="006E07D8" w:rsidP="0069679C">
            <w:pPr>
              <w:rPr>
                <w:b/>
                <w:lang w:val="en-GB"/>
              </w:rPr>
            </w:pPr>
            <w:r w:rsidRPr="008F6C52">
              <w:rPr>
                <w:b/>
                <w:lang w:val="en-GB"/>
              </w:rPr>
              <w:t>Variant</w:t>
            </w:r>
          </w:p>
        </w:tc>
      </w:tr>
      <w:tr w:rsidR="008F6C52" w:rsidRPr="006464B5" w14:paraId="7E7F721C" w14:textId="77777777" w:rsidTr="005F140D">
        <w:tc>
          <w:tcPr>
            <w:tcW w:w="1008" w:type="dxa"/>
          </w:tcPr>
          <w:p w14:paraId="6B86C047" w14:textId="77777777" w:rsidR="006E07D8" w:rsidRPr="008F6C52" w:rsidRDefault="006E07D8" w:rsidP="0069679C">
            <w:pPr>
              <w:rPr>
                <w:lang w:val="en-GB"/>
              </w:rPr>
            </w:pPr>
            <w:r w:rsidRPr="008F6C52">
              <w:rPr>
                <w:lang w:val="en-GB"/>
              </w:rPr>
              <w:t>1.2.1</w:t>
            </w:r>
          </w:p>
        </w:tc>
        <w:tc>
          <w:tcPr>
            <w:tcW w:w="8204" w:type="dxa"/>
          </w:tcPr>
          <w:p w14:paraId="2B8B4487" w14:textId="77777777" w:rsidR="006E07D8" w:rsidRPr="008F6C52" w:rsidRDefault="006E07D8" w:rsidP="006D5BF2">
            <w:pPr>
              <w:rPr>
                <w:lang w:val="en-GB"/>
              </w:rPr>
            </w:pPr>
            <w:r w:rsidRPr="008F6C52">
              <w:rPr>
                <w:lang w:val="en-GB"/>
              </w:rPr>
              <w:t>A “variant” within a vehicle type shall group the vehicles which have all of the following construction features in common:</w:t>
            </w:r>
          </w:p>
          <w:p w14:paraId="18D0B5B4" w14:textId="77777777" w:rsidR="006E07D8" w:rsidRPr="008F6C52" w:rsidRDefault="006E07D8" w:rsidP="005F140D">
            <w:pPr>
              <w:ind w:left="708"/>
              <w:rPr>
                <w:lang w:val="en-GB"/>
              </w:rPr>
            </w:pPr>
            <w:r w:rsidRPr="008F6C52">
              <w:rPr>
                <w:lang w:val="en-GB"/>
              </w:rPr>
              <w:t xml:space="preserve">(a) the number of lateral doors or the type of bodywork as defined in </w:t>
            </w:r>
            <w:r w:rsidR="00AD213C" w:rsidRPr="008F6C52">
              <w:rPr>
                <w:rFonts w:hint="eastAsia"/>
                <w:lang w:val="en-GB" w:eastAsia="ja-JP"/>
              </w:rPr>
              <w:t>paragraph</w:t>
            </w:r>
            <w:r w:rsidRPr="008F6C52">
              <w:rPr>
                <w:lang w:val="en-GB"/>
              </w:rPr>
              <w:t xml:space="preserve"> </w:t>
            </w:r>
            <w:r w:rsidR="00F60888" w:rsidRPr="008F6C52">
              <w:rPr>
                <w:rFonts w:hint="eastAsia"/>
                <w:lang w:val="en-GB" w:eastAsia="ja-JP"/>
              </w:rPr>
              <w:t xml:space="preserve">2 </w:t>
            </w:r>
            <w:r w:rsidRPr="008F6C52">
              <w:rPr>
                <w:lang w:val="en-GB"/>
              </w:rPr>
              <w:t xml:space="preserve">when the manufacturer uses the criterion of </w:t>
            </w:r>
            <w:r w:rsidR="00AD213C" w:rsidRPr="008F6C52">
              <w:rPr>
                <w:lang w:val="en-GB" w:eastAsia="ja-JP"/>
              </w:rPr>
              <w:t>paragraph</w:t>
            </w:r>
            <w:r w:rsidRPr="008F6C52">
              <w:rPr>
                <w:lang w:val="en-GB"/>
              </w:rPr>
              <w:t xml:space="preserve"> 1.1.2;</w:t>
            </w:r>
          </w:p>
          <w:p w14:paraId="19D778E2" w14:textId="77777777" w:rsidR="006E07D8" w:rsidRPr="008F6C52" w:rsidRDefault="006E07D8" w:rsidP="005F140D">
            <w:pPr>
              <w:ind w:left="708"/>
              <w:rPr>
                <w:lang w:val="en-GB"/>
              </w:rPr>
            </w:pPr>
            <w:r w:rsidRPr="008F6C52">
              <w:rPr>
                <w:lang w:val="en-GB"/>
              </w:rPr>
              <w:t>(b) the power plant with regard to the following construction features:</w:t>
            </w:r>
          </w:p>
          <w:p w14:paraId="7A453C4E" w14:textId="77777777" w:rsidR="006E07D8" w:rsidRPr="008F6C52" w:rsidRDefault="006E07D8" w:rsidP="005F140D">
            <w:pPr>
              <w:ind w:left="1416"/>
              <w:rPr>
                <w:lang w:val="en-GB"/>
              </w:rPr>
            </w:pPr>
            <w:r w:rsidRPr="008F6C52">
              <w:rPr>
                <w:lang w:val="en-GB"/>
              </w:rPr>
              <w:lastRenderedPageBreak/>
              <w:t>(</w:t>
            </w:r>
            <w:proofErr w:type="spellStart"/>
            <w:r w:rsidRPr="008F6C52">
              <w:rPr>
                <w:lang w:val="en-GB"/>
              </w:rPr>
              <w:t>i</w:t>
            </w:r>
            <w:proofErr w:type="spellEnd"/>
            <w:r w:rsidRPr="008F6C52">
              <w:rPr>
                <w:lang w:val="en-GB"/>
              </w:rPr>
              <w:t>) the type of energy supply (internal combustion engine, electric motor or other);</w:t>
            </w:r>
          </w:p>
          <w:p w14:paraId="4D27841B" w14:textId="77777777" w:rsidR="006E07D8" w:rsidRPr="008F6C52" w:rsidRDefault="006E07D8" w:rsidP="005F140D">
            <w:pPr>
              <w:ind w:left="1416"/>
              <w:rPr>
                <w:lang w:val="en-GB"/>
              </w:rPr>
            </w:pPr>
            <w:r w:rsidRPr="008F6C52">
              <w:rPr>
                <w:lang w:val="en-GB"/>
              </w:rPr>
              <w:t>(ii) the working principle (positive ignition, compression ignition or other);</w:t>
            </w:r>
          </w:p>
          <w:p w14:paraId="0003DEBF" w14:textId="77777777" w:rsidR="006E07D8" w:rsidRPr="008F6C52" w:rsidRDefault="006E07D8" w:rsidP="005F140D">
            <w:pPr>
              <w:ind w:left="1416"/>
              <w:rPr>
                <w:lang w:val="en-GB"/>
              </w:rPr>
            </w:pPr>
            <w:r w:rsidRPr="008F6C52">
              <w:rPr>
                <w:lang w:val="en-GB"/>
              </w:rPr>
              <w:t>(iii) the number and arrangement of cylinders in the case of internal combustion engine (L4, V6 or other);</w:t>
            </w:r>
          </w:p>
          <w:p w14:paraId="2F84FE2F" w14:textId="77777777" w:rsidR="006E07D8" w:rsidRPr="008F6C52" w:rsidRDefault="006E07D8" w:rsidP="005F140D">
            <w:pPr>
              <w:ind w:left="708"/>
              <w:rPr>
                <w:lang w:val="en-GB"/>
              </w:rPr>
            </w:pPr>
            <w:r w:rsidRPr="008F6C52">
              <w:rPr>
                <w:lang w:val="en-GB"/>
              </w:rPr>
              <w:t>(c) the number of axles;</w:t>
            </w:r>
          </w:p>
          <w:p w14:paraId="1C181EC7" w14:textId="77777777" w:rsidR="006E07D8" w:rsidRPr="008F6C52" w:rsidRDefault="006E07D8" w:rsidP="005F140D">
            <w:pPr>
              <w:ind w:left="708"/>
              <w:rPr>
                <w:lang w:val="en-GB"/>
              </w:rPr>
            </w:pPr>
            <w:r w:rsidRPr="008F6C52">
              <w:rPr>
                <w:lang w:val="en-GB"/>
              </w:rPr>
              <w:t>(d) the number, and interconnection of powered axles;</w:t>
            </w:r>
          </w:p>
          <w:p w14:paraId="64618774" w14:textId="77777777" w:rsidR="006E07D8" w:rsidRPr="008F6C52" w:rsidRDefault="006E07D8" w:rsidP="005F140D">
            <w:pPr>
              <w:ind w:left="708"/>
              <w:rPr>
                <w:lang w:val="en-GB"/>
              </w:rPr>
            </w:pPr>
            <w:r w:rsidRPr="008F6C52">
              <w:rPr>
                <w:lang w:val="en-GB"/>
              </w:rPr>
              <w:t>(e) the number of steered axles;</w:t>
            </w:r>
          </w:p>
          <w:p w14:paraId="0C965675" w14:textId="77777777" w:rsidR="006E07D8" w:rsidRPr="008F6C52" w:rsidRDefault="006E07D8" w:rsidP="005F140D">
            <w:pPr>
              <w:ind w:left="708"/>
              <w:rPr>
                <w:dstrike/>
                <w:lang w:val="en-GB"/>
              </w:rPr>
            </w:pPr>
          </w:p>
        </w:tc>
      </w:tr>
      <w:tr w:rsidR="008F6C52" w:rsidRPr="008F6C52" w14:paraId="598DB028" w14:textId="77777777" w:rsidTr="005F140D">
        <w:tc>
          <w:tcPr>
            <w:tcW w:w="1008" w:type="dxa"/>
          </w:tcPr>
          <w:p w14:paraId="7A49916E" w14:textId="77777777" w:rsidR="006E07D8" w:rsidRPr="008F6C52" w:rsidRDefault="006E07D8" w:rsidP="0069679C">
            <w:pPr>
              <w:rPr>
                <w:lang w:val="en-GB"/>
              </w:rPr>
            </w:pPr>
            <w:r w:rsidRPr="008F6C52">
              <w:rPr>
                <w:lang w:val="en-GB"/>
              </w:rPr>
              <w:lastRenderedPageBreak/>
              <w:t>1.3</w:t>
            </w:r>
          </w:p>
        </w:tc>
        <w:tc>
          <w:tcPr>
            <w:tcW w:w="8204" w:type="dxa"/>
          </w:tcPr>
          <w:p w14:paraId="735D3380" w14:textId="77777777" w:rsidR="006E07D8" w:rsidRPr="008F6C52" w:rsidRDefault="006E07D8" w:rsidP="006D5BF2">
            <w:pPr>
              <w:rPr>
                <w:b/>
                <w:lang w:val="en-GB"/>
              </w:rPr>
            </w:pPr>
            <w:r w:rsidRPr="008F6C52">
              <w:rPr>
                <w:b/>
                <w:lang w:val="en-GB"/>
              </w:rPr>
              <w:t>Version</w:t>
            </w:r>
          </w:p>
        </w:tc>
      </w:tr>
      <w:tr w:rsidR="008F6C52" w:rsidRPr="006464B5" w14:paraId="2A8605F3" w14:textId="77777777" w:rsidTr="005F140D">
        <w:tc>
          <w:tcPr>
            <w:tcW w:w="1008" w:type="dxa"/>
          </w:tcPr>
          <w:p w14:paraId="2BABD5B6" w14:textId="77777777" w:rsidR="006E07D8" w:rsidRPr="008F6C52" w:rsidRDefault="006E07D8" w:rsidP="0069679C">
            <w:pPr>
              <w:rPr>
                <w:lang w:val="en-GB"/>
              </w:rPr>
            </w:pPr>
            <w:r w:rsidRPr="008F6C52">
              <w:rPr>
                <w:lang w:val="en-GB"/>
              </w:rPr>
              <w:t>1.3.1</w:t>
            </w:r>
          </w:p>
        </w:tc>
        <w:tc>
          <w:tcPr>
            <w:tcW w:w="8204" w:type="dxa"/>
          </w:tcPr>
          <w:p w14:paraId="7A325F29" w14:textId="77777777" w:rsidR="006E07D8" w:rsidRPr="008F6C52" w:rsidRDefault="006E07D8" w:rsidP="006D5BF2">
            <w:pPr>
              <w:rPr>
                <w:lang w:val="en-GB"/>
              </w:rPr>
            </w:pPr>
            <w:r w:rsidRPr="008F6C52">
              <w:rPr>
                <w:lang w:val="en-GB"/>
              </w:rPr>
              <w:t>A “version” within a variant shall group the vehicles which have all the following features in common:</w:t>
            </w:r>
          </w:p>
          <w:p w14:paraId="7979A300" w14:textId="77777777" w:rsidR="006E07D8" w:rsidRPr="008F6C52" w:rsidRDefault="006E07D8" w:rsidP="005F140D">
            <w:pPr>
              <w:ind w:left="708"/>
              <w:rPr>
                <w:lang w:val="en-GB"/>
              </w:rPr>
            </w:pPr>
            <w:r w:rsidRPr="008F6C52">
              <w:rPr>
                <w:lang w:val="en-GB"/>
              </w:rPr>
              <w:t>(a) the technically permissible maximum laden mass;</w:t>
            </w:r>
          </w:p>
          <w:p w14:paraId="4A6F219F" w14:textId="77777777" w:rsidR="006E07D8" w:rsidRPr="008F6C52" w:rsidRDefault="006E07D8" w:rsidP="005F140D">
            <w:pPr>
              <w:ind w:left="708"/>
              <w:rPr>
                <w:lang w:val="en-GB"/>
              </w:rPr>
            </w:pPr>
            <w:r w:rsidRPr="008F6C52">
              <w:rPr>
                <w:lang w:val="en-GB"/>
              </w:rPr>
              <w:t>(b) the engine capacity in the case of internal combustion engine;</w:t>
            </w:r>
          </w:p>
          <w:p w14:paraId="2469BCE3" w14:textId="77777777" w:rsidR="006E07D8" w:rsidRPr="008F6C52" w:rsidRDefault="006E07D8" w:rsidP="005F140D">
            <w:pPr>
              <w:ind w:left="708"/>
              <w:rPr>
                <w:lang w:val="en-GB"/>
              </w:rPr>
            </w:pPr>
            <w:r w:rsidRPr="008F6C52">
              <w:rPr>
                <w:lang w:val="en-GB"/>
              </w:rPr>
              <w:t>(c) the maximum engine power output or the maximum continuous rated power (electric motor);</w:t>
            </w:r>
          </w:p>
          <w:p w14:paraId="07800811" w14:textId="77777777" w:rsidR="006E07D8" w:rsidRPr="008F6C52" w:rsidRDefault="006E07D8" w:rsidP="005F140D">
            <w:pPr>
              <w:ind w:left="708"/>
              <w:rPr>
                <w:lang w:val="en-GB"/>
              </w:rPr>
            </w:pPr>
            <w:r w:rsidRPr="008F6C52">
              <w:rPr>
                <w:lang w:val="en-GB"/>
              </w:rPr>
              <w:t>(d) the nature of the fuel (petrol, gas oil, LPG, bi-fuel or other);</w:t>
            </w:r>
          </w:p>
          <w:p w14:paraId="55C21F1C" w14:textId="77777777" w:rsidR="006E07D8" w:rsidRPr="008F6C52" w:rsidRDefault="006E07D8" w:rsidP="005F140D">
            <w:pPr>
              <w:ind w:left="708"/>
              <w:rPr>
                <w:lang w:val="en-GB"/>
              </w:rPr>
            </w:pPr>
            <w:r w:rsidRPr="008F6C52">
              <w:rPr>
                <w:lang w:val="en-GB"/>
              </w:rPr>
              <w:t>(e) the maximum number of seating positions;</w:t>
            </w:r>
          </w:p>
          <w:p w14:paraId="13305216" w14:textId="77777777" w:rsidR="006E07D8" w:rsidRPr="008F6C52" w:rsidRDefault="006E07D8" w:rsidP="005F140D">
            <w:pPr>
              <w:ind w:left="708"/>
              <w:rPr>
                <w:lang w:val="en-GB"/>
              </w:rPr>
            </w:pPr>
            <w:r w:rsidRPr="008F6C52">
              <w:rPr>
                <w:lang w:val="en-GB"/>
              </w:rPr>
              <w:t>(f) drive-by sound level;</w:t>
            </w:r>
          </w:p>
          <w:p w14:paraId="3FC9D276" w14:textId="77777777" w:rsidR="006E07D8" w:rsidRPr="008F6C52" w:rsidRDefault="006E07D8" w:rsidP="005F140D">
            <w:pPr>
              <w:ind w:left="708"/>
              <w:rPr>
                <w:lang w:val="en-GB"/>
              </w:rPr>
            </w:pPr>
            <w:r w:rsidRPr="008F6C52">
              <w:rPr>
                <w:lang w:val="en-GB"/>
              </w:rPr>
              <w:t>(g) exhaust emission level;</w:t>
            </w:r>
          </w:p>
          <w:p w14:paraId="3C9BC2BF" w14:textId="77777777" w:rsidR="006E07D8" w:rsidRPr="008F6C52" w:rsidRDefault="006E07D8" w:rsidP="005F140D">
            <w:pPr>
              <w:ind w:left="708"/>
              <w:rPr>
                <w:lang w:val="en-GB"/>
              </w:rPr>
            </w:pPr>
            <w:r w:rsidRPr="008F6C52">
              <w:rPr>
                <w:lang w:val="en-GB"/>
              </w:rPr>
              <w:t xml:space="preserve">(h) combined or weighted, combined CO </w:t>
            </w:r>
            <w:r w:rsidRPr="008F6C52">
              <w:rPr>
                <w:sz w:val="13"/>
                <w:szCs w:val="13"/>
                <w:lang w:val="en-GB"/>
              </w:rPr>
              <w:t xml:space="preserve">2 </w:t>
            </w:r>
            <w:r w:rsidRPr="008F6C52">
              <w:rPr>
                <w:lang w:val="en-GB"/>
              </w:rPr>
              <w:t>emissions;</w:t>
            </w:r>
          </w:p>
          <w:p w14:paraId="3E8AF6F9" w14:textId="77777777" w:rsidR="006E07D8" w:rsidRPr="008F6C52" w:rsidRDefault="006E07D8" w:rsidP="005F140D">
            <w:pPr>
              <w:ind w:left="708"/>
              <w:rPr>
                <w:lang w:val="en-GB"/>
              </w:rPr>
            </w:pPr>
            <w:r w:rsidRPr="008F6C52">
              <w:rPr>
                <w:lang w:val="en-GB"/>
              </w:rPr>
              <w:t>(</w:t>
            </w:r>
            <w:proofErr w:type="spellStart"/>
            <w:r w:rsidRPr="008F6C52">
              <w:rPr>
                <w:lang w:val="en-GB"/>
              </w:rPr>
              <w:t>i</w:t>
            </w:r>
            <w:proofErr w:type="spellEnd"/>
            <w:r w:rsidRPr="008F6C52">
              <w:rPr>
                <w:lang w:val="en-GB"/>
              </w:rPr>
              <w:t>) electric energy consumption (weighted, combined);</w:t>
            </w:r>
          </w:p>
          <w:p w14:paraId="74318346" w14:textId="77777777" w:rsidR="006E07D8" w:rsidRPr="008F6C52" w:rsidRDefault="006E07D8" w:rsidP="005F140D">
            <w:pPr>
              <w:ind w:left="708"/>
              <w:rPr>
                <w:lang w:val="en-GB"/>
              </w:rPr>
            </w:pPr>
            <w:r w:rsidRPr="008F6C52">
              <w:rPr>
                <w:lang w:val="en-GB"/>
              </w:rPr>
              <w:t>(j) combined or weighted, combined fuel consumption;</w:t>
            </w:r>
          </w:p>
        </w:tc>
      </w:tr>
      <w:tr w:rsidR="008F6C52" w:rsidRPr="008F6C52" w14:paraId="6C49350F" w14:textId="77777777" w:rsidTr="005F140D">
        <w:tc>
          <w:tcPr>
            <w:tcW w:w="1008" w:type="dxa"/>
          </w:tcPr>
          <w:p w14:paraId="729EF5F2" w14:textId="77777777" w:rsidR="006E07D8" w:rsidRPr="008F6C52" w:rsidRDefault="006E07D8" w:rsidP="0069679C">
            <w:pPr>
              <w:rPr>
                <w:b/>
                <w:lang w:val="en-GB"/>
              </w:rPr>
            </w:pPr>
            <w:r w:rsidRPr="008F6C52">
              <w:rPr>
                <w:b/>
                <w:lang w:val="en-GB"/>
              </w:rPr>
              <w:t>2.</w:t>
            </w:r>
          </w:p>
        </w:tc>
        <w:tc>
          <w:tcPr>
            <w:tcW w:w="8204" w:type="dxa"/>
          </w:tcPr>
          <w:p w14:paraId="574E275E" w14:textId="77777777" w:rsidR="006E07D8" w:rsidRPr="008F6C52" w:rsidRDefault="003F306A" w:rsidP="003F306A">
            <w:pPr>
              <w:rPr>
                <w:b/>
                <w:lang w:val="en-GB"/>
              </w:rPr>
            </w:pPr>
            <w:r w:rsidRPr="008F6C52">
              <w:rPr>
                <w:rFonts w:hint="eastAsia"/>
                <w:b/>
                <w:lang w:val="en-GB" w:eastAsia="ja-JP"/>
              </w:rPr>
              <w:t>Kinds</w:t>
            </w:r>
            <w:r w:rsidR="006E07D8" w:rsidRPr="008F6C52">
              <w:rPr>
                <w:b/>
                <w:lang w:val="en-GB"/>
              </w:rPr>
              <w:t xml:space="preserve"> of bodywork</w:t>
            </w:r>
          </w:p>
        </w:tc>
      </w:tr>
      <w:tr w:rsidR="00D4225E" w:rsidRPr="006464B5" w14:paraId="6730BA70" w14:textId="77777777" w:rsidTr="005F140D">
        <w:tc>
          <w:tcPr>
            <w:tcW w:w="1008" w:type="dxa"/>
          </w:tcPr>
          <w:p w14:paraId="4F858093" w14:textId="77777777" w:rsidR="006E07D8" w:rsidRPr="008F6C52" w:rsidRDefault="006E07D8" w:rsidP="0069679C">
            <w:pPr>
              <w:rPr>
                <w:lang w:val="en-GB"/>
              </w:rPr>
            </w:pPr>
          </w:p>
        </w:tc>
        <w:tc>
          <w:tcPr>
            <w:tcW w:w="8204" w:type="dxa"/>
          </w:tcPr>
          <w:p w14:paraId="4FA2789E" w14:textId="77777777" w:rsidR="006E07D8" w:rsidRPr="008F6C52" w:rsidRDefault="006E07D8" w:rsidP="006D5BF2">
            <w:pPr>
              <w:rPr>
                <w:lang w:val="en-GB" w:eastAsia="ja-JP"/>
              </w:rPr>
            </w:pPr>
            <w:r w:rsidRPr="008F6C52">
              <w:rPr>
                <w:lang w:val="en-GB"/>
              </w:rPr>
              <w:t xml:space="preserve">The codes </w:t>
            </w:r>
            <w:r w:rsidR="00E055EA" w:rsidRPr="008F6C52">
              <w:rPr>
                <w:rFonts w:hint="eastAsia"/>
                <w:lang w:val="en-GB" w:eastAsia="ja-JP"/>
              </w:rPr>
              <w:t>of vehicles of categories M1</w:t>
            </w:r>
            <w:r w:rsidR="00E911C3" w:rsidRPr="008F6C52">
              <w:rPr>
                <w:rFonts w:hint="eastAsia"/>
                <w:vertAlign w:val="superscript"/>
                <w:lang w:val="en-GB" w:eastAsia="ja-JP"/>
              </w:rPr>
              <w:t>8</w:t>
            </w:r>
            <w:r w:rsidRPr="008F6C52">
              <w:rPr>
                <w:lang w:val="en-GB"/>
              </w:rPr>
              <w:t xml:space="preserve"> shall be used</w:t>
            </w:r>
            <w:r w:rsidR="00E055EA" w:rsidRPr="008F6C52">
              <w:rPr>
                <w:rFonts w:hint="eastAsia"/>
                <w:lang w:val="en-GB" w:eastAsia="ja-JP"/>
              </w:rPr>
              <w:t>.</w:t>
            </w:r>
          </w:p>
          <w:p w14:paraId="26FA30D9" w14:textId="77777777" w:rsidR="006E07D8" w:rsidRPr="008F6C52" w:rsidRDefault="006E07D8" w:rsidP="003866E7">
            <w:pPr>
              <w:rPr>
                <w:lang w:val="en-GB"/>
              </w:rPr>
            </w:pPr>
          </w:p>
        </w:tc>
      </w:tr>
    </w:tbl>
    <w:p w14:paraId="536D5113" w14:textId="77777777" w:rsidR="006E07D8" w:rsidRPr="008F6C52" w:rsidRDefault="006E07D8" w:rsidP="00DC4FD2">
      <w:pPr>
        <w:rPr>
          <w:lang w:val="en-GB" w:eastAsia="ja-JP"/>
        </w:rPr>
      </w:pPr>
    </w:p>
    <w:p w14:paraId="23CC1F72" w14:textId="77777777" w:rsidR="004D26F3" w:rsidRPr="008F6C52" w:rsidRDefault="00E911C3" w:rsidP="004D26F3">
      <w:pPr>
        <w:rPr>
          <w:sz w:val="20"/>
          <w:szCs w:val="20"/>
          <w:lang w:val="en-GB" w:eastAsia="ja-JP"/>
        </w:rPr>
      </w:pPr>
      <w:r w:rsidRPr="008F6C52">
        <w:rPr>
          <w:rFonts w:cs="Arial" w:hint="eastAsia"/>
          <w:sz w:val="20"/>
          <w:szCs w:val="20"/>
          <w:vertAlign w:val="superscript"/>
          <w:lang w:val="en-US" w:eastAsia="ja-JP"/>
        </w:rPr>
        <w:t>8</w:t>
      </w:r>
      <w:r w:rsidR="004D26F3" w:rsidRPr="008F6C52">
        <w:rPr>
          <w:rFonts w:cs="Arial" w:hint="eastAsia"/>
          <w:sz w:val="20"/>
          <w:szCs w:val="20"/>
          <w:vertAlign w:val="superscript"/>
          <w:lang w:val="en-US" w:eastAsia="ja-JP"/>
        </w:rPr>
        <w:t xml:space="preserve"> </w:t>
      </w:r>
      <w:r w:rsidR="004D26F3" w:rsidRPr="008F6C52">
        <w:rPr>
          <w:rFonts w:hint="eastAsia"/>
          <w:sz w:val="20"/>
          <w:szCs w:val="20"/>
          <w:lang w:val="en-GB" w:eastAsia="ja-JP"/>
        </w:rPr>
        <w:t>A</w:t>
      </w:r>
      <w:r w:rsidR="004D26F3" w:rsidRPr="008F6C52">
        <w:rPr>
          <w:sz w:val="20"/>
          <w:szCs w:val="20"/>
          <w:lang w:val="en-GB"/>
        </w:rPr>
        <w:t xml:space="preserve">s defined in </w:t>
      </w:r>
      <w:r w:rsidR="004D26F3" w:rsidRPr="008F6C52">
        <w:rPr>
          <w:rFonts w:hint="eastAsia"/>
          <w:sz w:val="20"/>
          <w:szCs w:val="20"/>
          <w:lang w:val="en-GB" w:eastAsia="ja-JP"/>
        </w:rPr>
        <w:t xml:space="preserve">the Consolidated Resolution on the Construction of Vehicles (R.E.3.), </w:t>
      </w:r>
      <w:r w:rsidR="004D26F3" w:rsidRPr="008F6C52">
        <w:rPr>
          <w:rFonts w:cs="Arial" w:hint="eastAsia"/>
          <w:sz w:val="20"/>
          <w:szCs w:val="20"/>
          <w:lang w:val="en-US" w:eastAsia="ja-JP"/>
        </w:rPr>
        <w:t>d</w:t>
      </w:r>
      <w:r w:rsidR="004D26F3" w:rsidRPr="008F6C52">
        <w:rPr>
          <w:rFonts w:cs="Arial"/>
          <w:sz w:val="20"/>
          <w:szCs w:val="20"/>
          <w:lang w:val="en-US"/>
        </w:rPr>
        <w:t>ocument ECE/TRANS/WP.29/78/Rev.</w:t>
      </w:r>
      <w:r w:rsidR="008A5817" w:rsidRPr="008F6C52">
        <w:rPr>
          <w:rFonts w:cs="Arial" w:hint="eastAsia"/>
          <w:sz w:val="20"/>
          <w:szCs w:val="20"/>
          <w:lang w:val="en-US" w:eastAsia="ja-JP"/>
        </w:rPr>
        <w:t>3</w:t>
      </w:r>
      <w:r w:rsidR="004D26F3" w:rsidRPr="008F6C52">
        <w:rPr>
          <w:rFonts w:cs="Arial" w:hint="eastAsia"/>
          <w:sz w:val="20"/>
          <w:szCs w:val="20"/>
          <w:lang w:val="en-US" w:eastAsia="ja-JP"/>
        </w:rPr>
        <w:t xml:space="preserve">, </w:t>
      </w:r>
      <w:r w:rsidR="004D26F3" w:rsidRPr="008F6C52">
        <w:rPr>
          <w:sz w:val="20"/>
          <w:szCs w:val="20"/>
          <w:lang w:val="en-GB"/>
        </w:rPr>
        <w:t>paragraph 2.</w:t>
      </w:r>
      <w:r w:rsidR="004D26F3" w:rsidRPr="008F6C52">
        <w:rPr>
          <w:rFonts w:hint="eastAsia"/>
          <w:sz w:val="20"/>
          <w:szCs w:val="20"/>
          <w:lang w:val="en-GB" w:eastAsia="ja-JP"/>
        </w:rPr>
        <w:t>9</w:t>
      </w:r>
      <w:r w:rsidR="004D26F3" w:rsidRPr="008F6C52">
        <w:rPr>
          <w:sz w:val="20"/>
          <w:szCs w:val="20"/>
          <w:lang w:val="en-GB"/>
        </w:rPr>
        <w:t>.1</w:t>
      </w:r>
      <w:r w:rsidR="004D26F3" w:rsidRPr="008F6C52">
        <w:rPr>
          <w:rFonts w:hint="eastAsia"/>
          <w:sz w:val="20"/>
          <w:szCs w:val="20"/>
          <w:lang w:val="en-GB" w:eastAsia="ja-JP"/>
        </w:rPr>
        <w:t xml:space="preserve">. </w:t>
      </w:r>
      <w:r w:rsidR="004D26F3" w:rsidRPr="008F6C52">
        <w:rPr>
          <w:sz w:val="20"/>
          <w:szCs w:val="20"/>
          <w:lang w:val="en-GB" w:eastAsia="ja-JP"/>
        </w:rPr>
        <w:t>–</w:t>
      </w:r>
    </w:p>
    <w:p w14:paraId="68DF0E36" w14:textId="77777777" w:rsidR="004D26F3" w:rsidRPr="008F6C52" w:rsidRDefault="004D26F3" w:rsidP="004D26F3">
      <w:pPr>
        <w:rPr>
          <w:sz w:val="20"/>
          <w:szCs w:val="20"/>
          <w:lang w:val="en-GB"/>
        </w:rPr>
      </w:pPr>
      <w:r w:rsidRPr="008F6C52">
        <w:rPr>
          <w:sz w:val="20"/>
          <w:szCs w:val="20"/>
          <w:lang w:val="en-GB" w:eastAsia="ja-JP"/>
        </w:rPr>
        <w:t>www.unece.org/trans/main/wp29/wp29wgs/wp29gen/wp29resolutions.html</w:t>
      </w:r>
    </w:p>
    <w:p w14:paraId="5031177D" w14:textId="77777777" w:rsidR="004D26F3" w:rsidRPr="008F6C52" w:rsidRDefault="004D26F3" w:rsidP="00DC4FD2">
      <w:pPr>
        <w:rPr>
          <w:lang w:val="en-GB" w:eastAsia="ja-JP"/>
        </w:rPr>
      </w:pPr>
    </w:p>
    <w:sectPr w:rsidR="004D26F3" w:rsidRPr="008F6C52" w:rsidSect="00527DB8">
      <w:footerReference w:type="default" r:id="rId13"/>
      <w:pgSz w:w="11906" w:h="16838"/>
      <w:pgMar w:top="1191" w:right="1417" w:bottom="96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D054" w14:textId="77777777" w:rsidR="004F34EF" w:rsidRDefault="004F34EF">
      <w:r>
        <w:separator/>
      </w:r>
    </w:p>
  </w:endnote>
  <w:endnote w:type="continuationSeparator" w:id="0">
    <w:p w14:paraId="0564876A" w14:textId="77777777" w:rsidR="004F34EF" w:rsidRDefault="004F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294D" w14:textId="77777777" w:rsidR="00A84828" w:rsidRDefault="00A84828">
    <w:pPr>
      <w:pStyle w:val="Footer"/>
    </w:pPr>
    <w:r>
      <w:tab/>
    </w:r>
    <w:r>
      <w:tab/>
      <w:t>page</w:t>
    </w:r>
    <w:r>
      <w:fldChar w:fldCharType="begin"/>
    </w:r>
    <w:r>
      <w:instrText xml:space="preserve"> PAGE </w:instrText>
    </w:r>
    <w:r>
      <w:fldChar w:fldCharType="separate"/>
    </w:r>
    <w:r w:rsidR="006723E0">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69E7C" w14:textId="77777777" w:rsidR="004F34EF" w:rsidRDefault="004F34EF">
      <w:r>
        <w:separator/>
      </w:r>
    </w:p>
  </w:footnote>
  <w:footnote w:type="continuationSeparator" w:id="0">
    <w:p w14:paraId="3B7862FD" w14:textId="77777777" w:rsidR="004F34EF" w:rsidRDefault="004F34EF">
      <w:r>
        <w:continuationSeparator/>
      </w:r>
    </w:p>
  </w:footnote>
  <w:footnote w:id="1">
    <w:p w14:paraId="1C75ACF9" w14:textId="77777777" w:rsidR="00A84828" w:rsidRPr="000F7F50" w:rsidRDefault="00A84828">
      <w:pPr>
        <w:pStyle w:val="FootnoteText"/>
        <w:rPr>
          <w:lang w:val="en-GB" w:eastAsia="ja-JP"/>
        </w:rPr>
      </w:pPr>
      <w:r w:rsidRPr="000F7F50">
        <w:rPr>
          <w:rStyle w:val="FootnoteReference"/>
        </w:rPr>
        <w:footnoteRef/>
      </w:r>
      <w:r w:rsidRPr="000F7F50">
        <w:rPr>
          <w:rFonts w:hint="eastAsia"/>
          <w:lang w:val="en-GB" w:eastAsia="ja-JP"/>
        </w:rPr>
        <w:t>A</w:t>
      </w:r>
      <w:r w:rsidRPr="000F7F50">
        <w:rPr>
          <w:lang w:val="en-GB"/>
        </w:rPr>
        <w:t xml:space="preserve">s defined in </w:t>
      </w:r>
      <w:r w:rsidRPr="000F7F50">
        <w:rPr>
          <w:rFonts w:hint="eastAsia"/>
          <w:lang w:val="en-GB" w:eastAsia="ja-JP"/>
        </w:rPr>
        <w:t xml:space="preserve">the Consolidated Resolution on the Construction of Vehicles (R.E.3.), </w:t>
      </w:r>
      <w:r w:rsidRPr="00E37C05">
        <w:rPr>
          <w:rFonts w:cs="Arial" w:hint="eastAsia"/>
          <w:lang w:val="en-GB" w:eastAsia="ja-JP"/>
        </w:rPr>
        <w:t>d</w:t>
      </w:r>
      <w:r w:rsidRPr="00E37C05">
        <w:rPr>
          <w:rFonts w:cs="Arial"/>
          <w:lang w:val="en-GB"/>
        </w:rPr>
        <w:t>ocument ECE/TRANS/WP.29/78/Rev.</w:t>
      </w:r>
      <w:r w:rsidRPr="00E37C05">
        <w:rPr>
          <w:rFonts w:cs="Arial" w:hint="eastAsia"/>
          <w:lang w:val="en-GB" w:eastAsia="ja-JP"/>
        </w:rPr>
        <w:t xml:space="preserve">3, </w:t>
      </w:r>
      <w:r w:rsidRPr="000F7F50">
        <w:rPr>
          <w:lang w:val="en-GB"/>
        </w:rPr>
        <w:t>paragraph 2.2.1</w:t>
      </w:r>
      <w:r w:rsidRPr="000F7F50">
        <w:rPr>
          <w:rFonts w:hint="eastAsia"/>
          <w:lang w:val="en-GB" w:eastAsia="ja-JP"/>
        </w:rPr>
        <w:t xml:space="preserve">. </w:t>
      </w:r>
      <w:r w:rsidRPr="000F7F50">
        <w:rPr>
          <w:lang w:val="en-GB" w:eastAsia="ja-JP"/>
        </w:rPr>
        <w:t>–</w:t>
      </w:r>
    </w:p>
    <w:p w14:paraId="6979A000" w14:textId="77777777" w:rsidR="00A84828" w:rsidRPr="000F7F50" w:rsidRDefault="00A84828">
      <w:pPr>
        <w:pStyle w:val="FootnoteText"/>
        <w:rPr>
          <w:lang w:val="en-GB" w:eastAsia="ja-JP"/>
        </w:rPr>
      </w:pPr>
      <w:r w:rsidRPr="000F7F50">
        <w:rPr>
          <w:rFonts w:hint="eastAsia"/>
          <w:lang w:val="en-GB" w:eastAsia="ja-JP"/>
        </w:rPr>
        <w:t xml:space="preserve"> </w:t>
      </w:r>
      <w:r w:rsidRPr="000F7F50">
        <w:rPr>
          <w:lang w:val="en-GB" w:eastAsia="ja-JP"/>
        </w:rPr>
        <w:t>www.unece.org/trans/main/wp29/wp29wgs/wp29gen/wp29resolutions.html</w:t>
      </w:r>
    </w:p>
  </w:footnote>
  <w:footnote w:id="2">
    <w:p w14:paraId="79FC0E24" w14:textId="77777777" w:rsidR="00A84828" w:rsidRPr="000F7F50" w:rsidRDefault="00A84828" w:rsidP="00D81260">
      <w:pPr>
        <w:pStyle w:val="FootnoteText"/>
        <w:rPr>
          <w:lang w:val="en-US"/>
        </w:rPr>
      </w:pPr>
      <w:r w:rsidRPr="000F7F50">
        <w:rPr>
          <w:rStyle w:val="FootnoteReference"/>
        </w:rPr>
        <w:footnoteRef/>
      </w:r>
      <w:r w:rsidRPr="000F7F50">
        <w:rPr>
          <w:rFonts w:cs="Arial"/>
          <w:lang w:val="en-GB"/>
        </w:rPr>
        <w:t>see annex 3 of Document ECE/TRANS/WP.29/78/Rev.</w:t>
      </w:r>
      <w:r w:rsidRPr="000F7F50">
        <w:rPr>
          <w:rFonts w:cs="Arial" w:hint="eastAsia"/>
          <w:lang w:val="en-GB" w:eastAsia="ja-JP"/>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03"/>
    <w:multiLevelType w:val="hybridMultilevel"/>
    <w:tmpl w:val="350E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1D3F53"/>
    <w:multiLevelType w:val="hybridMultilevel"/>
    <w:tmpl w:val="169E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940456"/>
    <w:multiLevelType w:val="hybridMultilevel"/>
    <w:tmpl w:val="B43C020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E741B3B"/>
    <w:multiLevelType w:val="hybridMultilevel"/>
    <w:tmpl w:val="B8181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0E00D3"/>
    <w:multiLevelType w:val="hybridMultilevel"/>
    <w:tmpl w:val="9D7AC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F65A25"/>
    <w:multiLevelType w:val="hybridMultilevel"/>
    <w:tmpl w:val="096CC2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8470A77"/>
    <w:multiLevelType w:val="hybridMultilevel"/>
    <w:tmpl w:val="B27CB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AC"/>
    <w:rsid w:val="00001FED"/>
    <w:rsid w:val="000033A3"/>
    <w:rsid w:val="00004185"/>
    <w:rsid w:val="00004928"/>
    <w:rsid w:val="00012D7F"/>
    <w:rsid w:val="00012ECA"/>
    <w:rsid w:val="0001421A"/>
    <w:rsid w:val="0002101E"/>
    <w:rsid w:val="00021FCC"/>
    <w:rsid w:val="00022ABB"/>
    <w:rsid w:val="00022C14"/>
    <w:rsid w:val="00022E6C"/>
    <w:rsid w:val="00025706"/>
    <w:rsid w:val="00025AAC"/>
    <w:rsid w:val="0002638F"/>
    <w:rsid w:val="00031708"/>
    <w:rsid w:val="00033D0E"/>
    <w:rsid w:val="000341C4"/>
    <w:rsid w:val="00035DAD"/>
    <w:rsid w:val="000370D4"/>
    <w:rsid w:val="00040AFF"/>
    <w:rsid w:val="00040CCB"/>
    <w:rsid w:val="00040DB4"/>
    <w:rsid w:val="00044C1F"/>
    <w:rsid w:val="0004743A"/>
    <w:rsid w:val="00047697"/>
    <w:rsid w:val="00047942"/>
    <w:rsid w:val="00050491"/>
    <w:rsid w:val="00051B5E"/>
    <w:rsid w:val="00051B8F"/>
    <w:rsid w:val="000520C4"/>
    <w:rsid w:val="0005647A"/>
    <w:rsid w:val="0005753D"/>
    <w:rsid w:val="000655D6"/>
    <w:rsid w:val="00071AE7"/>
    <w:rsid w:val="000757C5"/>
    <w:rsid w:val="00077C1D"/>
    <w:rsid w:val="00085EC5"/>
    <w:rsid w:val="00086CDB"/>
    <w:rsid w:val="00091509"/>
    <w:rsid w:val="00091588"/>
    <w:rsid w:val="0009360C"/>
    <w:rsid w:val="00094737"/>
    <w:rsid w:val="00095C47"/>
    <w:rsid w:val="00097B71"/>
    <w:rsid w:val="000A021D"/>
    <w:rsid w:val="000A20D0"/>
    <w:rsid w:val="000A2A72"/>
    <w:rsid w:val="000A59E3"/>
    <w:rsid w:val="000A61B9"/>
    <w:rsid w:val="000A67B6"/>
    <w:rsid w:val="000B1859"/>
    <w:rsid w:val="000B2666"/>
    <w:rsid w:val="000B3697"/>
    <w:rsid w:val="000B6EED"/>
    <w:rsid w:val="000B70B3"/>
    <w:rsid w:val="000B7319"/>
    <w:rsid w:val="000C15A9"/>
    <w:rsid w:val="000C1DD2"/>
    <w:rsid w:val="000C1FA6"/>
    <w:rsid w:val="000D29E1"/>
    <w:rsid w:val="000D3AB4"/>
    <w:rsid w:val="000D45CA"/>
    <w:rsid w:val="000D5FA2"/>
    <w:rsid w:val="000D5FC5"/>
    <w:rsid w:val="000D78F4"/>
    <w:rsid w:val="000E0B8D"/>
    <w:rsid w:val="000E2158"/>
    <w:rsid w:val="000E22C9"/>
    <w:rsid w:val="000E3D04"/>
    <w:rsid w:val="000E758D"/>
    <w:rsid w:val="000E793B"/>
    <w:rsid w:val="000F06ED"/>
    <w:rsid w:val="000F150D"/>
    <w:rsid w:val="000F21D5"/>
    <w:rsid w:val="000F4725"/>
    <w:rsid w:val="000F7F50"/>
    <w:rsid w:val="00100626"/>
    <w:rsid w:val="001012C2"/>
    <w:rsid w:val="00101640"/>
    <w:rsid w:val="00104683"/>
    <w:rsid w:val="00106CEA"/>
    <w:rsid w:val="00110EB7"/>
    <w:rsid w:val="00111CA0"/>
    <w:rsid w:val="001157A0"/>
    <w:rsid w:val="00116123"/>
    <w:rsid w:val="00116F76"/>
    <w:rsid w:val="00123DFD"/>
    <w:rsid w:val="00130231"/>
    <w:rsid w:val="001331AE"/>
    <w:rsid w:val="0013386F"/>
    <w:rsid w:val="001345EA"/>
    <w:rsid w:val="00135740"/>
    <w:rsid w:val="001407D5"/>
    <w:rsid w:val="0014157F"/>
    <w:rsid w:val="001541E4"/>
    <w:rsid w:val="00156864"/>
    <w:rsid w:val="00156BC9"/>
    <w:rsid w:val="0016136A"/>
    <w:rsid w:val="00163472"/>
    <w:rsid w:val="001636AD"/>
    <w:rsid w:val="00164C97"/>
    <w:rsid w:val="001676FF"/>
    <w:rsid w:val="001703C1"/>
    <w:rsid w:val="00170792"/>
    <w:rsid w:val="00175B58"/>
    <w:rsid w:val="00176969"/>
    <w:rsid w:val="0018310F"/>
    <w:rsid w:val="0018359A"/>
    <w:rsid w:val="00183670"/>
    <w:rsid w:val="001867ED"/>
    <w:rsid w:val="00190078"/>
    <w:rsid w:val="0019468D"/>
    <w:rsid w:val="00195731"/>
    <w:rsid w:val="00195DB5"/>
    <w:rsid w:val="001A2229"/>
    <w:rsid w:val="001A347B"/>
    <w:rsid w:val="001A5D9C"/>
    <w:rsid w:val="001B03DC"/>
    <w:rsid w:val="001B223C"/>
    <w:rsid w:val="001B428B"/>
    <w:rsid w:val="001B432F"/>
    <w:rsid w:val="001B47FC"/>
    <w:rsid w:val="001B4A5A"/>
    <w:rsid w:val="001C0825"/>
    <w:rsid w:val="001C15C7"/>
    <w:rsid w:val="001C24DB"/>
    <w:rsid w:val="001C2D9F"/>
    <w:rsid w:val="001C3E3C"/>
    <w:rsid w:val="001C48C1"/>
    <w:rsid w:val="001C67AE"/>
    <w:rsid w:val="001C73D4"/>
    <w:rsid w:val="001C79C5"/>
    <w:rsid w:val="001C7A76"/>
    <w:rsid w:val="001D150C"/>
    <w:rsid w:val="001D1EAD"/>
    <w:rsid w:val="001D2AA8"/>
    <w:rsid w:val="001D3A31"/>
    <w:rsid w:val="001D4480"/>
    <w:rsid w:val="001D5823"/>
    <w:rsid w:val="001D5DA8"/>
    <w:rsid w:val="001D7642"/>
    <w:rsid w:val="001E02BF"/>
    <w:rsid w:val="001E09FC"/>
    <w:rsid w:val="001E2560"/>
    <w:rsid w:val="001E4996"/>
    <w:rsid w:val="001E59F9"/>
    <w:rsid w:val="001F14F1"/>
    <w:rsid w:val="001F1ED1"/>
    <w:rsid w:val="001F2082"/>
    <w:rsid w:val="001F4801"/>
    <w:rsid w:val="001F5353"/>
    <w:rsid w:val="001F5F5D"/>
    <w:rsid w:val="001F6858"/>
    <w:rsid w:val="001F736E"/>
    <w:rsid w:val="001F73A5"/>
    <w:rsid w:val="002000F1"/>
    <w:rsid w:val="0020335C"/>
    <w:rsid w:val="0020533E"/>
    <w:rsid w:val="00205BB1"/>
    <w:rsid w:val="0020675C"/>
    <w:rsid w:val="00207F4C"/>
    <w:rsid w:val="00212317"/>
    <w:rsid w:val="00213184"/>
    <w:rsid w:val="002133EB"/>
    <w:rsid w:val="00214C1A"/>
    <w:rsid w:val="00215543"/>
    <w:rsid w:val="002210AC"/>
    <w:rsid w:val="0022261D"/>
    <w:rsid w:val="00225398"/>
    <w:rsid w:val="00226254"/>
    <w:rsid w:val="00227D66"/>
    <w:rsid w:val="00227D7D"/>
    <w:rsid w:val="00231301"/>
    <w:rsid w:val="00233268"/>
    <w:rsid w:val="00235D0D"/>
    <w:rsid w:val="0024145B"/>
    <w:rsid w:val="00241C76"/>
    <w:rsid w:val="00244EAB"/>
    <w:rsid w:val="00245353"/>
    <w:rsid w:val="00247DFD"/>
    <w:rsid w:val="00250D64"/>
    <w:rsid w:val="0025160B"/>
    <w:rsid w:val="002520D2"/>
    <w:rsid w:val="00253C4D"/>
    <w:rsid w:val="00254CF9"/>
    <w:rsid w:val="00257D3B"/>
    <w:rsid w:val="002620DB"/>
    <w:rsid w:val="00262EC4"/>
    <w:rsid w:val="002648E4"/>
    <w:rsid w:val="002650A4"/>
    <w:rsid w:val="00265B85"/>
    <w:rsid w:val="00271D02"/>
    <w:rsid w:val="002733C6"/>
    <w:rsid w:val="00280367"/>
    <w:rsid w:val="00282D9B"/>
    <w:rsid w:val="002864F9"/>
    <w:rsid w:val="00286A04"/>
    <w:rsid w:val="00286A64"/>
    <w:rsid w:val="00287BFA"/>
    <w:rsid w:val="00287D5E"/>
    <w:rsid w:val="00293746"/>
    <w:rsid w:val="0029645D"/>
    <w:rsid w:val="002965C7"/>
    <w:rsid w:val="00296B5B"/>
    <w:rsid w:val="00296F7B"/>
    <w:rsid w:val="00297101"/>
    <w:rsid w:val="002A637A"/>
    <w:rsid w:val="002B09E2"/>
    <w:rsid w:val="002B2E77"/>
    <w:rsid w:val="002B68F5"/>
    <w:rsid w:val="002C798E"/>
    <w:rsid w:val="002D4413"/>
    <w:rsid w:val="002E085F"/>
    <w:rsid w:val="002E3532"/>
    <w:rsid w:val="002E3597"/>
    <w:rsid w:val="002E605E"/>
    <w:rsid w:val="002E6EFC"/>
    <w:rsid w:val="002E71E1"/>
    <w:rsid w:val="002F503E"/>
    <w:rsid w:val="002F6676"/>
    <w:rsid w:val="00301688"/>
    <w:rsid w:val="00302A1D"/>
    <w:rsid w:val="00304E27"/>
    <w:rsid w:val="00305872"/>
    <w:rsid w:val="00306551"/>
    <w:rsid w:val="003079A0"/>
    <w:rsid w:val="00310284"/>
    <w:rsid w:val="00312C55"/>
    <w:rsid w:val="003138F6"/>
    <w:rsid w:val="003164B1"/>
    <w:rsid w:val="003176C8"/>
    <w:rsid w:val="00317BB5"/>
    <w:rsid w:val="00320E19"/>
    <w:rsid w:val="00322BF4"/>
    <w:rsid w:val="0032351A"/>
    <w:rsid w:val="00327184"/>
    <w:rsid w:val="00330800"/>
    <w:rsid w:val="00332AC9"/>
    <w:rsid w:val="00333F39"/>
    <w:rsid w:val="00336623"/>
    <w:rsid w:val="003376BA"/>
    <w:rsid w:val="003424E1"/>
    <w:rsid w:val="00343954"/>
    <w:rsid w:val="00345E1B"/>
    <w:rsid w:val="00346710"/>
    <w:rsid w:val="00352B0A"/>
    <w:rsid w:val="00353C13"/>
    <w:rsid w:val="00355380"/>
    <w:rsid w:val="003605E2"/>
    <w:rsid w:val="003622D5"/>
    <w:rsid w:val="003670B5"/>
    <w:rsid w:val="00371015"/>
    <w:rsid w:val="0037156F"/>
    <w:rsid w:val="00371876"/>
    <w:rsid w:val="00371D5F"/>
    <w:rsid w:val="00381BDA"/>
    <w:rsid w:val="003829E7"/>
    <w:rsid w:val="00382FF4"/>
    <w:rsid w:val="003831F5"/>
    <w:rsid w:val="00383925"/>
    <w:rsid w:val="00383F0D"/>
    <w:rsid w:val="00385A7A"/>
    <w:rsid w:val="003866E7"/>
    <w:rsid w:val="00387008"/>
    <w:rsid w:val="00393C32"/>
    <w:rsid w:val="00394D3B"/>
    <w:rsid w:val="003A0828"/>
    <w:rsid w:val="003A30C5"/>
    <w:rsid w:val="003A3B2D"/>
    <w:rsid w:val="003A40B4"/>
    <w:rsid w:val="003A6EB6"/>
    <w:rsid w:val="003A78C8"/>
    <w:rsid w:val="003A7E2B"/>
    <w:rsid w:val="003B0412"/>
    <w:rsid w:val="003B5466"/>
    <w:rsid w:val="003B7EBD"/>
    <w:rsid w:val="003C1B3F"/>
    <w:rsid w:val="003C2E63"/>
    <w:rsid w:val="003C584A"/>
    <w:rsid w:val="003C63F4"/>
    <w:rsid w:val="003C75D2"/>
    <w:rsid w:val="003D0771"/>
    <w:rsid w:val="003D09E4"/>
    <w:rsid w:val="003D12C7"/>
    <w:rsid w:val="003D23D8"/>
    <w:rsid w:val="003D2E72"/>
    <w:rsid w:val="003D37C2"/>
    <w:rsid w:val="003D7CAE"/>
    <w:rsid w:val="003E05FF"/>
    <w:rsid w:val="003E3DBC"/>
    <w:rsid w:val="003E56C8"/>
    <w:rsid w:val="003E6B8B"/>
    <w:rsid w:val="003F1307"/>
    <w:rsid w:val="003F23F2"/>
    <w:rsid w:val="003F28B9"/>
    <w:rsid w:val="003F306A"/>
    <w:rsid w:val="003F4CD9"/>
    <w:rsid w:val="003F562A"/>
    <w:rsid w:val="003F6F06"/>
    <w:rsid w:val="003F7C25"/>
    <w:rsid w:val="00402517"/>
    <w:rsid w:val="00406F32"/>
    <w:rsid w:val="00411775"/>
    <w:rsid w:val="00412AC1"/>
    <w:rsid w:val="00412CA9"/>
    <w:rsid w:val="00413837"/>
    <w:rsid w:val="00415281"/>
    <w:rsid w:val="00415FBA"/>
    <w:rsid w:val="00417E84"/>
    <w:rsid w:val="00422395"/>
    <w:rsid w:val="00422706"/>
    <w:rsid w:val="00423B9B"/>
    <w:rsid w:val="00423C18"/>
    <w:rsid w:val="00424AEE"/>
    <w:rsid w:val="0042500A"/>
    <w:rsid w:val="0042507D"/>
    <w:rsid w:val="00433E83"/>
    <w:rsid w:val="004341E1"/>
    <w:rsid w:val="00435406"/>
    <w:rsid w:val="0043703E"/>
    <w:rsid w:val="004409CB"/>
    <w:rsid w:val="00441763"/>
    <w:rsid w:val="00441B81"/>
    <w:rsid w:val="00441CED"/>
    <w:rsid w:val="00442590"/>
    <w:rsid w:val="00442839"/>
    <w:rsid w:val="004438E5"/>
    <w:rsid w:val="00445491"/>
    <w:rsid w:val="00445C5C"/>
    <w:rsid w:val="00446C50"/>
    <w:rsid w:val="0045356C"/>
    <w:rsid w:val="00454B67"/>
    <w:rsid w:val="00455AD7"/>
    <w:rsid w:val="00456306"/>
    <w:rsid w:val="00461B9C"/>
    <w:rsid w:val="00462027"/>
    <w:rsid w:val="00463263"/>
    <w:rsid w:val="0046382B"/>
    <w:rsid w:val="00464D60"/>
    <w:rsid w:val="00466EBD"/>
    <w:rsid w:val="00470BBE"/>
    <w:rsid w:val="004732B0"/>
    <w:rsid w:val="0047392A"/>
    <w:rsid w:val="004777BC"/>
    <w:rsid w:val="004779D4"/>
    <w:rsid w:val="00480412"/>
    <w:rsid w:val="004808FE"/>
    <w:rsid w:val="00482A10"/>
    <w:rsid w:val="00483B42"/>
    <w:rsid w:val="004845BB"/>
    <w:rsid w:val="0048568B"/>
    <w:rsid w:val="0049040D"/>
    <w:rsid w:val="0049450E"/>
    <w:rsid w:val="00495764"/>
    <w:rsid w:val="00497BFF"/>
    <w:rsid w:val="004A212A"/>
    <w:rsid w:val="004A2A90"/>
    <w:rsid w:val="004A3206"/>
    <w:rsid w:val="004A4198"/>
    <w:rsid w:val="004A6099"/>
    <w:rsid w:val="004B1044"/>
    <w:rsid w:val="004B609A"/>
    <w:rsid w:val="004B70F9"/>
    <w:rsid w:val="004B7543"/>
    <w:rsid w:val="004B7CAA"/>
    <w:rsid w:val="004C048C"/>
    <w:rsid w:val="004C0625"/>
    <w:rsid w:val="004C11C9"/>
    <w:rsid w:val="004C1AC9"/>
    <w:rsid w:val="004C24BA"/>
    <w:rsid w:val="004C5019"/>
    <w:rsid w:val="004D0E75"/>
    <w:rsid w:val="004D0FB8"/>
    <w:rsid w:val="004D26F3"/>
    <w:rsid w:val="004D4628"/>
    <w:rsid w:val="004D6809"/>
    <w:rsid w:val="004D7434"/>
    <w:rsid w:val="004E2F72"/>
    <w:rsid w:val="004E46FA"/>
    <w:rsid w:val="004E4F58"/>
    <w:rsid w:val="004F1653"/>
    <w:rsid w:val="004F34EF"/>
    <w:rsid w:val="004F5362"/>
    <w:rsid w:val="00500313"/>
    <w:rsid w:val="00500F19"/>
    <w:rsid w:val="0050395B"/>
    <w:rsid w:val="00512CA5"/>
    <w:rsid w:val="0051333F"/>
    <w:rsid w:val="00514144"/>
    <w:rsid w:val="00515335"/>
    <w:rsid w:val="00517C2D"/>
    <w:rsid w:val="00524449"/>
    <w:rsid w:val="005247AA"/>
    <w:rsid w:val="00526951"/>
    <w:rsid w:val="00527DB8"/>
    <w:rsid w:val="00532546"/>
    <w:rsid w:val="00532622"/>
    <w:rsid w:val="00534133"/>
    <w:rsid w:val="0053663B"/>
    <w:rsid w:val="0053794D"/>
    <w:rsid w:val="005405DE"/>
    <w:rsid w:val="00540C05"/>
    <w:rsid w:val="00541500"/>
    <w:rsid w:val="00542616"/>
    <w:rsid w:val="00542889"/>
    <w:rsid w:val="00543EAA"/>
    <w:rsid w:val="00544EBE"/>
    <w:rsid w:val="0054536A"/>
    <w:rsid w:val="00546C51"/>
    <w:rsid w:val="00547A43"/>
    <w:rsid w:val="00550FD8"/>
    <w:rsid w:val="005510C6"/>
    <w:rsid w:val="00552B67"/>
    <w:rsid w:val="00553A36"/>
    <w:rsid w:val="00557191"/>
    <w:rsid w:val="00560E86"/>
    <w:rsid w:val="0056108F"/>
    <w:rsid w:val="005653F9"/>
    <w:rsid w:val="00565F1A"/>
    <w:rsid w:val="0056625E"/>
    <w:rsid w:val="005665A1"/>
    <w:rsid w:val="00570BCC"/>
    <w:rsid w:val="00570D5C"/>
    <w:rsid w:val="0058211F"/>
    <w:rsid w:val="00582898"/>
    <w:rsid w:val="00584F33"/>
    <w:rsid w:val="005856CA"/>
    <w:rsid w:val="005878DE"/>
    <w:rsid w:val="005A30AA"/>
    <w:rsid w:val="005A60B3"/>
    <w:rsid w:val="005A6EF8"/>
    <w:rsid w:val="005A7D4E"/>
    <w:rsid w:val="005B0B81"/>
    <w:rsid w:val="005B183D"/>
    <w:rsid w:val="005B2CF1"/>
    <w:rsid w:val="005B2D80"/>
    <w:rsid w:val="005B46C4"/>
    <w:rsid w:val="005B62EB"/>
    <w:rsid w:val="005B79F4"/>
    <w:rsid w:val="005C1F47"/>
    <w:rsid w:val="005C3325"/>
    <w:rsid w:val="005C588D"/>
    <w:rsid w:val="005C65B5"/>
    <w:rsid w:val="005C778B"/>
    <w:rsid w:val="005D40FF"/>
    <w:rsid w:val="005D5C1B"/>
    <w:rsid w:val="005D6448"/>
    <w:rsid w:val="005D72EE"/>
    <w:rsid w:val="005D7F37"/>
    <w:rsid w:val="005E2732"/>
    <w:rsid w:val="005E42CF"/>
    <w:rsid w:val="005E64E0"/>
    <w:rsid w:val="005E6A50"/>
    <w:rsid w:val="005E79A2"/>
    <w:rsid w:val="005F0004"/>
    <w:rsid w:val="005F054F"/>
    <w:rsid w:val="005F084B"/>
    <w:rsid w:val="005F0D70"/>
    <w:rsid w:val="005F140D"/>
    <w:rsid w:val="005F1534"/>
    <w:rsid w:val="005F1ADE"/>
    <w:rsid w:val="005F2B40"/>
    <w:rsid w:val="005F2DFA"/>
    <w:rsid w:val="005F45C6"/>
    <w:rsid w:val="005F4A01"/>
    <w:rsid w:val="005F7210"/>
    <w:rsid w:val="00601CC8"/>
    <w:rsid w:val="00601D43"/>
    <w:rsid w:val="00607FA5"/>
    <w:rsid w:val="00610484"/>
    <w:rsid w:val="00611499"/>
    <w:rsid w:val="006133B9"/>
    <w:rsid w:val="00614566"/>
    <w:rsid w:val="006225D5"/>
    <w:rsid w:val="006230F4"/>
    <w:rsid w:val="00624A5B"/>
    <w:rsid w:val="00625D85"/>
    <w:rsid w:val="0062737A"/>
    <w:rsid w:val="00627B5F"/>
    <w:rsid w:val="006307F2"/>
    <w:rsid w:val="006349F2"/>
    <w:rsid w:val="00634E55"/>
    <w:rsid w:val="00635BBE"/>
    <w:rsid w:val="00636045"/>
    <w:rsid w:val="00636286"/>
    <w:rsid w:val="00640F2A"/>
    <w:rsid w:val="00641888"/>
    <w:rsid w:val="00641F79"/>
    <w:rsid w:val="006464B5"/>
    <w:rsid w:val="00652B5C"/>
    <w:rsid w:val="00653533"/>
    <w:rsid w:val="00660E96"/>
    <w:rsid w:val="00661D6C"/>
    <w:rsid w:val="006666DA"/>
    <w:rsid w:val="0067237A"/>
    <w:rsid w:val="006723E0"/>
    <w:rsid w:val="0067573F"/>
    <w:rsid w:val="006773B3"/>
    <w:rsid w:val="00680765"/>
    <w:rsid w:val="00680886"/>
    <w:rsid w:val="0068211D"/>
    <w:rsid w:val="0068412A"/>
    <w:rsid w:val="00684B7B"/>
    <w:rsid w:val="00685E9A"/>
    <w:rsid w:val="00686526"/>
    <w:rsid w:val="00687B2A"/>
    <w:rsid w:val="00691336"/>
    <w:rsid w:val="006948F6"/>
    <w:rsid w:val="00694A93"/>
    <w:rsid w:val="00694FC8"/>
    <w:rsid w:val="0069679C"/>
    <w:rsid w:val="006A35FE"/>
    <w:rsid w:val="006A41D2"/>
    <w:rsid w:val="006A5034"/>
    <w:rsid w:val="006B1538"/>
    <w:rsid w:val="006B4834"/>
    <w:rsid w:val="006B7A27"/>
    <w:rsid w:val="006C253C"/>
    <w:rsid w:val="006C2A9B"/>
    <w:rsid w:val="006C344A"/>
    <w:rsid w:val="006D03BB"/>
    <w:rsid w:val="006D2075"/>
    <w:rsid w:val="006D28CB"/>
    <w:rsid w:val="006D4473"/>
    <w:rsid w:val="006D4B37"/>
    <w:rsid w:val="006D5304"/>
    <w:rsid w:val="006D5BF2"/>
    <w:rsid w:val="006E07D8"/>
    <w:rsid w:val="006E582A"/>
    <w:rsid w:val="006E5BFB"/>
    <w:rsid w:val="006E7C20"/>
    <w:rsid w:val="006F2368"/>
    <w:rsid w:val="006F552E"/>
    <w:rsid w:val="006F583F"/>
    <w:rsid w:val="00700241"/>
    <w:rsid w:val="0070175A"/>
    <w:rsid w:val="007025B6"/>
    <w:rsid w:val="007068CE"/>
    <w:rsid w:val="00710F09"/>
    <w:rsid w:val="007145E8"/>
    <w:rsid w:val="0071589B"/>
    <w:rsid w:val="007158B1"/>
    <w:rsid w:val="0072263C"/>
    <w:rsid w:val="0072270F"/>
    <w:rsid w:val="00722B52"/>
    <w:rsid w:val="00724FC5"/>
    <w:rsid w:val="00725AFD"/>
    <w:rsid w:val="00726359"/>
    <w:rsid w:val="007310CD"/>
    <w:rsid w:val="0073202C"/>
    <w:rsid w:val="00733873"/>
    <w:rsid w:val="007340F5"/>
    <w:rsid w:val="0073462D"/>
    <w:rsid w:val="00734E79"/>
    <w:rsid w:val="00735C35"/>
    <w:rsid w:val="007367F5"/>
    <w:rsid w:val="007403E4"/>
    <w:rsid w:val="00742DF8"/>
    <w:rsid w:val="0075030D"/>
    <w:rsid w:val="00750BDA"/>
    <w:rsid w:val="00752ECA"/>
    <w:rsid w:val="0075318E"/>
    <w:rsid w:val="00754C25"/>
    <w:rsid w:val="0075798C"/>
    <w:rsid w:val="00757BB3"/>
    <w:rsid w:val="007601FC"/>
    <w:rsid w:val="0076058A"/>
    <w:rsid w:val="0076191B"/>
    <w:rsid w:val="0076191C"/>
    <w:rsid w:val="0076219D"/>
    <w:rsid w:val="0076294A"/>
    <w:rsid w:val="00762A01"/>
    <w:rsid w:val="00762A4D"/>
    <w:rsid w:val="00762EC6"/>
    <w:rsid w:val="00764684"/>
    <w:rsid w:val="007647D8"/>
    <w:rsid w:val="0076631B"/>
    <w:rsid w:val="00771C02"/>
    <w:rsid w:val="00772F3C"/>
    <w:rsid w:val="00775575"/>
    <w:rsid w:val="00776B6C"/>
    <w:rsid w:val="00777548"/>
    <w:rsid w:val="0078323C"/>
    <w:rsid w:val="00784656"/>
    <w:rsid w:val="007A0597"/>
    <w:rsid w:val="007A2C8B"/>
    <w:rsid w:val="007A2CAF"/>
    <w:rsid w:val="007A49C9"/>
    <w:rsid w:val="007A4BCA"/>
    <w:rsid w:val="007A79BC"/>
    <w:rsid w:val="007A7C7B"/>
    <w:rsid w:val="007B144D"/>
    <w:rsid w:val="007B4E1B"/>
    <w:rsid w:val="007B5266"/>
    <w:rsid w:val="007B7DA3"/>
    <w:rsid w:val="007C1714"/>
    <w:rsid w:val="007C4BBC"/>
    <w:rsid w:val="007C4CBE"/>
    <w:rsid w:val="007C51B9"/>
    <w:rsid w:val="007C5A76"/>
    <w:rsid w:val="007C6A2B"/>
    <w:rsid w:val="007D0332"/>
    <w:rsid w:val="007D1578"/>
    <w:rsid w:val="007D3FFE"/>
    <w:rsid w:val="007D6414"/>
    <w:rsid w:val="007E0373"/>
    <w:rsid w:val="007E25B8"/>
    <w:rsid w:val="007E32B1"/>
    <w:rsid w:val="007E5E73"/>
    <w:rsid w:val="007E758A"/>
    <w:rsid w:val="007E76FE"/>
    <w:rsid w:val="007F014D"/>
    <w:rsid w:val="007F187E"/>
    <w:rsid w:val="007F24A0"/>
    <w:rsid w:val="007F265B"/>
    <w:rsid w:val="007F5FD7"/>
    <w:rsid w:val="007F7A76"/>
    <w:rsid w:val="008036F0"/>
    <w:rsid w:val="008043A8"/>
    <w:rsid w:val="0080447B"/>
    <w:rsid w:val="008044FE"/>
    <w:rsid w:val="00804616"/>
    <w:rsid w:val="008050A0"/>
    <w:rsid w:val="0080573F"/>
    <w:rsid w:val="008061D6"/>
    <w:rsid w:val="008077B4"/>
    <w:rsid w:val="0080784C"/>
    <w:rsid w:val="00810526"/>
    <w:rsid w:val="00810CF2"/>
    <w:rsid w:val="00813F86"/>
    <w:rsid w:val="00817F50"/>
    <w:rsid w:val="008201E0"/>
    <w:rsid w:val="00821412"/>
    <w:rsid w:val="008257C8"/>
    <w:rsid w:val="00830498"/>
    <w:rsid w:val="00831532"/>
    <w:rsid w:val="00831805"/>
    <w:rsid w:val="0083446C"/>
    <w:rsid w:val="008370F9"/>
    <w:rsid w:val="00837479"/>
    <w:rsid w:val="00842932"/>
    <w:rsid w:val="0084305F"/>
    <w:rsid w:val="008436DF"/>
    <w:rsid w:val="00843A4D"/>
    <w:rsid w:val="00845114"/>
    <w:rsid w:val="00845C6A"/>
    <w:rsid w:val="00850636"/>
    <w:rsid w:val="00851535"/>
    <w:rsid w:val="00851916"/>
    <w:rsid w:val="00852947"/>
    <w:rsid w:val="0085323C"/>
    <w:rsid w:val="0085786A"/>
    <w:rsid w:val="00857E67"/>
    <w:rsid w:val="008640BF"/>
    <w:rsid w:val="00866B57"/>
    <w:rsid w:val="00867BB7"/>
    <w:rsid w:val="00872443"/>
    <w:rsid w:val="00877054"/>
    <w:rsid w:val="008822BF"/>
    <w:rsid w:val="00883463"/>
    <w:rsid w:val="00884018"/>
    <w:rsid w:val="00884380"/>
    <w:rsid w:val="00885A9F"/>
    <w:rsid w:val="00886E61"/>
    <w:rsid w:val="008873BB"/>
    <w:rsid w:val="00887944"/>
    <w:rsid w:val="00887C19"/>
    <w:rsid w:val="00892214"/>
    <w:rsid w:val="00892F98"/>
    <w:rsid w:val="008941F0"/>
    <w:rsid w:val="008A37B0"/>
    <w:rsid w:val="008A4F3A"/>
    <w:rsid w:val="008A5817"/>
    <w:rsid w:val="008A626C"/>
    <w:rsid w:val="008A6284"/>
    <w:rsid w:val="008A68F5"/>
    <w:rsid w:val="008B066A"/>
    <w:rsid w:val="008B1A25"/>
    <w:rsid w:val="008B4572"/>
    <w:rsid w:val="008B72A5"/>
    <w:rsid w:val="008C06D4"/>
    <w:rsid w:val="008C2172"/>
    <w:rsid w:val="008C241D"/>
    <w:rsid w:val="008C28E4"/>
    <w:rsid w:val="008C29C6"/>
    <w:rsid w:val="008C360D"/>
    <w:rsid w:val="008C70B2"/>
    <w:rsid w:val="008D3099"/>
    <w:rsid w:val="008D3C2E"/>
    <w:rsid w:val="008D6167"/>
    <w:rsid w:val="008D6754"/>
    <w:rsid w:val="008E146C"/>
    <w:rsid w:val="008E259B"/>
    <w:rsid w:val="008E2E86"/>
    <w:rsid w:val="008E77EB"/>
    <w:rsid w:val="008E7B52"/>
    <w:rsid w:val="008F6C52"/>
    <w:rsid w:val="00900174"/>
    <w:rsid w:val="0090120E"/>
    <w:rsid w:val="0090318B"/>
    <w:rsid w:val="0090323C"/>
    <w:rsid w:val="00904245"/>
    <w:rsid w:val="00904D56"/>
    <w:rsid w:val="0090549C"/>
    <w:rsid w:val="00905694"/>
    <w:rsid w:val="009114C7"/>
    <w:rsid w:val="009130DF"/>
    <w:rsid w:val="00913314"/>
    <w:rsid w:val="00915A66"/>
    <w:rsid w:val="00920EB4"/>
    <w:rsid w:val="009214E1"/>
    <w:rsid w:val="0092234D"/>
    <w:rsid w:val="009253DA"/>
    <w:rsid w:val="009259FE"/>
    <w:rsid w:val="00930D67"/>
    <w:rsid w:val="009320EB"/>
    <w:rsid w:val="00933554"/>
    <w:rsid w:val="0093673C"/>
    <w:rsid w:val="0094044E"/>
    <w:rsid w:val="009453C2"/>
    <w:rsid w:val="00946B37"/>
    <w:rsid w:val="0095132B"/>
    <w:rsid w:val="00953C55"/>
    <w:rsid w:val="00953DBC"/>
    <w:rsid w:val="009556EE"/>
    <w:rsid w:val="009567B0"/>
    <w:rsid w:val="0095742F"/>
    <w:rsid w:val="009601EE"/>
    <w:rsid w:val="00962AAE"/>
    <w:rsid w:val="00963CCF"/>
    <w:rsid w:val="00963DD6"/>
    <w:rsid w:val="0096411B"/>
    <w:rsid w:val="00967009"/>
    <w:rsid w:val="00967CE7"/>
    <w:rsid w:val="00972B74"/>
    <w:rsid w:val="00974A9F"/>
    <w:rsid w:val="0097595B"/>
    <w:rsid w:val="00977BCC"/>
    <w:rsid w:val="009902B8"/>
    <w:rsid w:val="00990D65"/>
    <w:rsid w:val="00991196"/>
    <w:rsid w:val="009917C9"/>
    <w:rsid w:val="00991A63"/>
    <w:rsid w:val="00997ACF"/>
    <w:rsid w:val="009A05C1"/>
    <w:rsid w:val="009A1B77"/>
    <w:rsid w:val="009A25D5"/>
    <w:rsid w:val="009A282D"/>
    <w:rsid w:val="009A36D3"/>
    <w:rsid w:val="009A383E"/>
    <w:rsid w:val="009A3845"/>
    <w:rsid w:val="009A5AA7"/>
    <w:rsid w:val="009B6CDE"/>
    <w:rsid w:val="009C1D02"/>
    <w:rsid w:val="009C3ED4"/>
    <w:rsid w:val="009C65E7"/>
    <w:rsid w:val="009D4A78"/>
    <w:rsid w:val="009D55BF"/>
    <w:rsid w:val="009E40EF"/>
    <w:rsid w:val="009E4A52"/>
    <w:rsid w:val="009E54A9"/>
    <w:rsid w:val="009E769B"/>
    <w:rsid w:val="009F03F9"/>
    <w:rsid w:val="009F1624"/>
    <w:rsid w:val="009F21AC"/>
    <w:rsid w:val="009F3593"/>
    <w:rsid w:val="009F55DE"/>
    <w:rsid w:val="009F55E7"/>
    <w:rsid w:val="009F6C1C"/>
    <w:rsid w:val="009F6E5D"/>
    <w:rsid w:val="009F7604"/>
    <w:rsid w:val="00A0090E"/>
    <w:rsid w:val="00A019EB"/>
    <w:rsid w:val="00A0328B"/>
    <w:rsid w:val="00A10ED1"/>
    <w:rsid w:val="00A11ECF"/>
    <w:rsid w:val="00A12E12"/>
    <w:rsid w:val="00A2183B"/>
    <w:rsid w:val="00A22089"/>
    <w:rsid w:val="00A24C8E"/>
    <w:rsid w:val="00A26F1A"/>
    <w:rsid w:val="00A278D1"/>
    <w:rsid w:val="00A316BC"/>
    <w:rsid w:val="00A31AAD"/>
    <w:rsid w:val="00A31BAF"/>
    <w:rsid w:val="00A33047"/>
    <w:rsid w:val="00A330BA"/>
    <w:rsid w:val="00A41036"/>
    <w:rsid w:val="00A50AD9"/>
    <w:rsid w:val="00A53DD6"/>
    <w:rsid w:val="00A54B6A"/>
    <w:rsid w:val="00A54BF5"/>
    <w:rsid w:val="00A612E1"/>
    <w:rsid w:val="00A63B76"/>
    <w:rsid w:val="00A66A1A"/>
    <w:rsid w:val="00A66D1E"/>
    <w:rsid w:val="00A67343"/>
    <w:rsid w:val="00A67469"/>
    <w:rsid w:val="00A67C4D"/>
    <w:rsid w:val="00A705CD"/>
    <w:rsid w:val="00A71BDB"/>
    <w:rsid w:val="00A7255F"/>
    <w:rsid w:val="00A81B11"/>
    <w:rsid w:val="00A83406"/>
    <w:rsid w:val="00A83E49"/>
    <w:rsid w:val="00A8410F"/>
    <w:rsid w:val="00A84828"/>
    <w:rsid w:val="00A84DC9"/>
    <w:rsid w:val="00A86DAA"/>
    <w:rsid w:val="00A91AD7"/>
    <w:rsid w:val="00A93BF2"/>
    <w:rsid w:val="00A950FA"/>
    <w:rsid w:val="00A963BC"/>
    <w:rsid w:val="00A9644C"/>
    <w:rsid w:val="00AA29E3"/>
    <w:rsid w:val="00AA3F46"/>
    <w:rsid w:val="00AA44A1"/>
    <w:rsid w:val="00AB002C"/>
    <w:rsid w:val="00AB0E1B"/>
    <w:rsid w:val="00AB4A21"/>
    <w:rsid w:val="00AB6403"/>
    <w:rsid w:val="00AC0035"/>
    <w:rsid w:val="00AC09C5"/>
    <w:rsid w:val="00AC33CF"/>
    <w:rsid w:val="00AC3B15"/>
    <w:rsid w:val="00AC4577"/>
    <w:rsid w:val="00AC587E"/>
    <w:rsid w:val="00AC66A0"/>
    <w:rsid w:val="00AC6C49"/>
    <w:rsid w:val="00AC7696"/>
    <w:rsid w:val="00AC7F96"/>
    <w:rsid w:val="00AD213C"/>
    <w:rsid w:val="00AD2640"/>
    <w:rsid w:val="00AD349F"/>
    <w:rsid w:val="00AD568D"/>
    <w:rsid w:val="00AD5B65"/>
    <w:rsid w:val="00AD6502"/>
    <w:rsid w:val="00AE03E8"/>
    <w:rsid w:val="00AE0C0C"/>
    <w:rsid w:val="00AE23AB"/>
    <w:rsid w:val="00AE4B31"/>
    <w:rsid w:val="00AF020B"/>
    <w:rsid w:val="00AF037F"/>
    <w:rsid w:val="00AF0519"/>
    <w:rsid w:val="00AF3C24"/>
    <w:rsid w:val="00AF4C76"/>
    <w:rsid w:val="00AF59E3"/>
    <w:rsid w:val="00B02D2B"/>
    <w:rsid w:val="00B05534"/>
    <w:rsid w:val="00B06C5E"/>
    <w:rsid w:val="00B06F35"/>
    <w:rsid w:val="00B07020"/>
    <w:rsid w:val="00B108B4"/>
    <w:rsid w:val="00B12D1E"/>
    <w:rsid w:val="00B13F54"/>
    <w:rsid w:val="00B146B1"/>
    <w:rsid w:val="00B16E38"/>
    <w:rsid w:val="00B20921"/>
    <w:rsid w:val="00B22F84"/>
    <w:rsid w:val="00B2497C"/>
    <w:rsid w:val="00B25E31"/>
    <w:rsid w:val="00B27863"/>
    <w:rsid w:val="00B35778"/>
    <w:rsid w:val="00B362AA"/>
    <w:rsid w:val="00B40DF6"/>
    <w:rsid w:val="00B415B6"/>
    <w:rsid w:val="00B43295"/>
    <w:rsid w:val="00B435EB"/>
    <w:rsid w:val="00B441CE"/>
    <w:rsid w:val="00B45069"/>
    <w:rsid w:val="00B5416F"/>
    <w:rsid w:val="00B5460F"/>
    <w:rsid w:val="00B64F1C"/>
    <w:rsid w:val="00B74BCE"/>
    <w:rsid w:val="00B75E55"/>
    <w:rsid w:val="00B77279"/>
    <w:rsid w:val="00B77EEC"/>
    <w:rsid w:val="00B804B0"/>
    <w:rsid w:val="00B83898"/>
    <w:rsid w:val="00B84294"/>
    <w:rsid w:val="00B86EB2"/>
    <w:rsid w:val="00B871FA"/>
    <w:rsid w:val="00B875B3"/>
    <w:rsid w:val="00B877F3"/>
    <w:rsid w:val="00B87E5B"/>
    <w:rsid w:val="00B92189"/>
    <w:rsid w:val="00B92C6E"/>
    <w:rsid w:val="00B9582B"/>
    <w:rsid w:val="00B95EED"/>
    <w:rsid w:val="00B970CB"/>
    <w:rsid w:val="00BA638C"/>
    <w:rsid w:val="00BB4E58"/>
    <w:rsid w:val="00BB72AE"/>
    <w:rsid w:val="00BB73B4"/>
    <w:rsid w:val="00BC011C"/>
    <w:rsid w:val="00BC3D62"/>
    <w:rsid w:val="00BC5B29"/>
    <w:rsid w:val="00BD2B63"/>
    <w:rsid w:val="00BD4BDF"/>
    <w:rsid w:val="00BD5D7A"/>
    <w:rsid w:val="00BD6EFF"/>
    <w:rsid w:val="00BD7954"/>
    <w:rsid w:val="00BD7A22"/>
    <w:rsid w:val="00BE3248"/>
    <w:rsid w:val="00BE7740"/>
    <w:rsid w:val="00BE7E22"/>
    <w:rsid w:val="00BF0CFC"/>
    <w:rsid w:val="00BF1F2E"/>
    <w:rsid w:val="00BF3716"/>
    <w:rsid w:val="00BF3ECC"/>
    <w:rsid w:val="00BF6F1E"/>
    <w:rsid w:val="00BF75C5"/>
    <w:rsid w:val="00BF7CCC"/>
    <w:rsid w:val="00C01352"/>
    <w:rsid w:val="00C04BEC"/>
    <w:rsid w:val="00C1354C"/>
    <w:rsid w:val="00C13D5B"/>
    <w:rsid w:val="00C15FD1"/>
    <w:rsid w:val="00C16F19"/>
    <w:rsid w:val="00C2091A"/>
    <w:rsid w:val="00C27E15"/>
    <w:rsid w:val="00C33A55"/>
    <w:rsid w:val="00C33D52"/>
    <w:rsid w:val="00C37B4E"/>
    <w:rsid w:val="00C40084"/>
    <w:rsid w:val="00C4038C"/>
    <w:rsid w:val="00C406BC"/>
    <w:rsid w:val="00C41F41"/>
    <w:rsid w:val="00C42AE8"/>
    <w:rsid w:val="00C42F3A"/>
    <w:rsid w:val="00C436CD"/>
    <w:rsid w:val="00C43D1F"/>
    <w:rsid w:val="00C44EE0"/>
    <w:rsid w:val="00C4513D"/>
    <w:rsid w:val="00C45DEE"/>
    <w:rsid w:val="00C47584"/>
    <w:rsid w:val="00C5395C"/>
    <w:rsid w:val="00C60D44"/>
    <w:rsid w:val="00C617DB"/>
    <w:rsid w:val="00C621B8"/>
    <w:rsid w:val="00C62AC0"/>
    <w:rsid w:val="00C65E92"/>
    <w:rsid w:val="00C71A39"/>
    <w:rsid w:val="00C724A9"/>
    <w:rsid w:val="00C73C70"/>
    <w:rsid w:val="00C75A16"/>
    <w:rsid w:val="00C76D81"/>
    <w:rsid w:val="00C802B3"/>
    <w:rsid w:val="00C80C39"/>
    <w:rsid w:val="00C80E87"/>
    <w:rsid w:val="00C819B4"/>
    <w:rsid w:val="00C84D83"/>
    <w:rsid w:val="00C866FF"/>
    <w:rsid w:val="00C9263C"/>
    <w:rsid w:val="00C95E87"/>
    <w:rsid w:val="00C96D08"/>
    <w:rsid w:val="00C97B23"/>
    <w:rsid w:val="00CA1DDF"/>
    <w:rsid w:val="00CA3828"/>
    <w:rsid w:val="00CA3E1E"/>
    <w:rsid w:val="00CA72AB"/>
    <w:rsid w:val="00CA76A2"/>
    <w:rsid w:val="00CB2BAD"/>
    <w:rsid w:val="00CB4B43"/>
    <w:rsid w:val="00CB5639"/>
    <w:rsid w:val="00CC027E"/>
    <w:rsid w:val="00CC39A9"/>
    <w:rsid w:val="00CC50AA"/>
    <w:rsid w:val="00CC750D"/>
    <w:rsid w:val="00CD0E7C"/>
    <w:rsid w:val="00CD1273"/>
    <w:rsid w:val="00CD22F8"/>
    <w:rsid w:val="00CD26ED"/>
    <w:rsid w:val="00CD28BE"/>
    <w:rsid w:val="00CD2DD4"/>
    <w:rsid w:val="00CD4B62"/>
    <w:rsid w:val="00CE38E1"/>
    <w:rsid w:val="00CE4A7A"/>
    <w:rsid w:val="00CE520E"/>
    <w:rsid w:val="00CF3D2B"/>
    <w:rsid w:val="00CF5572"/>
    <w:rsid w:val="00CF5ED3"/>
    <w:rsid w:val="00D03F74"/>
    <w:rsid w:val="00D045F6"/>
    <w:rsid w:val="00D052CF"/>
    <w:rsid w:val="00D053D4"/>
    <w:rsid w:val="00D10FA7"/>
    <w:rsid w:val="00D11721"/>
    <w:rsid w:val="00D12B10"/>
    <w:rsid w:val="00D1308D"/>
    <w:rsid w:val="00D1550F"/>
    <w:rsid w:val="00D1762E"/>
    <w:rsid w:val="00D20024"/>
    <w:rsid w:val="00D2377A"/>
    <w:rsid w:val="00D27835"/>
    <w:rsid w:val="00D278F2"/>
    <w:rsid w:val="00D33790"/>
    <w:rsid w:val="00D338BD"/>
    <w:rsid w:val="00D3481A"/>
    <w:rsid w:val="00D35686"/>
    <w:rsid w:val="00D3642B"/>
    <w:rsid w:val="00D3704E"/>
    <w:rsid w:val="00D3777B"/>
    <w:rsid w:val="00D40D39"/>
    <w:rsid w:val="00D40DE7"/>
    <w:rsid w:val="00D4135D"/>
    <w:rsid w:val="00D414E4"/>
    <w:rsid w:val="00D4225E"/>
    <w:rsid w:val="00D42D0C"/>
    <w:rsid w:val="00D43103"/>
    <w:rsid w:val="00D4549C"/>
    <w:rsid w:val="00D52F57"/>
    <w:rsid w:val="00D53A9D"/>
    <w:rsid w:val="00D5526B"/>
    <w:rsid w:val="00D5605E"/>
    <w:rsid w:val="00D62F6D"/>
    <w:rsid w:val="00D632BF"/>
    <w:rsid w:val="00D6346D"/>
    <w:rsid w:val="00D65403"/>
    <w:rsid w:val="00D6606A"/>
    <w:rsid w:val="00D719F3"/>
    <w:rsid w:val="00D72BAC"/>
    <w:rsid w:val="00D73C28"/>
    <w:rsid w:val="00D75B37"/>
    <w:rsid w:val="00D76E98"/>
    <w:rsid w:val="00D81260"/>
    <w:rsid w:val="00D824C5"/>
    <w:rsid w:val="00D84211"/>
    <w:rsid w:val="00D9017A"/>
    <w:rsid w:val="00D9279D"/>
    <w:rsid w:val="00D93C9A"/>
    <w:rsid w:val="00D94C8E"/>
    <w:rsid w:val="00D97762"/>
    <w:rsid w:val="00DA0450"/>
    <w:rsid w:val="00DA21F5"/>
    <w:rsid w:val="00DA44EC"/>
    <w:rsid w:val="00DA46D9"/>
    <w:rsid w:val="00DA63D6"/>
    <w:rsid w:val="00DB2A3A"/>
    <w:rsid w:val="00DC00BB"/>
    <w:rsid w:val="00DC0DDD"/>
    <w:rsid w:val="00DC3831"/>
    <w:rsid w:val="00DC3D8F"/>
    <w:rsid w:val="00DC3DB5"/>
    <w:rsid w:val="00DC4587"/>
    <w:rsid w:val="00DC48A5"/>
    <w:rsid w:val="00DC4FD2"/>
    <w:rsid w:val="00DC758C"/>
    <w:rsid w:val="00DC759E"/>
    <w:rsid w:val="00DD088A"/>
    <w:rsid w:val="00DD5216"/>
    <w:rsid w:val="00DD6BB4"/>
    <w:rsid w:val="00DD6BCB"/>
    <w:rsid w:val="00DE118F"/>
    <w:rsid w:val="00DE1DFB"/>
    <w:rsid w:val="00DE5213"/>
    <w:rsid w:val="00DE6038"/>
    <w:rsid w:val="00DF3380"/>
    <w:rsid w:val="00DF7AC5"/>
    <w:rsid w:val="00E013DC"/>
    <w:rsid w:val="00E01A40"/>
    <w:rsid w:val="00E02D18"/>
    <w:rsid w:val="00E055EA"/>
    <w:rsid w:val="00E05968"/>
    <w:rsid w:val="00E07559"/>
    <w:rsid w:val="00E076EE"/>
    <w:rsid w:val="00E07FF8"/>
    <w:rsid w:val="00E17A7F"/>
    <w:rsid w:val="00E20DCB"/>
    <w:rsid w:val="00E216E2"/>
    <w:rsid w:val="00E2329A"/>
    <w:rsid w:val="00E27FCF"/>
    <w:rsid w:val="00E33E6C"/>
    <w:rsid w:val="00E35D95"/>
    <w:rsid w:val="00E3775C"/>
    <w:rsid w:val="00E37C05"/>
    <w:rsid w:val="00E400BF"/>
    <w:rsid w:val="00E43C93"/>
    <w:rsid w:val="00E451F5"/>
    <w:rsid w:val="00E4712D"/>
    <w:rsid w:val="00E526DF"/>
    <w:rsid w:val="00E52EFB"/>
    <w:rsid w:val="00E542B6"/>
    <w:rsid w:val="00E54ABB"/>
    <w:rsid w:val="00E55B7E"/>
    <w:rsid w:val="00E56701"/>
    <w:rsid w:val="00E57A45"/>
    <w:rsid w:val="00E601BF"/>
    <w:rsid w:val="00E63415"/>
    <w:rsid w:val="00E669B1"/>
    <w:rsid w:val="00E66DB6"/>
    <w:rsid w:val="00E72A85"/>
    <w:rsid w:val="00E7342E"/>
    <w:rsid w:val="00E74B30"/>
    <w:rsid w:val="00E75A51"/>
    <w:rsid w:val="00E7649A"/>
    <w:rsid w:val="00E77968"/>
    <w:rsid w:val="00E8495D"/>
    <w:rsid w:val="00E9090D"/>
    <w:rsid w:val="00E90952"/>
    <w:rsid w:val="00E911C3"/>
    <w:rsid w:val="00E9363E"/>
    <w:rsid w:val="00E94D9B"/>
    <w:rsid w:val="00E976F9"/>
    <w:rsid w:val="00EA0037"/>
    <w:rsid w:val="00EA12BB"/>
    <w:rsid w:val="00EA1901"/>
    <w:rsid w:val="00EA3B5B"/>
    <w:rsid w:val="00EA6F8F"/>
    <w:rsid w:val="00EB0397"/>
    <w:rsid w:val="00EB4C66"/>
    <w:rsid w:val="00EB7B67"/>
    <w:rsid w:val="00EB7D63"/>
    <w:rsid w:val="00EC0528"/>
    <w:rsid w:val="00EC4106"/>
    <w:rsid w:val="00EC4FA7"/>
    <w:rsid w:val="00EC66EA"/>
    <w:rsid w:val="00ED7D47"/>
    <w:rsid w:val="00EE02F2"/>
    <w:rsid w:val="00EE1B49"/>
    <w:rsid w:val="00EE29E8"/>
    <w:rsid w:val="00EE2EC4"/>
    <w:rsid w:val="00EE31AC"/>
    <w:rsid w:val="00EE4B21"/>
    <w:rsid w:val="00EE6A7A"/>
    <w:rsid w:val="00EF0212"/>
    <w:rsid w:val="00EF1EF3"/>
    <w:rsid w:val="00EF38B0"/>
    <w:rsid w:val="00EF4A3A"/>
    <w:rsid w:val="00F02E7B"/>
    <w:rsid w:val="00F03770"/>
    <w:rsid w:val="00F0759F"/>
    <w:rsid w:val="00F10E06"/>
    <w:rsid w:val="00F1279B"/>
    <w:rsid w:val="00F15478"/>
    <w:rsid w:val="00F15ED4"/>
    <w:rsid w:val="00F22DBD"/>
    <w:rsid w:val="00F27929"/>
    <w:rsid w:val="00F33C72"/>
    <w:rsid w:val="00F36219"/>
    <w:rsid w:val="00F375DA"/>
    <w:rsid w:val="00F41261"/>
    <w:rsid w:val="00F439EE"/>
    <w:rsid w:val="00F474AB"/>
    <w:rsid w:val="00F5001A"/>
    <w:rsid w:val="00F511D6"/>
    <w:rsid w:val="00F51A6A"/>
    <w:rsid w:val="00F559A0"/>
    <w:rsid w:val="00F602B8"/>
    <w:rsid w:val="00F603C1"/>
    <w:rsid w:val="00F60888"/>
    <w:rsid w:val="00F621C6"/>
    <w:rsid w:val="00F62A85"/>
    <w:rsid w:val="00F64AEC"/>
    <w:rsid w:val="00F660CE"/>
    <w:rsid w:val="00F67FB3"/>
    <w:rsid w:val="00F71CE9"/>
    <w:rsid w:val="00F72084"/>
    <w:rsid w:val="00F73AF0"/>
    <w:rsid w:val="00F75B44"/>
    <w:rsid w:val="00F76C09"/>
    <w:rsid w:val="00F8161D"/>
    <w:rsid w:val="00F817ED"/>
    <w:rsid w:val="00F8182D"/>
    <w:rsid w:val="00F82556"/>
    <w:rsid w:val="00F8725C"/>
    <w:rsid w:val="00F915A8"/>
    <w:rsid w:val="00F92082"/>
    <w:rsid w:val="00F92892"/>
    <w:rsid w:val="00F9332D"/>
    <w:rsid w:val="00F93B62"/>
    <w:rsid w:val="00F9491A"/>
    <w:rsid w:val="00FA04CA"/>
    <w:rsid w:val="00FA0893"/>
    <w:rsid w:val="00FA105C"/>
    <w:rsid w:val="00FA32E6"/>
    <w:rsid w:val="00FA3A45"/>
    <w:rsid w:val="00FA3CC2"/>
    <w:rsid w:val="00FA50EA"/>
    <w:rsid w:val="00FA62AA"/>
    <w:rsid w:val="00FA6A64"/>
    <w:rsid w:val="00FB1297"/>
    <w:rsid w:val="00FB1B4A"/>
    <w:rsid w:val="00FB20A0"/>
    <w:rsid w:val="00FB25E7"/>
    <w:rsid w:val="00FB27D6"/>
    <w:rsid w:val="00FB452D"/>
    <w:rsid w:val="00FB4AA7"/>
    <w:rsid w:val="00FB5012"/>
    <w:rsid w:val="00FB5870"/>
    <w:rsid w:val="00FB588A"/>
    <w:rsid w:val="00FB5BEA"/>
    <w:rsid w:val="00FB76DC"/>
    <w:rsid w:val="00FC1FB3"/>
    <w:rsid w:val="00FC202F"/>
    <w:rsid w:val="00FC42F7"/>
    <w:rsid w:val="00FC5C8F"/>
    <w:rsid w:val="00FC6753"/>
    <w:rsid w:val="00FD1291"/>
    <w:rsid w:val="00FD2276"/>
    <w:rsid w:val="00FD4B4E"/>
    <w:rsid w:val="00FD5A59"/>
    <w:rsid w:val="00FE069B"/>
    <w:rsid w:val="00FE15DB"/>
    <w:rsid w:val="00FE2BC3"/>
    <w:rsid w:val="00FE4FE6"/>
    <w:rsid w:val="00FE541B"/>
    <w:rsid w:val="00FF376F"/>
    <w:rsid w:val="00FF5595"/>
    <w:rsid w:val="00FF6D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B0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2638F"/>
    <w:pPr>
      <w:jc w:val="both"/>
    </w:pPr>
    <w:rPr>
      <w:rFonts w:ascii="Arial" w:hAnsi="Arial"/>
      <w:kern w:val="0"/>
      <w:sz w:val="24"/>
      <w:szCs w:val="24"/>
      <w:lang w:val="de-DE" w:eastAsia="de-DE"/>
    </w:rPr>
  </w:style>
  <w:style w:type="paragraph" w:styleId="Heading1">
    <w:name w:val="heading 1"/>
    <w:basedOn w:val="Normal"/>
    <w:next w:val="Normal"/>
    <w:link w:val="Heading1Char"/>
    <w:uiPriority w:val="99"/>
    <w:qFormat/>
    <w:rsid w:val="00EE31A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31A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D356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C49"/>
    <w:rPr>
      <w:rFonts w:ascii="Arial" w:hAnsi="Arial" w:cs="Times New Roman"/>
      <w:kern w:val="0"/>
      <w:sz w:val="24"/>
      <w:szCs w:val="24"/>
      <w:lang w:val="de-DE" w:eastAsia="de-DE"/>
    </w:rPr>
  </w:style>
  <w:style w:type="character" w:customStyle="1" w:styleId="Heading2Char">
    <w:name w:val="Heading 2 Char"/>
    <w:basedOn w:val="DefaultParagraphFont"/>
    <w:link w:val="Heading2"/>
    <w:uiPriority w:val="99"/>
    <w:locked/>
    <w:rsid w:val="00AC6C49"/>
    <w:rPr>
      <w:rFonts w:ascii="Arial" w:hAnsi="Arial" w:cs="Times New Roman"/>
      <w:kern w:val="0"/>
      <w:sz w:val="24"/>
      <w:szCs w:val="24"/>
      <w:lang w:val="de-DE" w:eastAsia="de-DE"/>
    </w:rPr>
  </w:style>
  <w:style w:type="character" w:customStyle="1" w:styleId="Heading3Char">
    <w:name w:val="Heading 3 Char"/>
    <w:basedOn w:val="DefaultParagraphFont"/>
    <w:link w:val="Heading3"/>
    <w:uiPriority w:val="99"/>
    <w:semiHidden/>
    <w:locked/>
    <w:rsid w:val="00AC6C49"/>
    <w:rPr>
      <w:rFonts w:ascii="Arial" w:hAnsi="Arial" w:cs="Times New Roman"/>
      <w:kern w:val="0"/>
      <w:sz w:val="24"/>
      <w:szCs w:val="24"/>
      <w:lang w:val="de-DE" w:eastAsia="de-DE"/>
    </w:rPr>
  </w:style>
  <w:style w:type="paragraph" w:styleId="BalloonText">
    <w:name w:val="Balloon Text"/>
    <w:basedOn w:val="Normal"/>
    <w:link w:val="BalloonTextChar"/>
    <w:uiPriority w:val="99"/>
    <w:semiHidden/>
    <w:rsid w:val="00DC45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C49"/>
    <w:rPr>
      <w:rFonts w:ascii="Arial" w:hAnsi="Arial" w:cs="Times New Roman"/>
      <w:kern w:val="0"/>
      <w:sz w:val="2"/>
      <w:lang w:val="de-DE" w:eastAsia="de-DE"/>
    </w:rPr>
  </w:style>
  <w:style w:type="paragraph" w:styleId="Header">
    <w:name w:val="header"/>
    <w:basedOn w:val="Normal"/>
    <w:link w:val="HeaderChar"/>
    <w:uiPriority w:val="99"/>
    <w:rsid w:val="00EE31AC"/>
    <w:pPr>
      <w:tabs>
        <w:tab w:val="center" w:pos="4536"/>
        <w:tab w:val="right" w:pos="9072"/>
      </w:tabs>
    </w:pPr>
  </w:style>
  <w:style w:type="character" w:customStyle="1" w:styleId="HeaderChar">
    <w:name w:val="Header Char"/>
    <w:basedOn w:val="DefaultParagraphFont"/>
    <w:link w:val="Header"/>
    <w:uiPriority w:val="99"/>
    <w:semiHidden/>
    <w:locked/>
    <w:rsid w:val="00AC6C49"/>
    <w:rPr>
      <w:rFonts w:ascii="Arial" w:hAnsi="Arial" w:cs="Times New Roman"/>
      <w:kern w:val="0"/>
      <w:sz w:val="24"/>
      <w:szCs w:val="24"/>
      <w:lang w:val="de-DE" w:eastAsia="de-DE"/>
    </w:rPr>
  </w:style>
  <w:style w:type="paragraph" w:styleId="Footer">
    <w:name w:val="footer"/>
    <w:basedOn w:val="Normal"/>
    <w:link w:val="FooterChar"/>
    <w:uiPriority w:val="99"/>
    <w:rsid w:val="00EE31AC"/>
    <w:pPr>
      <w:tabs>
        <w:tab w:val="center" w:pos="4536"/>
        <w:tab w:val="right" w:pos="9072"/>
      </w:tabs>
    </w:pPr>
  </w:style>
  <w:style w:type="character" w:customStyle="1" w:styleId="FooterChar">
    <w:name w:val="Footer Char"/>
    <w:basedOn w:val="DefaultParagraphFont"/>
    <w:link w:val="Footer"/>
    <w:uiPriority w:val="99"/>
    <w:semiHidden/>
    <w:locked/>
    <w:rsid w:val="00AC6C49"/>
    <w:rPr>
      <w:rFonts w:ascii="Arial" w:hAnsi="Arial" w:cs="Times New Roman"/>
      <w:kern w:val="0"/>
      <w:sz w:val="24"/>
      <w:szCs w:val="24"/>
      <w:lang w:val="de-DE" w:eastAsia="de-DE"/>
    </w:rPr>
  </w:style>
  <w:style w:type="table" w:styleId="TableGrid">
    <w:name w:val="Table Grid"/>
    <w:basedOn w:val="TableNormal"/>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5686"/>
    <w:rPr>
      <w:sz w:val="20"/>
      <w:szCs w:val="20"/>
    </w:rPr>
  </w:style>
  <w:style w:type="character" w:customStyle="1" w:styleId="FootnoteTextChar">
    <w:name w:val="Footnote Text Char"/>
    <w:basedOn w:val="DefaultParagraphFont"/>
    <w:link w:val="FootnoteText"/>
    <w:uiPriority w:val="99"/>
    <w:semiHidden/>
    <w:locked/>
    <w:rsid w:val="00AC6C49"/>
    <w:rPr>
      <w:rFonts w:ascii="Arial" w:hAnsi="Arial" w:cs="Times New Roman"/>
      <w:kern w:val="0"/>
      <w:sz w:val="24"/>
      <w:szCs w:val="24"/>
      <w:lang w:val="de-DE" w:eastAsia="de-DE"/>
    </w:rPr>
  </w:style>
  <w:style w:type="character" w:styleId="FootnoteReference">
    <w:name w:val="footnote reference"/>
    <w:basedOn w:val="DefaultParagraphFont"/>
    <w:uiPriority w:val="99"/>
    <w:semiHidden/>
    <w:rsid w:val="00D35686"/>
    <w:rPr>
      <w:rFonts w:cs="Times New Roman"/>
      <w:vertAlign w:val="superscript"/>
    </w:rPr>
  </w:style>
  <w:style w:type="paragraph" w:styleId="TOC1">
    <w:name w:val="toc 1"/>
    <w:basedOn w:val="Normal"/>
    <w:next w:val="Normal"/>
    <w:autoRedefine/>
    <w:uiPriority w:val="39"/>
    <w:rsid w:val="00AE23AB"/>
  </w:style>
  <w:style w:type="paragraph" w:styleId="TOC3">
    <w:name w:val="toc 3"/>
    <w:basedOn w:val="Normal"/>
    <w:next w:val="Normal"/>
    <w:autoRedefine/>
    <w:uiPriority w:val="39"/>
    <w:rsid w:val="00550FD8"/>
    <w:pPr>
      <w:tabs>
        <w:tab w:val="right" w:leader="dot" w:pos="9072"/>
      </w:tabs>
      <w:ind w:leftChars="-1" w:left="-2" w:rightChars="177" w:right="425" w:firstLineChars="295" w:firstLine="708"/>
    </w:pPr>
  </w:style>
  <w:style w:type="paragraph" w:styleId="TOC2">
    <w:name w:val="toc 2"/>
    <w:basedOn w:val="Normal"/>
    <w:next w:val="Normal"/>
    <w:autoRedefine/>
    <w:uiPriority w:val="39"/>
    <w:rsid w:val="00550FD8"/>
    <w:pPr>
      <w:tabs>
        <w:tab w:val="left" w:pos="1276"/>
        <w:tab w:val="right" w:leader="dot" w:pos="9072"/>
      </w:tabs>
      <w:ind w:left="880" w:rightChars="177" w:right="425" w:hanging="596"/>
    </w:pPr>
  </w:style>
  <w:style w:type="character" w:styleId="Hyperlink">
    <w:name w:val="Hyperlink"/>
    <w:basedOn w:val="DefaultParagraphFont"/>
    <w:uiPriority w:val="99"/>
    <w:rsid w:val="00AE23AB"/>
    <w:rPr>
      <w:rFonts w:cs="Times New Roman"/>
      <w:color w:val="0000FF"/>
      <w:u w:val="single"/>
    </w:rPr>
  </w:style>
  <w:style w:type="paragraph" w:customStyle="1" w:styleId="Formatvorlageberschrift1Links">
    <w:name w:val="Formatvorlage Überschrift 1 + Links"/>
    <w:basedOn w:val="Heading1"/>
    <w:next w:val="Normal"/>
    <w:uiPriority w:val="99"/>
    <w:rsid w:val="005D72EE"/>
    <w:pPr>
      <w:jc w:val="left"/>
    </w:pPr>
    <w:rPr>
      <w:rFonts w:cs="Times New Roman"/>
      <w:szCs w:val="20"/>
    </w:rPr>
  </w:style>
  <w:style w:type="character" w:styleId="CommentReference">
    <w:name w:val="annotation reference"/>
    <w:basedOn w:val="DefaultParagraphFont"/>
    <w:uiPriority w:val="99"/>
    <w:rsid w:val="0078323C"/>
    <w:rPr>
      <w:rFonts w:cs="Times New Roman"/>
      <w:sz w:val="16"/>
    </w:rPr>
  </w:style>
  <w:style w:type="paragraph" w:styleId="CommentText">
    <w:name w:val="annotation text"/>
    <w:basedOn w:val="Normal"/>
    <w:link w:val="CommentTextChar"/>
    <w:uiPriority w:val="99"/>
    <w:rsid w:val="0078323C"/>
    <w:rPr>
      <w:sz w:val="20"/>
      <w:szCs w:val="20"/>
    </w:rPr>
  </w:style>
  <w:style w:type="character" w:customStyle="1" w:styleId="CommentTextChar">
    <w:name w:val="Comment Text Char"/>
    <w:basedOn w:val="DefaultParagraphFont"/>
    <w:link w:val="CommentText"/>
    <w:uiPriority w:val="99"/>
    <w:locked/>
    <w:rsid w:val="0078323C"/>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78323C"/>
    <w:rPr>
      <w:b/>
      <w:bCs/>
    </w:rPr>
  </w:style>
  <w:style w:type="character" w:customStyle="1" w:styleId="CommentSubjectChar">
    <w:name w:val="Comment Subject Char"/>
    <w:basedOn w:val="CommentTextChar"/>
    <w:link w:val="CommentSubject"/>
    <w:uiPriority w:val="99"/>
    <w:semiHidden/>
    <w:locked/>
    <w:rsid w:val="00AC6C49"/>
    <w:rPr>
      <w:rFonts w:ascii="Arial" w:hAnsi="Arial" w:cs="Times New Roman"/>
      <w:b/>
      <w:bCs/>
      <w:kern w:val="0"/>
      <w:sz w:val="24"/>
      <w:szCs w:val="24"/>
      <w:lang w:val="de-DE" w:eastAsia="de-DE"/>
    </w:rPr>
  </w:style>
  <w:style w:type="paragraph" w:styleId="ListParagraph">
    <w:name w:val="List Paragraph"/>
    <w:basedOn w:val="Normal"/>
    <w:uiPriority w:val="99"/>
    <w:qFormat/>
    <w:rsid w:val="004A3206"/>
    <w:pPr>
      <w:ind w:left="720"/>
      <w:contextualSpacing/>
    </w:pPr>
  </w:style>
  <w:style w:type="paragraph" w:styleId="TOCHeading">
    <w:name w:val="TOC Heading"/>
    <w:basedOn w:val="Heading1"/>
    <w:next w:val="Normal"/>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on">
    <w:name w:val="Revision"/>
    <w:hidden/>
    <w:uiPriority w:val="99"/>
    <w:semiHidden/>
    <w:rsid w:val="001A347B"/>
    <w:rPr>
      <w:rFonts w:ascii="Arial" w:hAnsi="Arial"/>
      <w:kern w:val="0"/>
      <w:sz w:val="24"/>
      <w:szCs w:val="24"/>
      <w:lang w:val="de-DE" w:eastAsia="de-DE"/>
    </w:rPr>
  </w:style>
  <w:style w:type="paragraph" w:styleId="PlainText">
    <w:name w:val="Plain Text"/>
    <w:basedOn w:val="Normal"/>
    <w:link w:val="PlainTextChar"/>
    <w:uiPriority w:val="99"/>
    <w:unhideWhenUsed/>
    <w:rsid w:val="00F5001A"/>
    <w:pPr>
      <w:widowControl w:val="0"/>
      <w:jc w:val="left"/>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F5001A"/>
    <w:rPr>
      <w:rFonts w:ascii="MS Gothic" w:eastAsia="MS Gothic"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2638F"/>
    <w:pPr>
      <w:jc w:val="both"/>
    </w:pPr>
    <w:rPr>
      <w:rFonts w:ascii="Arial" w:hAnsi="Arial"/>
      <w:kern w:val="0"/>
      <w:sz w:val="24"/>
      <w:szCs w:val="24"/>
      <w:lang w:val="de-DE" w:eastAsia="de-DE"/>
    </w:rPr>
  </w:style>
  <w:style w:type="paragraph" w:styleId="Heading1">
    <w:name w:val="heading 1"/>
    <w:basedOn w:val="Normal"/>
    <w:next w:val="Normal"/>
    <w:link w:val="Heading1Char"/>
    <w:uiPriority w:val="99"/>
    <w:qFormat/>
    <w:rsid w:val="00EE31A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31A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D356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C49"/>
    <w:rPr>
      <w:rFonts w:ascii="Arial" w:hAnsi="Arial" w:cs="Times New Roman"/>
      <w:kern w:val="0"/>
      <w:sz w:val="24"/>
      <w:szCs w:val="24"/>
      <w:lang w:val="de-DE" w:eastAsia="de-DE"/>
    </w:rPr>
  </w:style>
  <w:style w:type="character" w:customStyle="1" w:styleId="Heading2Char">
    <w:name w:val="Heading 2 Char"/>
    <w:basedOn w:val="DefaultParagraphFont"/>
    <w:link w:val="Heading2"/>
    <w:uiPriority w:val="99"/>
    <w:locked/>
    <w:rsid w:val="00AC6C49"/>
    <w:rPr>
      <w:rFonts w:ascii="Arial" w:hAnsi="Arial" w:cs="Times New Roman"/>
      <w:kern w:val="0"/>
      <w:sz w:val="24"/>
      <w:szCs w:val="24"/>
      <w:lang w:val="de-DE" w:eastAsia="de-DE"/>
    </w:rPr>
  </w:style>
  <w:style w:type="character" w:customStyle="1" w:styleId="Heading3Char">
    <w:name w:val="Heading 3 Char"/>
    <w:basedOn w:val="DefaultParagraphFont"/>
    <w:link w:val="Heading3"/>
    <w:uiPriority w:val="99"/>
    <w:semiHidden/>
    <w:locked/>
    <w:rsid w:val="00AC6C49"/>
    <w:rPr>
      <w:rFonts w:ascii="Arial" w:hAnsi="Arial" w:cs="Times New Roman"/>
      <w:kern w:val="0"/>
      <w:sz w:val="24"/>
      <w:szCs w:val="24"/>
      <w:lang w:val="de-DE" w:eastAsia="de-DE"/>
    </w:rPr>
  </w:style>
  <w:style w:type="paragraph" w:styleId="BalloonText">
    <w:name w:val="Balloon Text"/>
    <w:basedOn w:val="Normal"/>
    <w:link w:val="BalloonTextChar"/>
    <w:uiPriority w:val="99"/>
    <w:semiHidden/>
    <w:rsid w:val="00DC45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C49"/>
    <w:rPr>
      <w:rFonts w:ascii="Arial" w:hAnsi="Arial" w:cs="Times New Roman"/>
      <w:kern w:val="0"/>
      <w:sz w:val="2"/>
      <w:lang w:val="de-DE" w:eastAsia="de-DE"/>
    </w:rPr>
  </w:style>
  <w:style w:type="paragraph" w:styleId="Header">
    <w:name w:val="header"/>
    <w:basedOn w:val="Normal"/>
    <w:link w:val="HeaderChar"/>
    <w:uiPriority w:val="99"/>
    <w:rsid w:val="00EE31AC"/>
    <w:pPr>
      <w:tabs>
        <w:tab w:val="center" w:pos="4536"/>
        <w:tab w:val="right" w:pos="9072"/>
      </w:tabs>
    </w:pPr>
  </w:style>
  <w:style w:type="character" w:customStyle="1" w:styleId="HeaderChar">
    <w:name w:val="Header Char"/>
    <w:basedOn w:val="DefaultParagraphFont"/>
    <w:link w:val="Header"/>
    <w:uiPriority w:val="99"/>
    <w:semiHidden/>
    <w:locked/>
    <w:rsid w:val="00AC6C49"/>
    <w:rPr>
      <w:rFonts w:ascii="Arial" w:hAnsi="Arial" w:cs="Times New Roman"/>
      <w:kern w:val="0"/>
      <w:sz w:val="24"/>
      <w:szCs w:val="24"/>
      <w:lang w:val="de-DE" w:eastAsia="de-DE"/>
    </w:rPr>
  </w:style>
  <w:style w:type="paragraph" w:styleId="Footer">
    <w:name w:val="footer"/>
    <w:basedOn w:val="Normal"/>
    <w:link w:val="FooterChar"/>
    <w:uiPriority w:val="99"/>
    <w:rsid w:val="00EE31AC"/>
    <w:pPr>
      <w:tabs>
        <w:tab w:val="center" w:pos="4536"/>
        <w:tab w:val="right" w:pos="9072"/>
      </w:tabs>
    </w:pPr>
  </w:style>
  <w:style w:type="character" w:customStyle="1" w:styleId="FooterChar">
    <w:name w:val="Footer Char"/>
    <w:basedOn w:val="DefaultParagraphFont"/>
    <w:link w:val="Footer"/>
    <w:uiPriority w:val="99"/>
    <w:semiHidden/>
    <w:locked/>
    <w:rsid w:val="00AC6C49"/>
    <w:rPr>
      <w:rFonts w:ascii="Arial" w:hAnsi="Arial" w:cs="Times New Roman"/>
      <w:kern w:val="0"/>
      <w:sz w:val="24"/>
      <w:szCs w:val="24"/>
      <w:lang w:val="de-DE" w:eastAsia="de-DE"/>
    </w:rPr>
  </w:style>
  <w:style w:type="table" w:styleId="TableGrid">
    <w:name w:val="Table Grid"/>
    <w:basedOn w:val="TableNormal"/>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5686"/>
    <w:rPr>
      <w:sz w:val="20"/>
      <w:szCs w:val="20"/>
    </w:rPr>
  </w:style>
  <w:style w:type="character" w:customStyle="1" w:styleId="FootnoteTextChar">
    <w:name w:val="Footnote Text Char"/>
    <w:basedOn w:val="DefaultParagraphFont"/>
    <w:link w:val="FootnoteText"/>
    <w:uiPriority w:val="99"/>
    <w:semiHidden/>
    <w:locked/>
    <w:rsid w:val="00AC6C49"/>
    <w:rPr>
      <w:rFonts w:ascii="Arial" w:hAnsi="Arial" w:cs="Times New Roman"/>
      <w:kern w:val="0"/>
      <w:sz w:val="24"/>
      <w:szCs w:val="24"/>
      <w:lang w:val="de-DE" w:eastAsia="de-DE"/>
    </w:rPr>
  </w:style>
  <w:style w:type="character" w:styleId="FootnoteReference">
    <w:name w:val="footnote reference"/>
    <w:basedOn w:val="DefaultParagraphFont"/>
    <w:uiPriority w:val="99"/>
    <w:semiHidden/>
    <w:rsid w:val="00D35686"/>
    <w:rPr>
      <w:rFonts w:cs="Times New Roman"/>
      <w:vertAlign w:val="superscript"/>
    </w:rPr>
  </w:style>
  <w:style w:type="paragraph" w:styleId="TOC1">
    <w:name w:val="toc 1"/>
    <w:basedOn w:val="Normal"/>
    <w:next w:val="Normal"/>
    <w:autoRedefine/>
    <w:uiPriority w:val="39"/>
    <w:rsid w:val="00AE23AB"/>
  </w:style>
  <w:style w:type="paragraph" w:styleId="TOC3">
    <w:name w:val="toc 3"/>
    <w:basedOn w:val="Normal"/>
    <w:next w:val="Normal"/>
    <w:autoRedefine/>
    <w:uiPriority w:val="39"/>
    <w:rsid w:val="00550FD8"/>
    <w:pPr>
      <w:tabs>
        <w:tab w:val="right" w:leader="dot" w:pos="9072"/>
      </w:tabs>
      <w:ind w:leftChars="-1" w:left="-2" w:rightChars="177" w:right="425" w:firstLineChars="295" w:firstLine="708"/>
    </w:pPr>
  </w:style>
  <w:style w:type="paragraph" w:styleId="TOC2">
    <w:name w:val="toc 2"/>
    <w:basedOn w:val="Normal"/>
    <w:next w:val="Normal"/>
    <w:autoRedefine/>
    <w:uiPriority w:val="39"/>
    <w:rsid w:val="00550FD8"/>
    <w:pPr>
      <w:tabs>
        <w:tab w:val="left" w:pos="1276"/>
        <w:tab w:val="right" w:leader="dot" w:pos="9072"/>
      </w:tabs>
      <w:ind w:left="880" w:rightChars="177" w:right="425" w:hanging="596"/>
    </w:pPr>
  </w:style>
  <w:style w:type="character" w:styleId="Hyperlink">
    <w:name w:val="Hyperlink"/>
    <w:basedOn w:val="DefaultParagraphFont"/>
    <w:uiPriority w:val="99"/>
    <w:rsid w:val="00AE23AB"/>
    <w:rPr>
      <w:rFonts w:cs="Times New Roman"/>
      <w:color w:val="0000FF"/>
      <w:u w:val="single"/>
    </w:rPr>
  </w:style>
  <w:style w:type="paragraph" w:customStyle="1" w:styleId="Formatvorlageberschrift1Links">
    <w:name w:val="Formatvorlage Überschrift 1 + Links"/>
    <w:basedOn w:val="Heading1"/>
    <w:next w:val="Normal"/>
    <w:uiPriority w:val="99"/>
    <w:rsid w:val="005D72EE"/>
    <w:pPr>
      <w:jc w:val="left"/>
    </w:pPr>
    <w:rPr>
      <w:rFonts w:cs="Times New Roman"/>
      <w:szCs w:val="20"/>
    </w:rPr>
  </w:style>
  <w:style w:type="character" w:styleId="CommentReference">
    <w:name w:val="annotation reference"/>
    <w:basedOn w:val="DefaultParagraphFont"/>
    <w:uiPriority w:val="99"/>
    <w:rsid w:val="0078323C"/>
    <w:rPr>
      <w:rFonts w:cs="Times New Roman"/>
      <w:sz w:val="16"/>
    </w:rPr>
  </w:style>
  <w:style w:type="paragraph" w:styleId="CommentText">
    <w:name w:val="annotation text"/>
    <w:basedOn w:val="Normal"/>
    <w:link w:val="CommentTextChar"/>
    <w:uiPriority w:val="99"/>
    <w:rsid w:val="0078323C"/>
    <w:rPr>
      <w:sz w:val="20"/>
      <w:szCs w:val="20"/>
    </w:rPr>
  </w:style>
  <w:style w:type="character" w:customStyle="1" w:styleId="CommentTextChar">
    <w:name w:val="Comment Text Char"/>
    <w:basedOn w:val="DefaultParagraphFont"/>
    <w:link w:val="CommentText"/>
    <w:uiPriority w:val="99"/>
    <w:locked/>
    <w:rsid w:val="0078323C"/>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78323C"/>
    <w:rPr>
      <w:b/>
      <w:bCs/>
    </w:rPr>
  </w:style>
  <w:style w:type="character" w:customStyle="1" w:styleId="CommentSubjectChar">
    <w:name w:val="Comment Subject Char"/>
    <w:basedOn w:val="CommentTextChar"/>
    <w:link w:val="CommentSubject"/>
    <w:uiPriority w:val="99"/>
    <w:semiHidden/>
    <w:locked/>
    <w:rsid w:val="00AC6C49"/>
    <w:rPr>
      <w:rFonts w:ascii="Arial" w:hAnsi="Arial" w:cs="Times New Roman"/>
      <w:b/>
      <w:bCs/>
      <w:kern w:val="0"/>
      <w:sz w:val="24"/>
      <w:szCs w:val="24"/>
      <w:lang w:val="de-DE" w:eastAsia="de-DE"/>
    </w:rPr>
  </w:style>
  <w:style w:type="paragraph" w:styleId="ListParagraph">
    <w:name w:val="List Paragraph"/>
    <w:basedOn w:val="Normal"/>
    <w:uiPriority w:val="99"/>
    <w:qFormat/>
    <w:rsid w:val="004A3206"/>
    <w:pPr>
      <w:ind w:left="720"/>
      <w:contextualSpacing/>
    </w:pPr>
  </w:style>
  <w:style w:type="paragraph" w:styleId="TOCHeading">
    <w:name w:val="TOC Heading"/>
    <w:basedOn w:val="Heading1"/>
    <w:next w:val="Normal"/>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on">
    <w:name w:val="Revision"/>
    <w:hidden/>
    <w:uiPriority w:val="99"/>
    <w:semiHidden/>
    <w:rsid w:val="001A347B"/>
    <w:rPr>
      <w:rFonts w:ascii="Arial" w:hAnsi="Arial"/>
      <w:kern w:val="0"/>
      <w:sz w:val="24"/>
      <w:szCs w:val="24"/>
      <w:lang w:val="de-DE" w:eastAsia="de-DE"/>
    </w:rPr>
  </w:style>
  <w:style w:type="paragraph" w:styleId="PlainText">
    <w:name w:val="Plain Text"/>
    <w:basedOn w:val="Normal"/>
    <w:link w:val="PlainTextChar"/>
    <w:uiPriority w:val="99"/>
    <w:unhideWhenUsed/>
    <w:rsid w:val="00F5001A"/>
    <w:pPr>
      <w:widowControl w:val="0"/>
      <w:jc w:val="left"/>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F5001A"/>
    <w:rPr>
      <w:rFonts w:ascii="MS Gothic" w:eastAsia="MS Gothic"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655">
      <w:bodyDiv w:val="1"/>
      <w:marLeft w:val="0"/>
      <w:marRight w:val="0"/>
      <w:marTop w:val="0"/>
      <w:marBottom w:val="0"/>
      <w:divBdr>
        <w:top w:val="none" w:sz="0" w:space="0" w:color="auto"/>
        <w:left w:val="none" w:sz="0" w:space="0" w:color="auto"/>
        <w:bottom w:val="none" w:sz="0" w:space="0" w:color="auto"/>
        <w:right w:val="none" w:sz="0" w:space="0" w:color="auto"/>
      </w:divBdr>
    </w:div>
    <w:div w:id="180821669">
      <w:bodyDiv w:val="1"/>
      <w:marLeft w:val="0"/>
      <w:marRight w:val="0"/>
      <w:marTop w:val="0"/>
      <w:marBottom w:val="0"/>
      <w:divBdr>
        <w:top w:val="none" w:sz="0" w:space="0" w:color="auto"/>
        <w:left w:val="none" w:sz="0" w:space="0" w:color="auto"/>
        <w:bottom w:val="none" w:sz="0" w:space="0" w:color="auto"/>
        <w:right w:val="none" w:sz="0" w:space="0" w:color="auto"/>
      </w:divBdr>
    </w:div>
    <w:div w:id="205334984">
      <w:bodyDiv w:val="1"/>
      <w:marLeft w:val="0"/>
      <w:marRight w:val="0"/>
      <w:marTop w:val="0"/>
      <w:marBottom w:val="0"/>
      <w:divBdr>
        <w:top w:val="none" w:sz="0" w:space="0" w:color="auto"/>
        <w:left w:val="none" w:sz="0" w:space="0" w:color="auto"/>
        <w:bottom w:val="none" w:sz="0" w:space="0" w:color="auto"/>
        <w:right w:val="none" w:sz="0" w:space="0" w:color="auto"/>
      </w:divBdr>
    </w:div>
    <w:div w:id="310527850">
      <w:bodyDiv w:val="1"/>
      <w:marLeft w:val="0"/>
      <w:marRight w:val="0"/>
      <w:marTop w:val="0"/>
      <w:marBottom w:val="0"/>
      <w:divBdr>
        <w:top w:val="none" w:sz="0" w:space="0" w:color="auto"/>
        <w:left w:val="none" w:sz="0" w:space="0" w:color="auto"/>
        <w:bottom w:val="none" w:sz="0" w:space="0" w:color="auto"/>
        <w:right w:val="none" w:sz="0" w:space="0" w:color="auto"/>
      </w:divBdr>
    </w:div>
    <w:div w:id="638076615">
      <w:bodyDiv w:val="1"/>
      <w:marLeft w:val="0"/>
      <w:marRight w:val="0"/>
      <w:marTop w:val="0"/>
      <w:marBottom w:val="0"/>
      <w:divBdr>
        <w:top w:val="none" w:sz="0" w:space="0" w:color="auto"/>
        <w:left w:val="none" w:sz="0" w:space="0" w:color="auto"/>
        <w:bottom w:val="none" w:sz="0" w:space="0" w:color="auto"/>
        <w:right w:val="none" w:sz="0" w:space="0" w:color="auto"/>
      </w:divBdr>
    </w:div>
    <w:div w:id="676883340">
      <w:bodyDiv w:val="1"/>
      <w:marLeft w:val="0"/>
      <w:marRight w:val="0"/>
      <w:marTop w:val="0"/>
      <w:marBottom w:val="0"/>
      <w:divBdr>
        <w:top w:val="none" w:sz="0" w:space="0" w:color="auto"/>
        <w:left w:val="none" w:sz="0" w:space="0" w:color="auto"/>
        <w:bottom w:val="none" w:sz="0" w:space="0" w:color="auto"/>
        <w:right w:val="none" w:sz="0" w:space="0" w:color="auto"/>
      </w:divBdr>
    </w:div>
    <w:div w:id="773280650">
      <w:bodyDiv w:val="1"/>
      <w:marLeft w:val="0"/>
      <w:marRight w:val="0"/>
      <w:marTop w:val="0"/>
      <w:marBottom w:val="0"/>
      <w:divBdr>
        <w:top w:val="none" w:sz="0" w:space="0" w:color="auto"/>
        <w:left w:val="none" w:sz="0" w:space="0" w:color="auto"/>
        <w:bottom w:val="none" w:sz="0" w:space="0" w:color="auto"/>
        <w:right w:val="none" w:sz="0" w:space="0" w:color="auto"/>
      </w:divBdr>
    </w:div>
    <w:div w:id="822894923">
      <w:bodyDiv w:val="1"/>
      <w:marLeft w:val="0"/>
      <w:marRight w:val="0"/>
      <w:marTop w:val="0"/>
      <w:marBottom w:val="0"/>
      <w:divBdr>
        <w:top w:val="none" w:sz="0" w:space="0" w:color="auto"/>
        <w:left w:val="none" w:sz="0" w:space="0" w:color="auto"/>
        <w:bottom w:val="none" w:sz="0" w:space="0" w:color="auto"/>
        <w:right w:val="none" w:sz="0" w:space="0" w:color="auto"/>
      </w:divBdr>
    </w:div>
    <w:div w:id="904952763">
      <w:bodyDiv w:val="1"/>
      <w:marLeft w:val="0"/>
      <w:marRight w:val="0"/>
      <w:marTop w:val="0"/>
      <w:marBottom w:val="0"/>
      <w:divBdr>
        <w:top w:val="none" w:sz="0" w:space="0" w:color="auto"/>
        <w:left w:val="none" w:sz="0" w:space="0" w:color="auto"/>
        <w:bottom w:val="none" w:sz="0" w:space="0" w:color="auto"/>
        <w:right w:val="none" w:sz="0" w:space="0" w:color="auto"/>
      </w:divBdr>
    </w:div>
    <w:div w:id="1011032801">
      <w:bodyDiv w:val="1"/>
      <w:marLeft w:val="0"/>
      <w:marRight w:val="0"/>
      <w:marTop w:val="0"/>
      <w:marBottom w:val="0"/>
      <w:divBdr>
        <w:top w:val="none" w:sz="0" w:space="0" w:color="auto"/>
        <w:left w:val="none" w:sz="0" w:space="0" w:color="auto"/>
        <w:bottom w:val="none" w:sz="0" w:space="0" w:color="auto"/>
        <w:right w:val="none" w:sz="0" w:space="0" w:color="auto"/>
      </w:divBdr>
    </w:div>
    <w:div w:id="1151556351">
      <w:bodyDiv w:val="1"/>
      <w:marLeft w:val="0"/>
      <w:marRight w:val="0"/>
      <w:marTop w:val="0"/>
      <w:marBottom w:val="0"/>
      <w:divBdr>
        <w:top w:val="none" w:sz="0" w:space="0" w:color="auto"/>
        <w:left w:val="none" w:sz="0" w:space="0" w:color="auto"/>
        <w:bottom w:val="none" w:sz="0" w:space="0" w:color="auto"/>
        <w:right w:val="none" w:sz="0" w:space="0" w:color="auto"/>
      </w:divBdr>
    </w:div>
    <w:div w:id="1451629773">
      <w:bodyDiv w:val="1"/>
      <w:marLeft w:val="0"/>
      <w:marRight w:val="0"/>
      <w:marTop w:val="0"/>
      <w:marBottom w:val="0"/>
      <w:divBdr>
        <w:top w:val="none" w:sz="0" w:space="0" w:color="auto"/>
        <w:left w:val="none" w:sz="0" w:space="0" w:color="auto"/>
        <w:bottom w:val="none" w:sz="0" w:space="0" w:color="auto"/>
        <w:right w:val="none" w:sz="0" w:space="0" w:color="auto"/>
      </w:divBdr>
    </w:div>
    <w:div w:id="1486585698">
      <w:bodyDiv w:val="1"/>
      <w:marLeft w:val="0"/>
      <w:marRight w:val="0"/>
      <w:marTop w:val="0"/>
      <w:marBottom w:val="0"/>
      <w:divBdr>
        <w:top w:val="none" w:sz="0" w:space="0" w:color="auto"/>
        <w:left w:val="none" w:sz="0" w:space="0" w:color="auto"/>
        <w:bottom w:val="none" w:sz="0" w:space="0" w:color="auto"/>
        <w:right w:val="none" w:sz="0" w:space="0" w:color="auto"/>
      </w:divBdr>
    </w:div>
    <w:div w:id="1501773258">
      <w:bodyDiv w:val="1"/>
      <w:marLeft w:val="0"/>
      <w:marRight w:val="0"/>
      <w:marTop w:val="0"/>
      <w:marBottom w:val="0"/>
      <w:divBdr>
        <w:top w:val="none" w:sz="0" w:space="0" w:color="auto"/>
        <w:left w:val="none" w:sz="0" w:space="0" w:color="auto"/>
        <w:bottom w:val="none" w:sz="0" w:space="0" w:color="auto"/>
        <w:right w:val="none" w:sz="0" w:space="0" w:color="auto"/>
      </w:divBdr>
    </w:div>
    <w:div w:id="1536767634">
      <w:bodyDiv w:val="1"/>
      <w:marLeft w:val="0"/>
      <w:marRight w:val="0"/>
      <w:marTop w:val="0"/>
      <w:marBottom w:val="0"/>
      <w:divBdr>
        <w:top w:val="none" w:sz="0" w:space="0" w:color="auto"/>
        <w:left w:val="none" w:sz="0" w:space="0" w:color="auto"/>
        <w:bottom w:val="none" w:sz="0" w:space="0" w:color="auto"/>
        <w:right w:val="none" w:sz="0" w:space="0" w:color="auto"/>
      </w:divBdr>
    </w:div>
    <w:div w:id="1586692528">
      <w:bodyDiv w:val="1"/>
      <w:marLeft w:val="0"/>
      <w:marRight w:val="0"/>
      <w:marTop w:val="0"/>
      <w:marBottom w:val="0"/>
      <w:divBdr>
        <w:top w:val="none" w:sz="0" w:space="0" w:color="auto"/>
        <w:left w:val="none" w:sz="0" w:space="0" w:color="auto"/>
        <w:bottom w:val="none" w:sz="0" w:space="0" w:color="auto"/>
        <w:right w:val="none" w:sz="0" w:space="0" w:color="auto"/>
      </w:divBdr>
    </w:div>
    <w:div w:id="1597903773">
      <w:bodyDiv w:val="1"/>
      <w:marLeft w:val="0"/>
      <w:marRight w:val="0"/>
      <w:marTop w:val="0"/>
      <w:marBottom w:val="0"/>
      <w:divBdr>
        <w:top w:val="none" w:sz="0" w:space="0" w:color="auto"/>
        <w:left w:val="none" w:sz="0" w:space="0" w:color="auto"/>
        <w:bottom w:val="none" w:sz="0" w:space="0" w:color="auto"/>
        <w:right w:val="none" w:sz="0" w:space="0" w:color="auto"/>
      </w:divBdr>
    </w:div>
    <w:div w:id="1738357466">
      <w:bodyDiv w:val="1"/>
      <w:marLeft w:val="0"/>
      <w:marRight w:val="0"/>
      <w:marTop w:val="0"/>
      <w:marBottom w:val="0"/>
      <w:divBdr>
        <w:top w:val="none" w:sz="0" w:space="0" w:color="auto"/>
        <w:left w:val="none" w:sz="0" w:space="0" w:color="auto"/>
        <w:bottom w:val="none" w:sz="0" w:space="0" w:color="auto"/>
        <w:right w:val="none" w:sz="0" w:space="0" w:color="auto"/>
      </w:divBdr>
    </w:div>
    <w:div w:id="1827815044">
      <w:bodyDiv w:val="1"/>
      <w:marLeft w:val="0"/>
      <w:marRight w:val="0"/>
      <w:marTop w:val="0"/>
      <w:marBottom w:val="0"/>
      <w:divBdr>
        <w:top w:val="none" w:sz="0" w:space="0" w:color="auto"/>
        <w:left w:val="none" w:sz="0" w:space="0" w:color="auto"/>
        <w:bottom w:val="none" w:sz="0" w:space="0" w:color="auto"/>
        <w:right w:val="none" w:sz="0" w:space="0" w:color="auto"/>
      </w:divBdr>
    </w:div>
    <w:div w:id="19965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072F-3AFA-49D5-93E8-A9672DCF307A}">
  <ds:schemaRefs>
    <ds:schemaRef ds:uri="http://schemas.openxmlformats.org/officeDocument/2006/bibliography"/>
  </ds:schemaRefs>
</ds:datastoreItem>
</file>

<file path=customXml/itemProps2.xml><?xml version="1.0" encoding="utf-8"?>
<ds:datastoreItem xmlns:ds="http://schemas.openxmlformats.org/officeDocument/2006/customXml" ds:itemID="{FC6C0B5A-1614-4FA6-8054-C8AEDB93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8708</Words>
  <Characters>49640</Characters>
  <Application>Microsoft Office Word</Application>
  <DocSecurity>0</DocSecurity>
  <Lines>413</Lines>
  <Paragraphs>116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Annex 4: List of requirements for the purpose of I-WVTA:</vt:lpstr>
      <vt:lpstr>Annex 4: List of requirements for the purpose of I-WVTA:</vt:lpstr>
      <vt:lpstr>Annex 4: List of requirements for the purpose of I-WVTA:</vt:lpstr>
    </vt:vector>
  </TitlesOfParts>
  <Company>Daimler AG</Company>
  <LinksUpToDate>false</LinksUpToDate>
  <CharactersWithSpaces>58232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List of requirements for the purpose of I-WVTA:</dc:title>
  <dc:creator>Schramm, Peter (059)</dc:creator>
  <cp:lastModifiedBy>Caillot</cp:lastModifiedBy>
  <cp:revision>2</cp:revision>
  <cp:lastPrinted>2015-02-02T05:24:00Z</cp:lastPrinted>
  <dcterms:created xsi:type="dcterms:W3CDTF">2015-03-09T10:29:00Z</dcterms:created>
  <dcterms:modified xsi:type="dcterms:W3CDTF">2015-03-09T10:29:00Z</dcterms:modified>
</cp:coreProperties>
</file>