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5220B7" w:rsidRPr="00FF50C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20B7" w:rsidRPr="00FF50CB" w:rsidRDefault="005220B7" w:rsidP="00B11BB4">
            <w:pPr>
              <w:spacing w:after="80"/>
            </w:pPr>
            <w:r w:rsidRPr="00FF50CB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20B7" w:rsidRPr="00FF50CB" w:rsidRDefault="005220B7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220B7" w:rsidRPr="00FF50CB" w:rsidRDefault="005220B7" w:rsidP="00D15579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F50CB">
              <w:rPr>
                <w:b/>
                <w:sz w:val="28"/>
                <w:szCs w:val="28"/>
              </w:rPr>
              <w:t>INF.</w:t>
            </w:r>
            <w:r w:rsidR="00D15579">
              <w:rPr>
                <w:b/>
                <w:sz w:val="28"/>
                <w:szCs w:val="28"/>
              </w:rPr>
              <w:t>14</w:t>
            </w:r>
          </w:p>
        </w:tc>
      </w:tr>
    </w:tbl>
    <w:p w:rsidR="005220B7" w:rsidRPr="005F4F0A" w:rsidRDefault="005220B7" w:rsidP="00AB32F7">
      <w:pPr>
        <w:spacing w:before="120"/>
        <w:rPr>
          <w:b/>
          <w:sz w:val="28"/>
          <w:szCs w:val="28"/>
        </w:rPr>
      </w:pPr>
      <w:r w:rsidRPr="005F4F0A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F4F0A">
          <w:rPr>
            <w:b/>
            <w:sz w:val="28"/>
            <w:szCs w:val="28"/>
          </w:rPr>
          <w:t>Europe</w:t>
        </w:r>
      </w:smartTag>
    </w:p>
    <w:p w:rsidR="005220B7" w:rsidRPr="005F4F0A" w:rsidRDefault="005220B7" w:rsidP="00AB32F7">
      <w:pPr>
        <w:spacing w:before="120"/>
        <w:rPr>
          <w:sz w:val="28"/>
          <w:szCs w:val="28"/>
        </w:rPr>
      </w:pPr>
      <w:r w:rsidRPr="005F4F0A">
        <w:rPr>
          <w:sz w:val="28"/>
          <w:szCs w:val="28"/>
        </w:rPr>
        <w:t>Inland Transport Committee</w:t>
      </w:r>
    </w:p>
    <w:p w:rsidR="005220B7" w:rsidRPr="005F4F0A" w:rsidRDefault="005220B7" w:rsidP="00AB32F7">
      <w:pPr>
        <w:spacing w:before="120"/>
        <w:rPr>
          <w:b/>
          <w:sz w:val="24"/>
          <w:szCs w:val="24"/>
        </w:rPr>
      </w:pPr>
      <w:r w:rsidRPr="005F4F0A">
        <w:rPr>
          <w:b/>
          <w:sz w:val="24"/>
          <w:szCs w:val="24"/>
        </w:rPr>
        <w:t>Working Party on the Transport of Dangerous Goods</w:t>
      </w:r>
    </w:p>
    <w:p w:rsidR="005220B7" w:rsidRPr="005F4F0A" w:rsidRDefault="005220B7" w:rsidP="00AB32F7">
      <w:pPr>
        <w:spacing w:before="120"/>
        <w:rPr>
          <w:b/>
        </w:rPr>
      </w:pPr>
      <w:r w:rsidRPr="005F4F0A">
        <w:rPr>
          <w:b/>
        </w:rPr>
        <w:t>Ninety-</w:t>
      </w:r>
      <w:r w:rsidRPr="0078202E">
        <w:rPr>
          <w:b/>
          <w:bCs/>
          <w:lang w:val="en-US"/>
        </w:rPr>
        <w:t>ninth</w:t>
      </w:r>
      <w:r w:rsidRPr="005F4F0A">
        <w:rPr>
          <w:b/>
        </w:rPr>
        <w:t xml:space="preserve"> session</w:t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 w:rsidRPr="005F4F0A">
        <w:rPr>
          <w:b/>
        </w:rPr>
        <w:tab/>
      </w:r>
      <w:r>
        <w:rPr>
          <w:b/>
        </w:rPr>
        <w:t>5 November</w:t>
      </w:r>
      <w:r w:rsidRPr="005F4F0A">
        <w:rPr>
          <w:b/>
        </w:rPr>
        <w:t xml:space="preserve"> 2015</w:t>
      </w:r>
    </w:p>
    <w:p w:rsidR="005220B7" w:rsidRPr="005F4F0A" w:rsidRDefault="005220B7" w:rsidP="00AB32F7">
      <w:smartTag w:uri="urn:schemas-microsoft-com:office:smarttags" w:element="City">
        <w:smartTag w:uri="urn:schemas-microsoft-com:office:smarttags" w:element="place">
          <w:r w:rsidRPr="005F4F0A">
            <w:t>Geneva</w:t>
          </w:r>
        </w:smartTag>
      </w:smartTag>
      <w:r w:rsidRPr="005F4F0A">
        <w:t xml:space="preserve">, </w:t>
      </w:r>
      <w:r>
        <w:t>9 – 13 November</w:t>
      </w:r>
      <w:r w:rsidRPr="005F4F0A">
        <w:t xml:space="preserve"> 2015</w:t>
      </w:r>
    </w:p>
    <w:p w:rsidR="005220B7" w:rsidRPr="005F4F0A" w:rsidRDefault="005220B7" w:rsidP="00DC2040">
      <w:r w:rsidRPr="005F4F0A">
        <w:t xml:space="preserve">Item </w:t>
      </w:r>
      <w:r>
        <w:t>5</w:t>
      </w:r>
      <w:r w:rsidRPr="005F4F0A">
        <w:t xml:space="preserve"> of the provisional agenda</w:t>
      </w:r>
    </w:p>
    <w:p w:rsidR="005220B7" w:rsidRPr="004A3DF7" w:rsidRDefault="005220B7" w:rsidP="00DC2040">
      <w:pPr>
        <w:rPr>
          <w:b/>
          <w:bCs/>
        </w:rPr>
      </w:pPr>
      <w:r w:rsidRPr="004A3DF7">
        <w:rPr>
          <w:b/>
        </w:rPr>
        <w:t>Work of the RID/ADR/ADN Joint Meeting</w:t>
      </w:r>
    </w:p>
    <w:p w:rsidR="005220B7" w:rsidRPr="00F80E43" w:rsidRDefault="005220B7" w:rsidP="006863E3">
      <w:pPr>
        <w:pStyle w:val="HChG"/>
        <w:jc w:val="both"/>
        <w:rPr>
          <w:lang w:val="en-GB"/>
        </w:rPr>
      </w:pPr>
      <w:r w:rsidRPr="00F80E43">
        <w:rPr>
          <w:lang w:val="en-GB"/>
        </w:rPr>
        <w:tab/>
      </w:r>
      <w:r w:rsidRPr="00F80E43">
        <w:rPr>
          <w:lang w:val="en-GB"/>
        </w:rPr>
        <w:tab/>
        <w:t xml:space="preserve">Reference to standard EN </w:t>
      </w:r>
      <w:r>
        <w:rPr>
          <w:lang w:val="en-GB"/>
        </w:rPr>
        <w:t>13094</w:t>
      </w:r>
    </w:p>
    <w:p w:rsidR="005220B7" w:rsidRPr="001D0548" w:rsidRDefault="005220B7" w:rsidP="008E4D7A">
      <w:pPr>
        <w:pStyle w:val="H1G"/>
      </w:pPr>
      <w:r>
        <w:tab/>
      </w:r>
      <w:r>
        <w:tab/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5220B7" w:rsidRPr="00505CC6" w:rsidRDefault="005220B7" w:rsidP="008E4D7A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Introduction</w:t>
      </w:r>
    </w:p>
    <w:p w:rsidR="005220B7" w:rsidRPr="00D15579" w:rsidRDefault="005220B7" w:rsidP="008E4D7A">
      <w:pPr>
        <w:pStyle w:val="SingleTxtG"/>
        <w:rPr>
          <w:lang w:val="en-US"/>
        </w:rPr>
      </w:pPr>
      <w:r w:rsidRPr="00D15579">
        <w:rPr>
          <w:lang w:val="en-US"/>
        </w:rPr>
        <w:t>1.</w:t>
      </w:r>
      <w:r w:rsidRPr="00D15579">
        <w:rPr>
          <w:lang w:val="en-US"/>
        </w:rPr>
        <w:tab/>
        <w:t>Referring to INF.9, it is proposed to amend the Table of 6.8.2.6.1 under “For design and construction of tanks” to add the reference of the</w:t>
      </w:r>
      <w:r w:rsidRPr="00D15579">
        <w:rPr>
          <w:lang w:val="en-US" w:eastAsia="de-DE"/>
        </w:rPr>
        <w:t xml:space="preserve"> </w:t>
      </w:r>
      <w:r w:rsidRPr="00D15579">
        <w:rPr>
          <w:lang w:val="en-US"/>
        </w:rPr>
        <w:t xml:space="preserve">new version of standard EN 13094 which was published in May </w:t>
      </w:r>
      <w:r w:rsidRPr="00D15579">
        <w:rPr>
          <w:b/>
          <w:lang w:val="en-US"/>
        </w:rPr>
        <w:t>2015</w:t>
      </w:r>
      <w:r w:rsidRPr="00D15579">
        <w:rPr>
          <w:lang w:val="en-US"/>
        </w:rPr>
        <w:t xml:space="preserve">. </w:t>
      </w:r>
    </w:p>
    <w:p w:rsidR="005220B7" w:rsidRPr="00D15579" w:rsidRDefault="005220B7" w:rsidP="008E4D7A">
      <w:pPr>
        <w:pStyle w:val="SingleTxtG"/>
        <w:rPr>
          <w:lang w:val="en-US"/>
        </w:rPr>
      </w:pPr>
      <w:r w:rsidRPr="00D15579">
        <w:rPr>
          <w:lang w:val="en-US"/>
        </w:rPr>
        <w:t>2.</w:t>
      </w:r>
      <w:r w:rsidRPr="00D15579">
        <w:rPr>
          <w:lang w:val="en-US"/>
        </w:rPr>
        <w:tab/>
        <w:t>As a consequence, for EN 13094:2008 + AC</w:t>
      </w:r>
      <w:proofErr w:type="gramStart"/>
      <w:r w:rsidRPr="00D15579">
        <w:rPr>
          <w:lang w:val="en-US"/>
        </w:rPr>
        <w:t>:2008</w:t>
      </w:r>
      <w:proofErr w:type="gramEnd"/>
      <w:r w:rsidRPr="00D15579">
        <w:rPr>
          <w:lang w:val="en-US"/>
        </w:rPr>
        <w:t xml:space="preserve">, it is proposed to modify the text in Column (4) to read “Between 1 January 2011 and 31 December </w:t>
      </w:r>
      <w:smartTag w:uri="urn:schemas-microsoft-com:office:smarttags" w:element="metricconverter">
        <w:smartTagPr>
          <w:attr w:name="ProductID" w:val="2018”"/>
        </w:smartTagPr>
        <w:r w:rsidRPr="00D15579">
          <w:rPr>
            <w:lang w:val="en-US"/>
          </w:rPr>
          <w:t>2018”</w:t>
        </w:r>
      </w:smartTag>
      <w:r w:rsidRPr="00D15579">
        <w:rPr>
          <w:lang w:val="en-US"/>
        </w:rPr>
        <w:t xml:space="preserve">. This modification was adopted in March </w:t>
      </w:r>
      <w:smartTag w:uri="urn:schemas-microsoft-com:office:smarttags" w:element="metricconverter">
        <w:smartTagPr>
          <w:attr w:name="ProductID" w:val="2015 in"/>
        </w:smartTagPr>
        <w:r w:rsidRPr="00D15579">
          <w:rPr>
            <w:lang w:val="en-US"/>
          </w:rPr>
          <w:t>2015 in</w:t>
        </w:r>
      </w:smartTag>
      <w:r w:rsidRPr="00D15579">
        <w:rPr>
          <w:lang w:val="en-US"/>
        </w:rPr>
        <w:t xml:space="preserve"> the Standards Working Group (see INF.49) where the date “1 January </w:t>
      </w:r>
      <w:smartTag w:uri="urn:schemas-microsoft-com:office:smarttags" w:element="metricconverter">
        <w:smartTagPr>
          <w:attr w:name="ProductID" w:val="2011”"/>
        </w:smartTagPr>
        <w:r w:rsidRPr="00D15579">
          <w:rPr>
            <w:lang w:val="en-US"/>
          </w:rPr>
          <w:t>2011”</w:t>
        </w:r>
      </w:smartTag>
      <w:r w:rsidRPr="00D15579">
        <w:rPr>
          <w:lang w:val="en-US"/>
        </w:rPr>
        <w:t xml:space="preserve"> was defined probably because the reference of this standard has appeared in the published version of RID/ADR 2011, while in documents INF.48 and INF.28 the date “1 January </w:t>
      </w:r>
      <w:smartTag w:uri="urn:schemas-microsoft-com:office:smarttags" w:element="metricconverter">
        <w:smartTagPr>
          <w:attr w:name="ProductID" w:val="2010”"/>
        </w:smartTagPr>
        <w:r w:rsidRPr="00D15579">
          <w:rPr>
            <w:lang w:val="en-US"/>
          </w:rPr>
          <w:t>2010”</w:t>
        </w:r>
      </w:smartTag>
      <w:r w:rsidRPr="00D15579">
        <w:rPr>
          <w:lang w:val="en-US"/>
        </w:rPr>
        <w:t xml:space="preserve"> appears.</w:t>
      </w:r>
      <w:bookmarkStart w:id="0" w:name="_GoBack"/>
      <w:bookmarkEnd w:id="0"/>
    </w:p>
    <w:p w:rsidR="005220B7" w:rsidRPr="00D15579" w:rsidRDefault="005220B7" w:rsidP="008E4D7A">
      <w:pPr>
        <w:pStyle w:val="SingleTxtG"/>
        <w:rPr>
          <w:lang w:val="en-GB"/>
        </w:rPr>
      </w:pPr>
      <w:r w:rsidRPr="00D15579">
        <w:rPr>
          <w:lang w:val="en-US"/>
        </w:rPr>
        <w:t>3.</w:t>
      </w:r>
      <w:r w:rsidRPr="00D15579">
        <w:rPr>
          <w:lang w:val="en-US"/>
        </w:rPr>
        <w:tab/>
        <w:t xml:space="preserve">In October 2008, WP.15 adopted some amendments for entry into force on 1 July 2009 </w:t>
      </w:r>
      <w:r w:rsidRPr="00D15579">
        <w:rPr>
          <w:lang w:val="en-GB"/>
        </w:rPr>
        <w:t xml:space="preserve">(see </w:t>
      </w:r>
      <w:r w:rsidRPr="00D15579">
        <w:rPr>
          <w:lang w:val="en-US"/>
        </w:rPr>
        <w:t xml:space="preserve">ECE/TRANS/WP.15/199, </w:t>
      </w:r>
      <w:r w:rsidRPr="00D15579">
        <w:rPr>
          <w:lang w:val="en-GB"/>
        </w:rPr>
        <w:t xml:space="preserve">Annex I) including a reference to EN 13094:2008 to be applied as from 1 January </w:t>
      </w:r>
      <w:r w:rsidRPr="00D15579">
        <w:rPr>
          <w:b/>
          <w:lang w:val="en-GB"/>
        </w:rPr>
        <w:t>2010</w:t>
      </w:r>
      <w:r w:rsidRPr="00D15579">
        <w:rPr>
          <w:lang w:val="en-GB"/>
        </w:rPr>
        <w:t>.</w:t>
      </w:r>
    </w:p>
    <w:p w:rsidR="005220B7" w:rsidRPr="004A3DF7" w:rsidRDefault="005220B7" w:rsidP="008E4D7A">
      <w:pPr>
        <w:pStyle w:val="H1G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t>Proposal</w:t>
      </w:r>
    </w:p>
    <w:p w:rsidR="005220B7" w:rsidRPr="00D15579" w:rsidRDefault="005220B7" w:rsidP="002147BE">
      <w:pPr>
        <w:pStyle w:val="SingleTxtG"/>
        <w:rPr>
          <w:lang w:val="en-US"/>
        </w:rPr>
      </w:pPr>
      <w:r w:rsidRPr="00D15579">
        <w:rPr>
          <w:lang w:val="en-US"/>
        </w:rPr>
        <w:t>4.</w:t>
      </w:r>
      <w:r w:rsidRPr="00D15579">
        <w:rPr>
          <w:lang w:val="en-US"/>
        </w:rPr>
        <w:tab/>
        <w:t xml:space="preserve">In 6.8.2.6.1, </w:t>
      </w:r>
      <w:proofErr w:type="gramStart"/>
      <w:r w:rsidRPr="00D15579">
        <w:rPr>
          <w:lang w:val="en-GB"/>
        </w:rPr>
        <w:t>Amend</w:t>
      </w:r>
      <w:proofErr w:type="gramEnd"/>
      <w:r w:rsidRPr="00D15579">
        <w:rPr>
          <w:lang w:val="en-GB"/>
        </w:rPr>
        <w:t xml:space="preserve"> the Table under "</w:t>
      </w:r>
      <w:r w:rsidRPr="00D15579">
        <w:rPr>
          <w:i/>
          <w:iCs/>
          <w:lang w:val="en-GB"/>
        </w:rPr>
        <w:t>For design and construction of tanks</w:t>
      </w:r>
      <w:r w:rsidRPr="00D15579">
        <w:rPr>
          <w:lang w:val="en-GB"/>
        </w:rPr>
        <w:t>" as follows:</w:t>
      </w:r>
    </w:p>
    <w:p w:rsidR="005220B7" w:rsidRPr="00D15579" w:rsidRDefault="005220B7" w:rsidP="000D19DC">
      <w:pPr>
        <w:spacing w:before="120" w:after="120"/>
        <w:ind w:left="1134" w:right="1134"/>
        <w:jc w:val="both"/>
      </w:pPr>
      <w:r w:rsidRPr="00D15579">
        <w:t xml:space="preserve">For standard </w:t>
      </w:r>
      <w:r w:rsidRPr="00D15579">
        <w:rPr>
          <w:rFonts w:cs="Arial"/>
        </w:rPr>
        <w:t>"EN 13094:2008 + AC</w:t>
      </w:r>
      <w:proofErr w:type="gramStart"/>
      <w:r w:rsidRPr="00D15579">
        <w:rPr>
          <w:rFonts w:cs="Arial"/>
        </w:rPr>
        <w:t>:2008</w:t>
      </w:r>
      <w:proofErr w:type="gramEnd"/>
      <w:r w:rsidRPr="00D15579">
        <w:rPr>
          <w:rFonts w:cs="Arial"/>
        </w:rPr>
        <w:t>"</w:t>
      </w:r>
      <w:r w:rsidRPr="00D15579">
        <w:t xml:space="preserve">, in column (4), replace "Until further notice" by "Between 1 January </w:t>
      </w:r>
      <w:r w:rsidRPr="00D15579">
        <w:rPr>
          <w:b/>
        </w:rPr>
        <w:t>2010</w:t>
      </w:r>
      <w:r w:rsidRPr="00D15579">
        <w:t xml:space="preserve"> and 31 December 2018".</w:t>
      </w:r>
    </w:p>
    <w:p w:rsidR="005220B7" w:rsidRPr="00D15579" w:rsidRDefault="005220B7" w:rsidP="000D19DC">
      <w:pPr>
        <w:spacing w:before="120" w:after="120"/>
        <w:ind w:left="1134" w:right="1134"/>
        <w:jc w:val="both"/>
      </w:pPr>
      <w:r w:rsidRPr="00D15579">
        <w:t>After the standard</w:t>
      </w:r>
      <w:r w:rsidRPr="00D15579">
        <w:rPr>
          <w:rFonts w:cs="Arial"/>
        </w:rPr>
        <w:t xml:space="preserve"> "EN 13094:2008 + AC</w:t>
      </w:r>
      <w:proofErr w:type="gramStart"/>
      <w:r w:rsidRPr="00D15579">
        <w:rPr>
          <w:rFonts w:cs="Arial"/>
        </w:rPr>
        <w:t>:2008</w:t>
      </w:r>
      <w:proofErr w:type="gramEnd"/>
      <w:r w:rsidRPr="00D15579">
        <w:rPr>
          <w:rFonts w:cs="Arial"/>
        </w:rPr>
        <w:t>"</w:t>
      </w:r>
      <w:r w:rsidRPr="00D15579">
        <w:t>, insert the following new standard</w:t>
      </w:r>
      <w:r w:rsidRPr="00D15579">
        <w:rPr>
          <w:rFonts w:cs="Aria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4253"/>
        <w:gridCol w:w="1134"/>
        <w:gridCol w:w="1134"/>
        <w:gridCol w:w="850"/>
      </w:tblGrid>
      <w:tr w:rsidR="005220B7" w:rsidRPr="00D15579" w:rsidTr="00EB29D5">
        <w:tc>
          <w:tcPr>
            <w:tcW w:w="1559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(1)</w:t>
            </w:r>
          </w:p>
        </w:tc>
        <w:tc>
          <w:tcPr>
            <w:tcW w:w="4253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(2)</w:t>
            </w:r>
          </w:p>
        </w:tc>
        <w:tc>
          <w:tcPr>
            <w:tcW w:w="1134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(3)</w:t>
            </w:r>
          </w:p>
        </w:tc>
        <w:tc>
          <w:tcPr>
            <w:tcW w:w="1134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(4)</w:t>
            </w:r>
          </w:p>
        </w:tc>
        <w:tc>
          <w:tcPr>
            <w:tcW w:w="850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(5)</w:t>
            </w:r>
          </w:p>
        </w:tc>
      </w:tr>
      <w:tr w:rsidR="005220B7" w:rsidRPr="00D15579" w:rsidTr="00EB29D5">
        <w:tc>
          <w:tcPr>
            <w:tcW w:w="1559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rPr>
                <w:rFonts w:cs="Arial"/>
              </w:rPr>
            </w:pPr>
            <w:r w:rsidRPr="00D15579">
              <w:rPr>
                <w:rFonts w:cs="Arial"/>
              </w:rPr>
              <w:t>EN 13094:</w:t>
            </w:r>
            <w:r w:rsidRPr="00D15579">
              <w:rPr>
                <w:rFonts w:cs="Arial"/>
                <w:b/>
              </w:rPr>
              <w:t>2015</w:t>
            </w:r>
          </w:p>
        </w:tc>
        <w:tc>
          <w:tcPr>
            <w:tcW w:w="4253" w:type="dxa"/>
          </w:tcPr>
          <w:p w:rsidR="005220B7" w:rsidRPr="00D15579" w:rsidRDefault="005220B7" w:rsidP="00EB29D5">
            <w:pPr>
              <w:tabs>
                <w:tab w:val="left" w:pos="625"/>
              </w:tabs>
              <w:spacing w:before="120" w:after="120"/>
              <w:rPr>
                <w:rFonts w:cs="Arial"/>
                <w:bCs/>
              </w:rPr>
            </w:pPr>
            <w:r w:rsidRPr="00D15579">
              <w:rPr>
                <w:rFonts w:cs="Arial"/>
                <w:bCs/>
              </w:rPr>
              <w:t>Tanks for the transport of dangerous goods – Metallic tanks with a working pressure not exceeding 0.5 bar – Design and construction</w:t>
            </w:r>
          </w:p>
        </w:tc>
        <w:tc>
          <w:tcPr>
            <w:tcW w:w="1134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rPr>
                <w:rFonts w:cs="Arial"/>
              </w:rPr>
              <w:t>6.8.2.1</w:t>
            </w:r>
          </w:p>
        </w:tc>
        <w:tc>
          <w:tcPr>
            <w:tcW w:w="1134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jc w:val="center"/>
              <w:rPr>
                <w:rFonts w:cs="Arial"/>
              </w:rPr>
            </w:pPr>
            <w:r w:rsidRPr="00D15579">
              <w:t>Until further notice</w:t>
            </w:r>
          </w:p>
        </w:tc>
        <w:tc>
          <w:tcPr>
            <w:tcW w:w="850" w:type="dxa"/>
          </w:tcPr>
          <w:p w:rsidR="005220B7" w:rsidRPr="00D15579" w:rsidRDefault="005220B7" w:rsidP="00EB29D5">
            <w:pPr>
              <w:tabs>
                <w:tab w:val="left" w:pos="1418"/>
              </w:tabs>
              <w:spacing w:before="120" w:after="120"/>
              <w:rPr>
                <w:rFonts w:cs="Arial"/>
              </w:rPr>
            </w:pPr>
          </w:p>
        </w:tc>
      </w:tr>
    </w:tbl>
    <w:p w:rsidR="005220B7" w:rsidRPr="002147BE" w:rsidRDefault="005220B7" w:rsidP="008E4D7A">
      <w:pPr>
        <w:pStyle w:val="SingleTxtG"/>
        <w:rPr>
          <w:sz w:val="22"/>
          <w:szCs w:val="22"/>
          <w:lang w:val="en-US"/>
        </w:rPr>
      </w:pPr>
    </w:p>
    <w:p w:rsidR="005220B7" w:rsidRPr="00F80E43" w:rsidRDefault="005220B7" w:rsidP="001209FC">
      <w:pPr>
        <w:pStyle w:val="SingleTxtG"/>
        <w:spacing w:before="240" w:after="0"/>
        <w:jc w:val="center"/>
        <w:rPr>
          <w:u w:val="single"/>
          <w:lang w:val="en-GB"/>
        </w:rPr>
      </w:pPr>
      <w:r w:rsidRPr="00F80E43">
        <w:rPr>
          <w:u w:val="single"/>
          <w:lang w:val="en-GB"/>
        </w:rPr>
        <w:tab/>
      </w:r>
      <w:r w:rsidRPr="00F80E43">
        <w:rPr>
          <w:u w:val="single"/>
          <w:lang w:val="en-GB"/>
        </w:rPr>
        <w:tab/>
      </w:r>
      <w:r w:rsidRPr="00F80E43">
        <w:rPr>
          <w:u w:val="single"/>
          <w:lang w:val="en-GB"/>
        </w:rPr>
        <w:tab/>
      </w:r>
    </w:p>
    <w:sectPr w:rsidR="005220B7" w:rsidRPr="00F80E43" w:rsidSect="009D2A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B7" w:rsidRDefault="005220B7"/>
  </w:endnote>
  <w:endnote w:type="continuationSeparator" w:id="0">
    <w:p w:rsidR="005220B7" w:rsidRDefault="005220B7"/>
  </w:endnote>
  <w:endnote w:type="continuationNotice" w:id="1">
    <w:p w:rsidR="005220B7" w:rsidRDefault="00522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7" w:rsidRPr="009D2A5B" w:rsidRDefault="005220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7" w:rsidRPr="009D2A5B" w:rsidRDefault="005220B7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7" w:rsidRPr="00F31170" w:rsidRDefault="007619C0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B7" w:rsidRPr="000B175B" w:rsidRDefault="005220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20B7" w:rsidRPr="00FC68B7" w:rsidRDefault="005220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20B7" w:rsidRDefault="00522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7" w:rsidRPr="00FA7F6B" w:rsidRDefault="005220B7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7" w:rsidRPr="00CD57D2" w:rsidRDefault="005220B7" w:rsidP="009D2A5B">
    <w:pPr>
      <w:pStyle w:val="Header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DB175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91A4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85A60E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0"/>
  </w:num>
  <w:num w:numId="24">
    <w:abstractNumId w:val="17"/>
  </w:num>
  <w:num w:numId="25">
    <w:abstractNumId w:val="13"/>
  </w:num>
  <w:num w:numId="26">
    <w:abstractNumId w:val="11"/>
  </w:num>
  <w:num w:numId="27">
    <w:abstractNumId w:val="15"/>
  </w:num>
  <w:num w:numId="28">
    <w:abstractNumId w:val="18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07941"/>
    <w:rsid w:val="00012711"/>
    <w:rsid w:val="000130C0"/>
    <w:rsid w:val="0001495C"/>
    <w:rsid w:val="000149A1"/>
    <w:rsid w:val="000218B5"/>
    <w:rsid w:val="000224FC"/>
    <w:rsid w:val="00022CC1"/>
    <w:rsid w:val="00037F90"/>
    <w:rsid w:val="000430A5"/>
    <w:rsid w:val="0004467D"/>
    <w:rsid w:val="000454D2"/>
    <w:rsid w:val="00046B1F"/>
    <w:rsid w:val="00050F6B"/>
    <w:rsid w:val="0005208A"/>
    <w:rsid w:val="00052AAF"/>
    <w:rsid w:val="00057E97"/>
    <w:rsid w:val="00064F8A"/>
    <w:rsid w:val="00072C8C"/>
    <w:rsid w:val="000733B5"/>
    <w:rsid w:val="000771BA"/>
    <w:rsid w:val="00080D90"/>
    <w:rsid w:val="00081815"/>
    <w:rsid w:val="00081F0C"/>
    <w:rsid w:val="000829F7"/>
    <w:rsid w:val="000931C0"/>
    <w:rsid w:val="00096262"/>
    <w:rsid w:val="000A3752"/>
    <w:rsid w:val="000A53B5"/>
    <w:rsid w:val="000A5CF8"/>
    <w:rsid w:val="000A77BB"/>
    <w:rsid w:val="000B0595"/>
    <w:rsid w:val="000B175B"/>
    <w:rsid w:val="000B1789"/>
    <w:rsid w:val="000B31A6"/>
    <w:rsid w:val="000B3A0F"/>
    <w:rsid w:val="000B4EF7"/>
    <w:rsid w:val="000B633F"/>
    <w:rsid w:val="000C125A"/>
    <w:rsid w:val="000C2C03"/>
    <w:rsid w:val="000C2D2E"/>
    <w:rsid w:val="000C4D51"/>
    <w:rsid w:val="000C7F79"/>
    <w:rsid w:val="000D19DC"/>
    <w:rsid w:val="000D1E89"/>
    <w:rsid w:val="000E0415"/>
    <w:rsid w:val="000E5C70"/>
    <w:rsid w:val="000F122A"/>
    <w:rsid w:val="00103CC1"/>
    <w:rsid w:val="00104CDA"/>
    <w:rsid w:val="001103AA"/>
    <w:rsid w:val="0011666B"/>
    <w:rsid w:val="001173F8"/>
    <w:rsid w:val="001209FC"/>
    <w:rsid w:val="001362A8"/>
    <w:rsid w:val="00155068"/>
    <w:rsid w:val="00155F73"/>
    <w:rsid w:val="00165F3A"/>
    <w:rsid w:val="001853E1"/>
    <w:rsid w:val="001A6E55"/>
    <w:rsid w:val="001B13A5"/>
    <w:rsid w:val="001B4789"/>
    <w:rsid w:val="001B4B04"/>
    <w:rsid w:val="001C5A58"/>
    <w:rsid w:val="001C6663"/>
    <w:rsid w:val="001C7895"/>
    <w:rsid w:val="001D0548"/>
    <w:rsid w:val="001D0C8C"/>
    <w:rsid w:val="001D1419"/>
    <w:rsid w:val="001D26DF"/>
    <w:rsid w:val="001D3A03"/>
    <w:rsid w:val="001E0B9E"/>
    <w:rsid w:val="001E29E7"/>
    <w:rsid w:val="001E3500"/>
    <w:rsid w:val="001E7B67"/>
    <w:rsid w:val="001F7435"/>
    <w:rsid w:val="002001D5"/>
    <w:rsid w:val="00202DA8"/>
    <w:rsid w:val="00204A8C"/>
    <w:rsid w:val="0021157B"/>
    <w:rsid w:val="00211E0B"/>
    <w:rsid w:val="002147BE"/>
    <w:rsid w:val="0022321E"/>
    <w:rsid w:val="002234B1"/>
    <w:rsid w:val="00236A96"/>
    <w:rsid w:val="0024023A"/>
    <w:rsid w:val="002410FE"/>
    <w:rsid w:val="00243217"/>
    <w:rsid w:val="00252290"/>
    <w:rsid w:val="00267F5F"/>
    <w:rsid w:val="00286B4D"/>
    <w:rsid w:val="002A3C85"/>
    <w:rsid w:val="002A603B"/>
    <w:rsid w:val="002A7A3E"/>
    <w:rsid w:val="002B2F44"/>
    <w:rsid w:val="002C087E"/>
    <w:rsid w:val="002D2E24"/>
    <w:rsid w:val="002D4643"/>
    <w:rsid w:val="002D4B6C"/>
    <w:rsid w:val="002D77B8"/>
    <w:rsid w:val="002E11E5"/>
    <w:rsid w:val="002F175C"/>
    <w:rsid w:val="00301D76"/>
    <w:rsid w:val="00302E18"/>
    <w:rsid w:val="0030606F"/>
    <w:rsid w:val="003229D8"/>
    <w:rsid w:val="003354B5"/>
    <w:rsid w:val="003358CF"/>
    <w:rsid w:val="00352709"/>
    <w:rsid w:val="00371178"/>
    <w:rsid w:val="0039240F"/>
    <w:rsid w:val="003A10AC"/>
    <w:rsid w:val="003A27D7"/>
    <w:rsid w:val="003A6810"/>
    <w:rsid w:val="003A6EA4"/>
    <w:rsid w:val="003B36D1"/>
    <w:rsid w:val="003B6C8D"/>
    <w:rsid w:val="003B7418"/>
    <w:rsid w:val="003C2CC4"/>
    <w:rsid w:val="003C6036"/>
    <w:rsid w:val="003D4B23"/>
    <w:rsid w:val="003D6893"/>
    <w:rsid w:val="003E0B6D"/>
    <w:rsid w:val="003E1386"/>
    <w:rsid w:val="003E4F2B"/>
    <w:rsid w:val="003F7107"/>
    <w:rsid w:val="004002CE"/>
    <w:rsid w:val="004105D0"/>
    <w:rsid w:val="00410C89"/>
    <w:rsid w:val="004119B5"/>
    <w:rsid w:val="0041397F"/>
    <w:rsid w:val="0041539A"/>
    <w:rsid w:val="00417F60"/>
    <w:rsid w:val="00422E03"/>
    <w:rsid w:val="00422E85"/>
    <w:rsid w:val="00425C90"/>
    <w:rsid w:val="00425E3F"/>
    <w:rsid w:val="00426B9B"/>
    <w:rsid w:val="00431061"/>
    <w:rsid w:val="004325CB"/>
    <w:rsid w:val="004356D2"/>
    <w:rsid w:val="00442A83"/>
    <w:rsid w:val="00445236"/>
    <w:rsid w:val="004545F9"/>
    <w:rsid w:val="0045495B"/>
    <w:rsid w:val="00463984"/>
    <w:rsid w:val="00470310"/>
    <w:rsid w:val="00482DA4"/>
    <w:rsid w:val="0048397A"/>
    <w:rsid w:val="00485C67"/>
    <w:rsid w:val="004A12F2"/>
    <w:rsid w:val="004A39F1"/>
    <w:rsid w:val="004A3DF7"/>
    <w:rsid w:val="004B3865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4F288D"/>
    <w:rsid w:val="00503DEB"/>
    <w:rsid w:val="00504B2D"/>
    <w:rsid w:val="00505CC6"/>
    <w:rsid w:val="005173AA"/>
    <w:rsid w:val="0052136D"/>
    <w:rsid w:val="005220B7"/>
    <w:rsid w:val="00522B58"/>
    <w:rsid w:val="00523521"/>
    <w:rsid w:val="00523CD7"/>
    <w:rsid w:val="0052775E"/>
    <w:rsid w:val="00540EDE"/>
    <w:rsid w:val="005420F2"/>
    <w:rsid w:val="00546993"/>
    <w:rsid w:val="005521E7"/>
    <w:rsid w:val="005628B6"/>
    <w:rsid w:val="00586870"/>
    <w:rsid w:val="00586B71"/>
    <w:rsid w:val="00592114"/>
    <w:rsid w:val="00592ED4"/>
    <w:rsid w:val="0059363D"/>
    <w:rsid w:val="005A6437"/>
    <w:rsid w:val="005B3DB3"/>
    <w:rsid w:val="005B4E13"/>
    <w:rsid w:val="005C496B"/>
    <w:rsid w:val="005D2A29"/>
    <w:rsid w:val="005D4578"/>
    <w:rsid w:val="005E085E"/>
    <w:rsid w:val="005E251F"/>
    <w:rsid w:val="005E6A77"/>
    <w:rsid w:val="005F4EF7"/>
    <w:rsid w:val="005F4F0A"/>
    <w:rsid w:val="005F7B75"/>
    <w:rsid w:val="006001C5"/>
    <w:rsid w:val="006001EE"/>
    <w:rsid w:val="00605042"/>
    <w:rsid w:val="00611FC4"/>
    <w:rsid w:val="006176FB"/>
    <w:rsid w:val="00623502"/>
    <w:rsid w:val="006255DB"/>
    <w:rsid w:val="00632E03"/>
    <w:rsid w:val="00634613"/>
    <w:rsid w:val="00640B26"/>
    <w:rsid w:val="00652D0A"/>
    <w:rsid w:val="00653E9A"/>
    <w:rsid w:val="006623D5"/>
    <w:rsid w:val="00662BB6"/>
    <w:rsid w:val="00667F8F"/>
    <w:rsid w:val="00676B85"/>
    <w:rsid w:val="00684C21"/>
    <w:rsid w:val="006863E3"/>
    <w:rsid w:val="006A2530"/>
    <w:rsid w:val="006C18FA"/>
    <w:rsid w:val="006C3589"/>
    <w:rsid w:val="006D317D"/>
    <w:rsid w:val="006D37AF"/>
    <w:rsid w:val="006D51D0"/>
    <w:rsid w:val="006E564B"/>
    <w:rsid w:val="006E7191"/>
    <w:rsid w:val="00702574"/>
    <w:rsid w:val="00703577"/>
    <w:rsid w:val="00705894"/>
    <w:rsid w:val="00707CAD"/>
    <w:rsid w:val="00722957"/>
    <w:rsid w:val="0072632A"/>
    <w:rsid w:val="007327D5"/>
    <w:rsid w:val="00743E81"/>
    <w:rsid w:val="0074464E"/>
    <w:rsid w:val="00753674"/>
    <w:rsid w:val="007611CF"/>
    <w:rsid w:val="007612FF"/>
    <w:rsid w:val="007619C0"/>
    <w:rsid w:val="007629C8"/>
    <w:rsid w:val="0077047D"/>
    <w:rsid w:val="0078202E"/>
    <w:rsid w:val="0078507B"/>
    <w:rsid w:val="00793939"/>
    <w:rsid w:val="00797575"/>
    <w:rsid w:val="007A787F"/>
    <w:rsid w:val="007B19AA"/>
    <w:rsid w:val="007B245F"/>
    <w:rsid w:val="007B6BA5"/>
    <w:rsid w:val="007B6C1C"/>
    <w:rsid w:val="007C00D0"/>
    <w:rsid w:val="007C1E0D"/>
    <w:rsid w:val="007C3390"/>
    <w:rsid w:val="007C4F4B"/>
    <w:rsid w:val="007C5966"/>
    <w:rsid w:val="007D1E04"/>
    <w:rsid w:val="007D3031"/>
    <w:rsid w:val="007D3484"/>
    <w:rsid w:val="007D5262"/>
    <w:rsid w:val="007D6870"/>
    <w:rsid w:val="007E01E9"/>
    <w:rsid w:val="007E63F3"/>
    <w:rsid w:val="007F0C4A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579AD"/>
    <w:rsid w:val="00865222"/>
    <w:rsid w:val="008679D9"/>
    <w:rsid w:val="008711DC"/>
    <w:rsid w:val="00871389"/>
    <w:rsid w:val="008767BF"/>
    <w:rsid w:val="00880848"/>
    <w:rsid w:val="00883999"/>
    <w:rsid w:val="00887652"/>
    <w:rsid w:val="008878DE"/>
    <w:rsid w:val="0089375A"/>
    <w:rsid w:val="008979B1"/>
    <w:rsid w:val="008A6B25"/>
    <w:rsid w:val="008A6C4F"/>
    <w:rsid w:val="008B2335"/>
    <w:rsid w:val="008C4E27"/>
    <w:rsid w:val="008E0678"/>
    <w:rsid w:val="008E4D7A"/>
    <w:rsid w:val="008F0BB6"/>
    <w:rsid w:val="008F6CE6"/>
    <w:rsid w:val="009044C2"/>
    <w:rsid w:val="00904927"/>
    <w:rsid w:val="00920910"/>
    <w:rsid w:val="009223CA"/>
    <w:rsid w:val="00933490"/>
    <w:rsid w:val="00940F93"/>
    <w:rsid w:val="0094558F"/>
    <w:rsid w:val="009536F9"/>
    <w:rsid w:val="00961690"/>
    <w:rsid w:val="009760F3"/>
    <w:rsid w:val="00977203"/>
    <w:rsid w:val="009A076F"/>
    <w:rsid w:val="009A0E8D"/>
    <w:rsid w:val="009B104C"/>
    <w:rsid w:val="009B1518"/>
    <w:rsid w:val="009B26E7"/>
    <w:rsid w:val="009B5889"/>
    <w:rsid w:val="009C2DAE"/>
    <w:rsid w:val="009C454F"/>
    <w:rsid w:val="009D2A5B"/>
    <w:rsid w:val="009F2BB8"/>
    <w:rsid w:val="00A00A3F"/>
    <w:rsid w:val="00A01489"/>
    <w:rsid w:val="00A1115A"/>
    <w:rsid w:val="00A12E50"/>
    <w:rsid w:val="00A16858"/>
    <w:rsid w:val="00A20059"/>
    <w:rsid w:val="00A3009E"/>
    <w:rsid w:val="00A3026E"/>
    <w:rsid w:val="00A31D95"/>
    <w:rsid w:val="00A338F1"/>
    <w:rsid w:val="00A50A26"/>
    <w:rsid w:val="00A52D7F"/>
    <w:rsid w:val="00A64C9A"/>
    <w:rsid w:val="00A669A8"/>
    <w:rsid w:val="00A72F22"/>
    <w:rsid w:val="00A7360F"/>
    <w:rsid w:val="00A748A6"/>
    <w:rsid w:val="00A769F4"/>
    <w:rsid w:val="00A776B4"/>
    <w:rsid w:val="00A91F8D"/>
    <w:rsid w:val="00A94361"/>
    <w:rsid w:val="00A95843"/>
    <w:rsid w:val="00AA0C3E"/>
    <w:rsid w:val="00AA293C"/>
    <w:rsid w:val="00AA66C0"/>
    <w:rsid w:val="00AB32F7"/>
    <w:rsid w:val="00AB4050"/>
    <w:rsid w:val="00AC54F2"/>
    <w:rsid w:val="00AC6E26"/>
    <w:rsid w:val="00AD1B24"/>
    <w:rsid w:val="00AD2DAE"/>
    <w:rsid w:val="00AD44C2"/>
    <w:rsid w:val="00AD48FA"/>
    <w:rsid w:val="00AD5B47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9473F"/>
    <w:rsid w:val="00BA4F47"/>
    <w:rsid w:val="00BB7CD1"/>
    <w:rsid w:val="00BC3FA0"/>
    <w:rsid w:val="00BC67E1"/>
    <w:rsid w:val="00BC74E9"/>
    <w:rsid w:val="00BF68A8"/>
    <w:rsid w:val="00C10FE6"/>
    <w:rsid w:val="00C11A03"/>
    <w:rsid w:val="00C22C0C"/>
    <w:rsid w:val="00C25E1A"/>
    <w:rsid w:val="00C2751F"/>
    <w:rsid w:val="00C43462"/>
    <w:rsid w:val="00C44F5F"/>
    <w:rsid w:val="00C4527F"/>
    <w:rsid w:val="00C463DD"/>
    <w:rsid w:val="00C4724C"/>
    <w:rsid w:val="00C53A55"/>
    <w:rsid w:val="00C629A0"/>
    <w:rsid w:val="00C64629"/>
    <w:rsid w:val="00C745C3"/>
    <w:rsid w:val="00C7755F"/>
    <w:rsid w:val="00C77BE5"/>
    <w:rsid w:val="00CA39FB"/>
    <w:rsid w:val="00CB3E03"/>
    <w:rsid w:val="00CC4DEF"/>
    <w:rsid w:val="00CD1FCA"/>
    <w:rsid w:val="00CD57D2"/>
    <w:rsid w:val="00CD5C2D"/>
    <w:rsid w:val="00CD7E57"/>
    <w:rsid w:val="00CE36BB"/>
    <w:rsid w:val="00CE4A8F"/>
    <w:rsid w:val="00D15579"/>
    <w:rsid w:val="00D2031B"/>
    <w:rsid w:val="00D240E0"/>
    <w:rsid w:val="00D25FE2"/>
    <w:rsid w:val="00D27259"/>
    <w:rsid w:val="00D35767"/>
    <w:rsid w:val="00D43252"/>
    <w:rsid w:val="00D47EEA"/>
    <w:rsid w:val="00D550D4"/>
    <w:rsid w:val="00D6315F"/>
    <w:rsid w:val="00D6587E"/>
    <w:rsid w:val="00D773DF"/>
    <w:rsid w:val="00D8173A"/>
    <w:rsid w:val="00D840F8"/>
    <w:rsid w:val="00D876F8"/>
    <w:rsid w:val="00D87CBF"/>
    <w:rsid w:val="00D9255F"/>
    <w:rsid w:val="00D95303"/>
    <w:rsid w:val="00D978C6"/>
    <w:rsid w:val="00DA3C1C"/>
    <w:rsid w:val="00DB43CD"/>
    <w:rsid w:val="00DC12A9"/>
    <w:rsid w:val="00DC2040"/>
    <w:rsid w:val="00DD49C4"/>
    <w:rsid w:val="00E0146D"/>
    <w:rsid w:val="00E046DF"/>
    <w:rsid w:val="00E10A9F"/>
    <w:rsid w:val="00E15557"/>
    <w:rsid w:val="00E27346"/>
    <w:rsid w:val="00E2788A"/>
    <w:rsid w:val="00E571AC"/>
    <w:rsid w:val="00E71BC8"/>
    <w:rsid w:val="00E7260F"/>
    <w:rsid w:val="00E73F5D"/>
    <w:rsid w:val="00E77E4E"/>
    <w:rsid w:val="00E96630"/>
    <w:rsid w:val="00EA5249"/>
    <w:rsid w:val="00EB255D"/>
    <w:rsid w:val="00EB29D5"/>
    <w:rsid w:val="00EC106A"/>
    <w:rsid w:val="00EC329E"/>
    <w:rsid w:val="00EC32A0"/>
    <w:rsid w:val="00EC6C88"/>
    <w:rsid w:val="00EC6DF5"/>
    <w:rsid w:val="00ED7A2A"/>
    <w:rsid w:val="00EE6B3A"/>
    <w:rsid w:val="00EF1D7F"/>
    <w:rsid w:val="00EF4BB4"/>
    <w:rsid w:val="00F11B2B"/>
    <w:rsid w:val="00F227A6"/>
    <w:rsid w:val="00F265D2"/>
    <w:rsid w:val="00F31170"/>
    <w:rsid w:val="00F31E5F"/>
    <w:rsid w:val="00F36F0D"/>
    <w:rsid w:val="00F42999"/>
    <w:rsid w:val="00F51ECD"/>
    <w:rsid w:val="00F57ED1"/>
    <w:rsid w:val="00F6100A"/>
    <w:rsid w:val="00F66565"/>
    <w:rsid w:val="00F66B50"/>
    <w:rsid w:val="00F80E43"/>
    <w:rsid w:val="00F93781"/>
    <w:rsid w:val="00F97C55"/>
    <w:rsid w:val="00F97FD5"/>
    <w:rsid w:val="00FA26FD"/>
    <w:rsid w:val="00FA2814"/>
    <w:rsid w:val="00FA40E4"/>
    <w:rsid w:val="00FA42D6"/>
    <w:rsid w:val="00FA7F6B"/>
    <w:rsid w:val="00FB0304"/>
    <w:rsid w:val="00FB613B"/>
    <w:rsid w:val="00FB76AE"/>
    <w:rsid w:val="00FB7B98"/>
    <w:rsid w:val="00FC2EA1"/>
    <w:rsid w:val="00FC3938"/>
    <w:rsid w:val="00FC3C87"/>
    <w:rsid w:val="00FC5279"/>
    <w:rsid w:val="00FC68B7"/>
    <w:rsid w:val="00FC795D"/>
    <w:rsid w:val="00FE106A"/>
    <w:rsid w:val="00FF145D"/>
    <w:rsid w:val="00FF50C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C54F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C54F2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C54F2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C54F2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C54F2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C54F2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C54F2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C54F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AC54F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AC54F2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AC54F2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AC54F2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AC54F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C54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AC54F2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A12E50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AC54F2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AC54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6B50"/>
    <w:rPr>
      <w:rFonts w:cs="Times New Roman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AC54F2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AC54F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2321E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23GChar">
    <w:name w:val="_ H_2/3_G Char"/>
    <w:link w:val="H23G"/>
    <w:uiPriority w:val="99"/>
    <w:locked/>
    <w:rsid w:val="00835C5B"/>
    <w:rPr>
      <w:b/>
      <w:lang w:val="en-GB" w:eastAsia="en-US"/>
    </w:rPr>
  </w:style>
  <w:style w:type="paragraph" w:customStyle="1" w:styleId="RKnormal">
    <w:name w:val="RKnormal"/>
    <w:basedOn w:val="Normal"/>
    <w:uiPriority w:val="99"/>
    <w:rsid w:val="00F97FD5"/>
    <w:pPr>
      <w:tabs>
        <w:tab w:val="left" w:pos="709"/>
        <w:tab w:val="left" w:pos="283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val="sv-SE"/>
    </w:rPr>
  </w:style>
  <w:style w:type="paragraph" w:customStyle="1" w:styleId="Default">
    <w:name w:val="Default"/>
    <w:basedOn w:val="Normal"/>
    <w:uiPriority w:val="99"/>
    <w:rsid w:val="00F97FD5"/>
    <w:pPr>
      <w:suppressAutoHyphens w:val="0"/>
      <w:autoSpaceDE w:val="0"/>
      <w:autoSpaceDN w:val="0"/>
      <w:spacing w:line="240" w:lineRule="auto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B50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F66B50"/>
    <w:rPr>
      <w:sz w:val="20"/>
      <w:szCs w:val="20"/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rsid w:val="00FD457C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rsid w:val="00FD457C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rsid w:val="00FD457C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C54F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C54F2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C54F2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C54F2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C54F2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C54F2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C54F2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C54F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AC54F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AC54F2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AC54F2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AC54F2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AC54F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C54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AC54F2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A12E50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AC54F2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AC54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6B50"/>
    <w:rPr>
      <w:rFonts w:cs="Times New Roman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AC54F2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AC54F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AC54F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2321E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23GChar">
    <w:name w:val="_ H_2/3_G Char"/>
    <w:link w:val="H23G"/>
    <w:uiPriority w:val="99"/>
    <w:locked/>
    <w:rsid w:val="00835C5B"/>
    <w:rPr>
      <w:b/>
      <w:lang w:val="en-GB" w:eastAsia="en-US"/>
    </w:rPr>
  </w:style>
  <w:style w:type="paragraph" w:customStyle="1" w:styleId="RKnormal">
    <w:name w:val="RKnormal"/>
    <w:basedOn w:val="Normal"/>
    <w:uiPriority w:val="99"/>
    <w:rsid w:val="00F97FD5"/>
    <w:pPr>
      <w:tabs>
        <w:tab w:val="left" w:pos="709"/>
        <w:tab w:val="left" w:pos="283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val="sv-SE"/>
    </w:rPr>
  </w:style>
  <w:style w:type="paragraph" w:customStyle="1" w:styleId="Default">
    <w:name w:val="Default"/>
    <w:basedOn w:val="Normal"/>
    <w:uiPriority w:val="99"/>
    <w:rsid w:val="00F97FD5"/>
    <w:pPr>
      <w:suppressAutoHyphens w:val="0"/>
      <w:autoSpaceDE w:val="0"/>
      <w:autoSpaceDN w:val="0"/>
      <w:spacing w:line="240" w:lineRule="auto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B50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F66B50"/>
    <w:rPr>
      <w:sz w:val="20"/>
      <w:szCs w:val="20"/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rsid w:val="00FD457C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rsid w:val="00FD457C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rsid w:val="00FD457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2015-11-05T15:05:00Z</cp:lastPrinted>
  <dcterms:created xsi:type="dcterms:W3CDTF">2015-11-05T15:05:00Z</dcterms:created>
  <dcterms:modified xsi:type="dcterms:W3CDTF">2015-11-05T15:05:00Z</dcterms:modified>
</cp:coreProperties>
</file>