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356" w:rsidRPr="000B1F10" w:rsidRDefault="000B1F10" w:rsidP="000B1F10">
      <w:pPr>
        <w:pStyle w:val="Pa4"/>
        <w:ind w:left="1134" w:right="521"/>
        <w:jc w:val="both"/>
        <w:rPr>
          <w:rStyle w:val="A9"/>
          <w:rFonts w:ascii="Times New Roman" w:hAnsi="Times New Roman" w:cs="Times New Roman"/>
          <w:i/>
          <w:sz w:val="28"/>
          <w:u w:val="single"/>
        </w:rPr>
      </w:pPr>
      <w:bookmarkStart w:id="0" w:name="_GoBack"/>
      <w:bookmarkEnd w:id="0"/>
      <w:r>
        <w:rPr>
          <w:rStyle w:val="A9"/>
          <w:rFonts w:ascii="Times New Roman" w:hAnsi="Times New Roman" w:cs="Times New Roman"/>
          <w:i/>
          <w:sz w:val="28"/>
          <w:u w:val="single"/>
        </w:rPr>
        <w:t>D</w:t>
      </w:r>
      <w:r w:rsidR="008F6356" w:rsidRPr="00FD4567">
        <w:rPr>
          <w:rStyle w:val="A9"/>
          <w:rFonts w:ascii="Times New Roman" w:hAnsi="Times New Roman" w:cs="Times New Roman"/>
          <w:i/>
          <w:sz w:val="28"/>
          <w:u w:val="single"/>
        </w:rPr>
        <w:t>efinitions</w:t>
      </w:r>
      <w:r>
        <w:rPr>
          <w:rStyle w:val="A9"/>
          <w:rFonts w:ascii="Times New Roman" w:hAnsi="Times New Roman" w:cs="Times New Roman"/>
          <w:i/>
          <w:sz w:val="28"/>
          <w:u w:val="single"/>
        </w:rPr>
        <w:t xml:space="preserve"> in Regulations under the responsibility of GRRF</w:t>
      </w:r>
    </w:p>
    <w:sdt>
      <w:sdtPr>
        <w:rPr>
          <w:rFonts w:asciiTheme="minorHAnsi" w:eastAsiaTheme="minorHAnsi" w:hAnsiTheme="minorHAnsi" w:cstheme="minorBidi"/>
          <w:b w:val="0"/>
          <w:bCs w:val="0"/>
          <w:color w:val="auto"/>
          <w:sz w:val="22"/>
          <w:szCs w:val="22"/>
          <w:lang w:val="en-GB" w:eastAsia="en-US"/>
        </w:rPr>
        <w:id w:val="-381486375"/>
        <w:docPartObj>
          <w:docPartGallery w:val="Table of Contents"/>
          <w:docPartUnique/>
        </w:docPartObj>
      </w:sdtPr>
      <w:sdtEndPr>
        <w:rPr>
          <w:noProof/>
        </w:rPr>
      </w:sdtEndPr>
      <w:sdtContent>
        <w:p w:rsidR="00B208E5" w:rsidRPr="00B208E5" w:rsidRDefault="00B208E5">
          <w:pPr>
            <w:pStyle w:val="TOCHeading"/>
            <w:rPr>
              <w:rFonts w:ascii="Times New Roman" w:hAnsi="Times New Roman" w:cs="Times New Roman"/>
              <w:color w:val="auto"/>
            </w:rPr>
          </w:pPr>
          <w:r w:rsidRPr="00B208E5">
            <w:rPr>
              <w:rFonts w:ascii="Times New Roman" w:hAnsi="Times New Roman" w:cs="Times New Roman"/>
              <w:color w:val="auto"/>
            </w:rPr>
            <w:t>Contents</w:t>
          </w:r>
        </w:p>
        <w:p w:rsidR="00237743" w:rsidRDefault="00B208E5">
          <w:pPr>
            <w:pStyle w:val="TOC1"/>
            <w:tabs>
              <w:tab w:val="right" w:leader="dot" w:pos="9017"/>
            </w:tabs>
            <w:rPr>
              <w:rFonts w:eastAsiaTheme="minorEastAsia"/>
              <w:noProof/>
              <w:lang w:val="en-US"/>
            </w:rPr>
          </w:pPr>
          <w:r w:rsidRPr="00B208E5">
            <w:rPr>
              <w:rFonts w:ascii="Times New Roman" w:hAnsi="Times New Roman" w:cs="Times New Roman"/>
            </w:rPr>
            <w:fldChar w:fldCharType="begin"/>
          </w:r>
          <w:r w:rsidRPr="00B208E5">
            <w:rPr>
              <w:rFonts w:ascii="Times New Roman" w:hAnsi="Times New Roman" w:cs="Times New Roman"/>
            </w:rPr>
            <w:instrText xml:space="preserve"> TOC \o "1-3" \h \z \u </w:instrText>
          </w:r>
          <w:r w:rsidRPr="00B208E5">
            <w:rPr>
              <w:rFonts w:ascii="Times New Roman" w:hAnsi="Times New Roman" w:cs="Times New Roman"/>
            </w:rPr>
            <w:fldChar w:fldCharType="separate"/>
          </w:r>
          <w:hyperlink w:anchor="_Toc396920388" w:history="1">
            <w:r w:rsidR="00237743" w:rsidRPr="0045081C">
              <w:rPr>
                <w:rStyle w:val="Hyperlink"/>
                <w:rFonts w:ascii="Times New Roman" w:hAnsi="Times New Roman" w:cs="Times New Roman"/>
                <w:noProof/>
              </w:rPr>
              <w:t>BIAS BELTED (GRRF, GRB)</w:t>
            </w:r>
            <w:r w:rsidR="00237743">
              <w:rPr>
                <w:noProof/>
                <w:webHidden/>
              </w:rPr>
              <w:tab/>
            </w:r>
            <w:r w:rsidR="00237743">
              <w:rPr>
                <w:noProof/>
                <w:webHidden/>
              </w:rPr>
              <w:fldChar w:fldCharType="begin"/>
            </w:r>
            <w:r w:rsidR="00237743">
              <w:rPr>
                <w:noProof/>
                <w:webHidden/>
              </w:rPr>
              <w:instrText xml:space="preserve"> PAGEREF _Toc396920388 \h </w:instrText>
            </w:r>
            <w:r w:rsidR="00237743">
              <w:rPr>
                <w:noProof/>
                <w:webHidden/>
              </w:rPr>
            </w:r>
            <w:r w:rsidR="00237743">
              <w:rPr>
                <w:noProof/>
                <w:webHidden/>
              </w:rPr>
              <w:fldChar w:fldCharType="separate"/>
            </w:r>
            <w:r w:rsidR="00314E2B">
              <w:rPr>
                <w:noProof/>
                <w:webHidden/>
              </w:rPr>
              <w:t>2</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89" w:history="1">
            <w:r w:rsidR="00237743" w:rsidRPr="0045081C">
              <w:rPr>
                <w:rStyle w:val="Hyperlink"/>
                <w:rFonts w:ascii="Times New Roman" w:hAnsi="Times New Roman" w:cs="Times New Roman"/>
                <w:noProof/>
              </w:rPr>
              <w:t>BIAS PLY (GRRF, GRB)</w:t>
            </w:r>
            <w:r w:rsidR="00237743">
              <w:rPr>
                <w:noProof/>
                <w:webHidden/>
              </w:rPr>
              <w:tab/>
            </w:r>
            <w:r w:rsidR="00237743">
              <w:rPr>
                <w:noProof/>
                <w:webHidden/>
              </w:rPr>
              <w:fldChar w:fldCharType="begin"/>
            </w:r>
            <w:r w:rsidR="00237743">
              <w:rPr>
                <w:noProof/>
                <w:webHidden/>
              </w:rPr>
              <w:instrText xml:space="preserve"> PAGEREF _Toc396920389 \h </w:instrText>
            </w:r>
            <w:r w:rsidR="00237743">
              <w:rPr>
                <w:noProof/>
                <w:webHidden/>
              </w:rPr>
            </w:r>
            <w:r w:rsidR="00237743">
              <w:rPr>
                <w:noProof/>
                <w:webHidden/>
              </w:rPr>
              <w:fldChar w:fldCharType="separate"/>
            </w:r>
            <w:r>
              <w:rPr>
                <w:noProof/>
                <w:webHidden/>
              </w:rPr>
              <w:t>2</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0" w:history="1">
            <w:r w:rsidR="00237743" w:rsidRPr="0045081C">
              <w:rPr>
                <w:rStyle w:val="Hyperlink"/>
                <w:rFonts w:ascii="Times New Roman" w:hAnsi="Times New Roman" w:cs="Times New Roman"/>
                <w:noProof/>
              </w:rPr>
              <w:t>BRAKING SIGNAL (GRRF)</w:t>
            </w:r>
            <w:r w:rsidR="00237743">
              <w:rPr>
                <w:noProof/>
                <w:webHidden/>
              </w:rPr>
              <w:tab/>
            </w:r>
            <w:r w:rsidR="00237743">
              <w:rPr>
                <w:noProof/>
                <w:webHidden/>
              </w:rPr>
              <w:fldChar w:fldCharType="begin"/>
            </w:r>
            <w:r w:rsidR="00237743">
              <w:rPr>
                <w:noProof/>
                <w:webHidden/>
              </w:rPr>
              <w:instrText xml:space="preserve"> PAGEREF _Toc396920390 \h </w:instrText>
            </w:r>
            <w:r w:rsidR="00237743">
              <w:rPr>
                <w:noProof/>
                <w:webHidden/>
              </w:rPr>
            </w:r>
            <w:r w:rsidR="00237743">
              <w:rPr>
                <w:noProof/>
                <w:webHidden/>
              </w:rPr>
              <w:fldChar w:fldCharType="separate"/>
            </w:r>
            <w:r>
              <w:rPr>
                <w:noProof/>
                <w:webHidden/>
              </w:rPr>
              <w:t>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1" w:history="1">
            <w:r w:rsidR="00237743" w:rsidRPr="0045081C">
              <w:rPr>
                <w:rStyle w:val="Hyperlink"/>
                <w:rFonts w:ascii="Times New Roman" w:hAnsi="Times New Roman" w:cs="Times New Roman"/>
                <w:noProof/>
              </w:rPr>
              <w:t>BRAKING SYSTEM (GRRF)</w:t>
            </w:r>
            <w:r w:rsidR="00237743">
              <w:rPr>
                <w:noProof/>
                <w:webHidden/>
              </w:rPr>
              <w:tab/>
            </w:r>
            <w:r w:rsidR="00237743">
              <w:rPr>
                <w:noProof/>
                <w:webHidden/>
              </w:rPr>
              <w:fldChar w:fldCharType="begin"/>
            </w:r>
            <w:r w:rsidR="00237743">
              <w:rPr>
                <w:noProof/>
                <w:webHidden/>
              </w:rPr>
              <w:instrText xml:space="preserve"> PAGEREF _Toc396920391 \h </w:instrText>
            </w:r>
            <w:r w:rsidR="00237743">
              <w:rPr>
                <w:noProof/>
                <w:webHidden/>
              </w:rPr>
            </w:r>
            <w:r w:rsidR="00237743">
              <w:rPr>
                <w:noProof/>
                <w:webHidden/>
              </w:rPr>
              <w:fldChar w:fldCharType="separate"/>
            </w:r>
            <w:r>
              <w:rPr>
                <w:noProof/>
                <w:webHidden/>
              </w:rPr>
              <w:t>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2" w:history="1">
            <w:r w:rsidR="00237743" w:rsidRPr="0045081C">
              <w:rPr>
                <w:rStyle w:val="Hyperlink"/>
                <w:rFonts w:ascii="Times New Roman" w:hAnsi="Times New Roman" w:cs="Times New Roman"/>
                <w:noProof/>
              </w:rPr>
              <w:t>CARCASS (GRRF)</w:t>
            </w:r>
            <w:r w:rsidR="00237743">
              <w:rPr>
                <w:noProof/>
                <w:webHidden/>
              </w:rPr>
              <w:tab/>
            </w:r>
            <w:r w:rsidR="00237743">
              <w:rPr>
                <w:noProof/>
                <w:webHidden/>
              </w:rPr>
              <w:fldChar w:fldCharType="begin"/>
            </w:r>
            <w:r w:rsidR="00237743">
              <w:rPr>
                <w:noProof/>
                <w:webHidden/>
              </w:rPr>
              <w:instrText xml:space="preserve"> PAGEREF _Toc396920392 \h </w:instrText>
            </w:r>
            <w:r w:rsidR="00237743">
              <w:rPr>
                <w:noProof/>
                <w:webHidden/>
              </w:rPr>
            </w:r>
            <w:r w:rsidR="00237743">
              <w:rPr>
                <w:noProof/>
                <w:webHidden/>
              </w:rPr>
              <w:fldChar w:fldCharType="separate"/>
            </w:r>
            <w:r>
              <w:rPr>
                <w:noProof/>
                <w:webHidden/>
              </w:rPr>
              <w:t>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3" w:history="1">
            <w:r w:rsidR="00237743" w:rsidRPr="0045081C">
              <w:rPr>
                <w:rStyle w:val="Hyperlink"/>
                <w:rFonts w:ascii="Times New Roman" w:hAnsi="Times New Roman" w:cs="Times New Roman"/>
                <w:noProof/>
              </w:rPr>
              <w:t>COMMON SPACE (GRRF, GRSG)</w:t>
            </w:r>
            <w:r w:rsidR="00237743">
              <w:rPr>
                <w:noProof/>
                <w:webHidden/>
              </w:rPr>
              <w:tab/>
            </w:r>
            <w:r w:rsidR="00237743">
              <w:rPr>
                <w:noProof/>
                <w:webHidden/>
              </w:rPr>
              <w:fldChar w:fldCharType="begin"/>
            </w:r>
            <w:r w:rsidR="00237743">
              <w:rPr>
                <w:noProof/>
                <w:webHidden/>
              </w:rPr>
              <w:instrText xml:space="preserve"> PAGEREF _Toc396920393 \h </w:instrText>
            </w:r>
            <w:r w:rsidR="00237743">
              <w:rPr>
                <w:noProof/>
                <w:webHidden/>
              </w:rPr>
            </w:r>
            <w:r w:rsidR="00237743">
              <w:rPr>
                <w:noProof/>
                <w:webHidden/>
              </w:rPr>
              <w:fldChar w:fldCharType="separate"/>
            </w:r>
            <w:r>
              <w:rPr>
                <w:noProof/>
                <w:webHidden/>
              </w:rPr>
              <w:t>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4" w:history="1">
            <w:r w:rsidR="00237743" w:rsidRPr="0045081C">
              <w:rPr>
                <w:rStyle w:val="Hyperlink"/>
                <w:rFonts w:ascii="Times New Roman" w:hAnsi="Times New Roman" w:cs="Times New Roman"/>
                <w:noProof/>
              </w:rPr>
              <w:t>CONTROL (GRRF, GRSG)</w:t>
            </w:r>
            <w:r w:rsidR="00237743">
              <w:rPr>
                <w:noProof/>
                <w:webHidden/>
              </w:rPr>
              <w:tab/>
            </w:r>
            <w:r w:rsidR="00237743">
              <w:rPr>
                <w:noProof/>
                <w:webHidden/>
              </w:rPr>
              <w:fldChar w:fldCharType="begin"/>
            </w:r>
            <w:r w:rsidR="00237743">
              <w:rPr>
                <w:noProof/>
                <w:webHidden/>
              </w:rPr>
              <w:instrText xml:space="preserve"> PAGEREF _Toc396920394 \h </w:instrText>
            </w:r>
            <w:r w:rsidR="00237743">
              <w:rPr>
                <w:noProof/>
                <w:webHidden/>
              </w:rPr>
            </w:r>
            <w:r w:rsidR="00237743">
              <w:rPr>
                <w:noProof/>
                <w:webHidden/>
              </w:rPr>
              <w:fldChar w:fldCharType="separate"/>
            </w:r>
            <w:r>
              <w:rPr>
                <w:noProof/>
                <w:webHidden/>
              </w:rPr>
              <w:t>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5" w:history="1">
            <w:r w:rsidR="00237743" w:rsidRPr="0045081C">
              <w:rPr>
                <w:rStyle w:val="Hyperlink"/>
                <w:rFonts w:ascii="Times New Roman" w:hAnsi="Times New Roman" w:cs="Times New Roman"/>
                <w:noProof/>
              </w:rPr>
              <w:t>CORD (GRRF, GRB)</w:t>
            </w:r>
            <w:r w:rsidR="00237743">
              <w:rPr>
                <w:noProof/>
                <w:webHidden/>
              </w:rPr>
              <w:tab/>
            </w:r>
            <w:r w:rsidR="00237743">
              <w:rPr>
                <w:noProof/>
                <w:webHidden/>
              </w:rPr>
              <w:fldChar w:fldCharType="begin"/>
            </w:r>
            <w:r w:rsidR="00237743">
              <w:rPr>
                <w:noProof/>
                <w:webHidden/>
              </w:rPr>
              <w:instrText xml:space="preserve"> PAGEREF _Toc396920395 \h </w:instrText>
            </w:r>
            <w:r w:rsidR="00237743">
              <w:rPr>
                <w:noProof/>
                <w:webHidden/>
              </w:rPr>
            </w:r>
            <w:r w:rsidR="00237743">
              <w:rPr>
                <w:noProof/>
                <w:webHidden/>
              </w:rPr>
              <w:fldChar w:fldCharType="separate"/>
            </w:r>
            <w:r>
              <w:rPr>
                <w:noProof/>
                <w:webHidden/>
              </w:rPr>
              <w:t>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6" w:history="1">
            <w:r w:rsidR="00237743" w:rsidRPr="0045081C">
              <w:rPr>
                <w:rStyle w:val="Hyperlink"/>
                <w:rFonts w:ascii="Times New Roman" w:hAnsi="Times New Roman" w:cs="Times New Roman"/>
                <w:noProof/>
              </w:rPr>
              <w:t>DISTRIBUTION OF MASS AMONG THE AXLES (GRRF)</w:t>
            </w:r>
            <w:r w:rsidR="00237743">
              <w:rPr>
                <w:noProof/>
                <w:webHidden/>
              </w:rPr>
              <w:tab/>
            </w:r>
            <w:r w:rsidR="00237743">
              <w:rPr>
                <w:noProof/>
                <w:webHidden/>
              </w:rPr>
              <w:fldChar w:fldCharType="begin"/>
            </w:r>
            <w:r w:rsidR="00237743">
              <w:rPr>
                <w:noProof/>
                <w:webHidden/>
              </w:rPr>
              <w:instrText xml:space="preserve"> PAGEREF _Toc396920396 \h </w:instrText>
            </w:r>
            <w:r w:rsidR="00237743">
              <w:rPr>
                <w:noProof/>
                <w:webHidden/>
              </w:rPr>
            </w:r>
            <w:r w:rsidR="00237743">
              <w:rPr>
                <w:noProof/>
                <w:webHidden/>
              </w:rPr>
              <w:fldChar w:fldCharType="separate"/>
            </w:r>
            <w:r>
              <w:rPr>
                <w:noProof/>
                <w:webHidden/>
              </w:rPr>
              <w:t>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7" w:history="1">
            <w:r w:rsidR="00237743" w:rsidRPr="0045081C">
              <w:rPr>
                <w:rStyle w:val="Hyperlink"/>
                <w:rFonts w:ascii="Times New Roman" w:hAnsi="Times New Roman" w:cs="Times New Roman"/>
                <w:noProof/>
              </w:rPr>
              <w:t>EMERGENCY BRAKING SIGNAL (GRRF)</w:t>
            </w:r>
            <w:r w:rsidR="00237743">
              <w:rPr>
                <w:noProof/>
                <w:webHidden/>
              </w:rPr>
              <w:tab/>
            </w:r>
            <w:r w:rsidR="00237743">
              <w:rPr>
                <w:noProof/>
                <w:webHidden/>
              </w:rPr>
              <w:fldChar w:fldCharType="begin"/>
            </w:r>
            <w:r w:rsidR="00237743">
              <w:rPr>
                <w:noProof/>
                <w:webHidden/>
              </w:rPr>
              <w:instrText xml:space="preserve"> PAGEREF _Toc396920397 \h </w:instrText>
            </w:r>
            <w:r w:rsidR="00237743">
              <w:rPr>
                <w:noProof/>
                <w:webHidden/>
              </w:rPr>
            </w:r>
            <w:r w:rsidR="00237743">
              <w:rPr>
                <w:noProof/>
                <w:webHidden/>
              </w:rPr>
              <w:fldChar w:fldCharType="separate"/>
            </w:r>
            <w:r>
              <w:rPr>
                <w:noProof/>
                <w:webHidden/>
              </w:rPr>
              <w:t>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8" w:history="1">
            <w:r w:rsidR="00237743" w:rsidRPr="0045081C">
              <w:rPr>
                <w:rStyle w:val="Hyperlink"/>
                <w:rFonts w:ascii="Times New Roman" w:hAnsi="Times New Roman" w:cs="Times New Roman"/>
                <w:noProof/>
              </w:rPr>
              <w:t>EXTRA LOAD (GRRF)</w:t>
            </w:r>
            <w:r w:rsidR="00237743">
              <w:rPr>
                <w:noProof/>
                <w:webHidden/>
              </w:rPr>
              <w:tab/>
            </w:r>
            <w:r w:rsidR="00237743">
              <w:rPr>
                <w:noProof/>
                <w:webHidden/>
              </w:rPr>
              <w:fldChar w:fldCharType="begin"/>
            </w:r>
            <w:r w:rsidR="00237743">
              <w:rPr>
                <w:noProof/>
                <w:webHidden/>
              </w:rPr>
              <w:instrText xml:space="preserve"> PAGEREF _Toc396920398 \h </w:instrText>
            </w:r>
            <w:r w:rsidR="00237743">
              <w:rPr>
                <w:noProof/>
                <w:webHidden/>
              </w:rPr>
            </w:r>
            <w:r w:rsidR="00237743">
              <w:rPr>
                <w:noProof/>
                <w:webHidden/>
              </w:rPr>
              <w:fldChar w:fldCharType="separate"/>
            </w:r>
            <w:r>
              <w:rPr>
                <w:noProof/>
                <w:webHidden/>
              </w:rPr>
              <w:t>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399" w:history="1">
            <w:r w:rsidR="00237743" w:rsidRPr="0045081C">
              <w:rPr>
                <w:rStyle w:val="Hyperlink"/>
                <w:rFonts w:ascii="Times New Roman" w:hAnsi="Times New Roman" w:cs="Times New Roman"/>
                <w:noProof/>
              </w:rPr>
              <w:t>IDENTIFICATION CODE (GRRF)</w:t>
            </w:r>
            <w:r w:rsidR="00237743">
              <w:rPr>
                <w:noProof/>
                <w:webHidden/>
              </w:rPr>
              <w:tab/>
            </w:r>
            <w:r w:rsidR="00237743">
              <w:rPr>
                <w:noProof/>
                <w:webHidden/>
              </w:rPr>
              <w:fldChar w:fldCharType="begin"/>
            </w:r>
            <w:r w:rsidR="00237743">
              <w:rPr>
                <w:noProof/>
                <w:webHidden/>
              </w:rPr>
              <w:instrText xml:space="preserve"> PAGEREF _Toc396920399 \h </w:instrText>
            </w:r>
            <w:r w:rsidR="00237743">
              <w:rPr>
                <w:noProof/>
                <w:webHidden/>
              </w:rPr>
            </w:r>
            <w:r w:rsidR="00237743">
              <w:rPr>
                <w:noProof/>
                <w:webHidden/>
              </w:rPr>
              <w:fldChar w:fldCharType="separate"/>
            </w:r>
            <w:r>
              <w:rPr>
                <w:noProof/>
                <w:webHidden/>
              </w:rPr>
              <w:t>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0" w:history="1">
            <w:r w:rsidR="00237743" w:rsidRPr="0045081C">
              <w:rPr>
                <w:rStyle w:val="Hyperlink"/>
                <w:rFonts w:ascii="Times New Roman" w:hAnsi="Times New Roman" w:cs="Times New Roman"/>
                <w:noProof/>
              </w:rPr>
              <w:t>INERTIA (GRRF, GRB)</w:t>
            </w:r>
            <w:r w:rsidR="00237743">
              <w:rPr>
                <w:noProof/>
                <w:webHidden/>
              </w:rPr>
              <w:tab/>
            </w:r>
            <w:r w:rsidR="00237743">
              <w:rPr>
                <w:noProof/>
                <w:webHidden/>
              </w:rPr>
              <w:fldChar w:fldCharType="begin"/>
            </w:r>
            <w:r w:rsidR="00237743">
              <w:rPr>
                <w:noProof/>
                <w:webHidden/>
              </w:rPr>
              <w:instrText xml:space="preserve"> PAGEREF _Toc396920400 \h </w:instrText>
            </w:r>
            <w:r w:rsidR="00237743">
              <w:rPr>
                <w:noProof/>
                <w:webHidden/>
              </w:rPr>
            </w:r>
            <w:r w:rsidR="00237743">
              <w:rPr>
                <w:noProof/>
                <w:webHidden/>
              </w:rPr>
              <w:fldChar w:fldCharType="separate"/>
            </w:r>
            <w:r>
              <w:rPr>
                <w:noProof/>
                <w:webHidden/>
              </w:rPr>
              <w:t>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1" w:history="1">
            <w:r w:rsidR="00237743" w:rsidRPr="0045081C">
              <w:rPr>
                <w:rStyle w:val="Hyperlink"/>
                <w:rFonts w:ascii="Times New Roman" w:hAnsi="Times New Roman" w:cs="Times New Roman"/>
                <w:noProof/>
              </w:rPr>
              <w:t>LADEN VEHICLE (GRRF, GRE, GRSG)</w:t>
            </w:r>
            <w:r w:rsidR="00237743">
              <w:rPr>
                <w:noProof/>
                <w:webHidden/>
              </w:rPr>
              <w:tab/>
            </w:r>
            <w:r w:rsidR="00237743">
              <w:rPr>
                <w:noProof/>
                <w:webHidden/>
              </w:rPr>
              <w:fldChar w:fldCharType="begin"/>
            </w:r>
            <w:r w:rsidR="00237743">
              <w:rPr>
                <w:noProof/>
                <w:webHidden/>
              </w:rPr>
              <w:instrText xml:space="preserve"> PAGEREF _Toc396920401 \h </w:instrText>
            </w:r>
            <w:r w:rsidR="00237743">
              <w:rPr>
                <w:noProof/>
                <w:webHidden/>
              </w:rPr>
            </w:r>
            <w:r w:rsidR="00237743">
              <w:rPr>
                <w:noProof/>
                <w:webHidden/>
              </w:rPr>
              <w:fldChar w:fldCharType="separate"/>
            </w:r>
            <w:r>
              <w:rPr>
                <w:noProof/>
                <w:webHidden/>
              </w:rPr>
              <w:t>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2" w:history="1">
            <w:r w:rsidR="00237743" w:rsidRPr="0045081C">
              <w:rPr>
                <w:rStyle w:val="Hyperlink"/>
                <w:rFonts w:ascii="Times New Roman" w:hAnsi="Times New Roman" w:cs="Times New Roman"/>
                <w:noProof/>
              </w:rPr>
              <w:t>LOAD INDEX (GRRF)</w:t>
            </w:r>
            <w:r w:rsidR="00237743">
              <w:rPr>
                <w:noProof/>
                <w:webHidden/>
              </w:rPr>
              <w:tab/>
            </w:r>
            <w:r w:rsidR="00237743">
              <w:rPr>
                <w:noProof/>
                <w:webHidden/>
              </w:rPr>
              <w:fldChar w:fldCharType="begin"/>
            </w:r>
            <w:r w:rsidR="00237743">
              <w:rPr>
                <w:noProof/>
                <w:webHidden/>
              </w:rPr>
              <w:instrText xml:space="preserve"> PAGEREF _Toc396920402 \h </w:instrText>
            </w:r>
            <w:r w:rsidR="00237743">
              <w:rPr>
                <w:noProof/>
                <w:webHidden/>
              </w:rPr>
            </w:r>
            <w:r w:rsidR="00237743">
              <w:rPr>
                <w:noProof/>
                <w:webHidden/>
              </w:rPr>
              <w:fldChar w:fldCharType="separate"/>
            </w:r>
            <w:r>
              <w:rPr>
                <w:noProof/>
                <w:webHidden/>
              </w:rPr>
              <w:t>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3" w:history="1">
            <w:r w:rsidR="00237743" w:rsidRPr="0045081C">
              <w:rPr>
                <w:rStyle w:val="Hyperlink"/>
                <w:rFonts w:ascii="Times New Roman" w:hAnsi="Times New Roman" w:cs="Times New Roman"/>
                <w:noProof/>
              </w:rPr>
              <w:t>LOWER AREA OF TYRE (GRRF, GRB)</w:t>
            </w:r>
            <w:r w:rsidR="00237743">
              <w:rPr>
                <w:noProof/>
                <w:webHidden/>
              </w:rPr>
              <w:tab/>
            </w:r>
            <w:r w:rsidR="00237743">
              <w:rPr>
                <w:noProof/>
                <w:webHidden/>
              </w:rPr>
              <w:fldChar w:fldCharType="begin"/>
            </w:r>
            <w:r w:rsidR="00237743">
              <w:rPr>
                <w:noProof/>
                <w:webHidden/>
              </w:rPr>
              <w:instrText xml:space="preserve"> PAGEREF _Toc396920403 \h </w:instrText>
            </w:r>
            <w:r w:rsidR="00237743">
              <w:rPr>
                <w:noProof/>
                <w:webHidden/>
              </w:rPr>
            </w:r>
            <w:r w:rsidR="00237743">
              <w:rPr>
                <w:noProof/>
                <w:webHidden/>
              </w:rPr>
              <w:fldChar w:fldCharType="separate"/>
            </w:r>
            <w:r>
              <w:rPr>
                <w:noProof/>
                <w:webHidden/>
              </w:rPr>
              <w:t>6</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4" w:history="1">
            <w:r w:rsidR="00237743" w:rsidRPr="0045081C">
              <w:rPr>
                <w:rStyle w:val="Hyperlink"/>
                <w:rFonts w:ascii="Times New Roman" w:hAnsi="Times New Roman" w:cs="Times New Roman"/>
                <w:noProof/>
              </w:rPr>
              <w:t>MANUFACTURER (GRPE, GRRF, GRSG)</w:t>
            </w:r>
            <w:r w:rsidR="00237743">
              <w:rPr>
                <w:noProof/>
                <w:webHidden/>
              </w:rPr>
              <w:tab/>
            </w:r>
            <w:r w:rsidR="00237743">
              <w:rPr>
                <w:noProof/>
                <w:webHidden/>
              </w:rPr>
              <w:fldChar w:fldCharType="begin"/>
            </w:r>
            <w:r w:rsidR="00237743">
              <w:rPr>
                <w:noProof/>
                <w:webHidden/>
              </w:rPr>
              <w:instrText xml:space="preserve"> PAGEREF _Toc396920404 \h </w:instrText>
            </w:r>
            <w:r w:rsidR="00237743">
              <w:rPr>
                <w:noProof/>
                <w:webHidden/>
              </w:rPr>
            </w:r>
            <w:r w:rsidR="00237743">
              <w:rPr>
                <w:noProof/>
                <w:webHidden/>
              </w:rPr>
              <w:fldChar w:fldCharType="separate"/>
            </w:r>
            <w:r>
              <w:rPr>
                <w:noProof/>
                <w:webHidden/>
              </w:rPr>
              <w:t>6</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5" w:history="1">
            <w:r w:rsidR="00237743" w:rsidRPr="0045081C">
              <w:rPr>
                <w:rStyle w:val="Hyperlink"/>
                <w:rFonts w:ascii="Times New Roman" w:hAnsi="Times New Roman" w:cs="Times New Roman"/>
                <w:noProof/>
              </w:rPr>
              <w:t>MAXIMUM MASS (GRRF, GRE, GRSG, GRPE)</w:t>
            </w:r>
            <w:r w:rsidR="00237743">
              <w:rPr>
                <w:noProof/>
                <w:webHidden/>
              </w:rPr>
              <w:tab/>
            </w:r>
            <w:r w:rsidR="00237743">
              <w:rPr>
                <w:noProof/>
                <w:webHidden/>
              </w:rPr>
              <w:fldChar w:fldCharType="begin"/>
            </w:r>
            <w:r w:rsidR="00237743">
              <w:rPr>
                <w:noProof/>
                <w:webHidden/>
              </w:rPr>
              <w:instrText xml:space="preserve"> PAGEREF _Toc396920405 \h </w:instrText>
            </w:r>
            <w:r w:rsidR="00237743">
              <w:rPr>
                <w:noProof/>
                <w:webHidden/>
              </w:rPr>
            </w:r>
            <w:r w:rsidR="00237743">
              <w:rPr>
                <w:noProof/>
                <w:webHidden/>
              </w:rPr>
              <w:fldChar w:fldCharType="separate"/>
            </w:r>
            <w:r>
              <w:rPr>
                <w:noProof/>
                <w:webHidden/>
              </w:rPr>
              <w:t>7</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6" w:history="1">
            <w:r w:rsidR="00237743" w:rsidRPr="0045081C">
              <w:rPr>
                <w:rStyle w:val="Hyperlink"/>
                <w:rFonts w:ascii="Times New Roman" w:hAnsi="Times New Roman" w:cs="Times New Roman"/>
                <w:noProof/>
              </w:rPr>
              <w:t>MAXIMUM SPEED “Vmax” (GRB, GRPE, GRRF)</w:t>
            </w:r>
            <w:r w:rsidR="00237743">
              <w:rPr>
                <w:noProof/>
                <w:webHidden/>
              </w:rPr>
              <w:tab/>
            </w:r>
            <w:r w:rsidR="00237743">
              <w:rPr>
                <w:noProof/>
                <w:webHidden/>
              </w:rPr>
              <w:fldChar w:fldCharType="begin"/>
            </w:r>
            <w:r w:rsidR="00237743">
              <w:rPr>
                <w:noProof/>
                <w:webHidden/>
              </w:rPr>
              <w:instrText xml:space="preserve"> PAGEREF _Toc396920406 \h </w:instrText>
            </w:r>
            <w:r w:rsidR="00237743">
              <w:rPr>
                <w:noProof/>
                <w:webHidden/>
              </w:rPr>
            </w:r>
            <w:r w:rsidR="00237743">
              <w:rPr>
                <w:noProof/>
                <w:webHidden/>
              </w:rPr>
              <w:fldChar w:fldCharType="separate"/>
            </w:r>
            <w:r>
              <w:rPr>
                <w:noProof/>
                <w:webHidden/>
              </w:rPr>
              <w:t>7</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7" w:history="1">
            <w:r w:rsidR="00237743" w:rsidRPr="0045081C">
              <w:rPr>
                <w:rStyle w:val="Hyperlink"/>
                <w:rFonts w:ascii="Times New Roman" w:hAnsi="Times New Roman" w:cs="Times New Roman"/>
                <w:noProof/>
              </w:rPr>
              <w:t>NOMINAL RIM DIAMETER “d” (GRRF, GRB)</w:t>
            </w:r>
            <w:r w:rsidR="00237743">
              <w:rPr>
                <w:noProof/>
                <w:webHidden/>
              </w:rPr>
              <w:tab/>
            </w:r>
            <w:r w:rsidR="00237743">
              <w:rPr>
                <w:noProof/>
                <w:webHidden/>
              </w:rPr>
              <w:fldChar w:fldCharType="begin"/>
            </w:r>
            <w:r w:rsidR="00237743">
              <w:rPr>
                <w:noProof/>
                <w:webHidden/>
              </w:rPr>
              <w:instrText xml:space="preserve"> PAGEREF _Toc396920407 \h </w:instrText>
            </w:r>
            <w:r w:rsidR="00237743">
              <w:rPr>
                <w:noProof/>
                <w:webHidden/>
              </w:rPr>
            </w:r>
            <w:r w:rsidR="00237743">
              <w:rPr>
                <w:noProof/>
                <w:webHidden/>
              </w:rPr>
              <w:fldChar w:fldCharType="separate"/>
            </w:r>
            <w:r>
              <w:rPr>
                <w:noProof/>
                <w:webHidden/>
              </w:rPr>
              <w:t>8</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8" w:history="1">
            <w:r w:rsidR="00237743" w:rsidRPr="0045081C">
              <w:rPr>
                <w:rStyle w:val="Hyperlink"/>
                <w:rFonts w:ascii="Times New Roman" w:hAnsi="Times New Roman" w:cs="Times New Roman"/>
                <w:noProof/>
              </w:rPr>
              <w:t>NOMINAL VALUE (GRRF)</w:t>
            </w:r>
            <w:r w:rsidR="00237743">
              <w:rPr>
                <w:noProof/>
                <w:webHidden/>
              </w:rPr>
              <w:tab/>
            </w:r>
            <w:r w:rsidR="00237743">
              <w:rPr>
                <w:noProof/>
                <w:webHidden/>
              </w:rPr>
              <w:fldChar w:fldCharType="begin"/>
            </w:r>
            <w:r w:rsidR="00237743">
              <w:rPr>
                <w:noProof/>
                <w:webHidden/>
              </w:rPr>
              <w:instrText xml:space="preserve"> PAGEREF _Toc396920408 \h </w:instrText>
            </w:r>
            <w:r w:rsidR="00237743">
              <w:rPr>
                <w:noProof/>
                <w:webHidden/>
              </w:rPr>
            </w:r>
            <w:r w:rsidR="00237743">
              <w:rPr>
                <w:noProof/>
                <w:webHidden/>
              </w:rPr>
              <w:fldChar w:fldCharType="separate"/>
            </w:r>
            <w:r>
              <w:rPr>
                <w:noProof/>
                <w:webHidden/>
              </w:rPr>
              <w:t>8</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09" w:history="1">
            <w:r w:rsidR="00237743" w:rsidRPr="0045081C">
              <w:rPr>
                <w:rStyle w:val="Hyperlink"/>
                <w:rFonts w:ascii="Times New Roman" w:hAnsi="Times New Roman" w:cs="Times New Roman"/>
                <w:noProof/>
              </w:rPr>
              <w:t>NORMAL TYRE (GRRF, GRB)</w:t>
            </w:r>
            <w:r w:rsidR="00237743">
              <w:rPr>
                <w:noProof/>
                <w:webHidden/>
              </w:rPr>
              <w:tab/>
            </w:r>
            <w:r w:rsidR="00237743">
              <w:rPr>
                <w:noProof/>
                <w:webHidden/>
              </w:rPr>
              <w:fldChar w:fldCharType="begin"/>
            </w:r>
            <w:r w:rsidR="00237743">
              <w:rPr>
                <w:noProof/>
                <w:webHidden/>
              </w:rPr>
              <w:instrText xml:space="preserve"> PAGEREF _Toc396920409 \h </w:instrText>
            </w:r>
            <w:r w:rsidR="00237743">
              <w:rPr>
                <w:noProof/>
                <w:webHidden/>
              </w:rPr>
            </w:r>
            <w:r w:rsidR="00237743">
              <w:rPr>
                <w:noProof/>
                <w:webHidden/>
              </w:rPr>
              <w:fldChar w:fldCharType="separate"/>
            </w:r>
            <w:r>
              <w:rPr>
                <w:noProof/>
                <w:webHidden/>
              </w:rPr>
              <w:t>8</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0" w:history="1">
            <w:r w:rsidR="00237743" w:rsidRPr="0045081C">
              <w:rPr>
                <w:rStyle w:val="Hyperlink"/>
                <w:rFonts w:ascii="Times New Roman" w:hAnsi="Times New Roman" w:cs="Times New Roman"/>
                <w:noProof/>
              </w:rPr>
              <w:t>OUTER DIAMETER “D” (GRRF, GRB</w:t>
            </w:r>
            <w:r w:rsidR="00237743">
              <w:rPr>
                <w:noProof/>
                <w:webHidden/>
              </w:rPr>
              <w:tab/>
            </w:r>
            <w:r w:rsidR="00237743">
              <w:rPr>
                <w:noProof/>
                <w:webHidden/>
              </w:rPr>
              <w:fldChar w:fldCharType="begin"/>
            </w:r>
            <w:r w:rsidR="00237743">
              <w:rPr>
                <w:noProof/>
                <w:webHidden/>
              </w:rPr>
              <w:instrText xml:space="preserve"> PAGEREF _Toc396920410 \h </w:instrText>
            </w:r>
            <w:r w:rsidR="00237743">
              <w:rPr>
                <w:noProof/>
                <w:webHidden/>
              </w:rPr>
            </w:r>
            <w:r w:rsidR="00237743">
              <w:rPr>
                <w:noProof/>
                <w:webHidden/>
              </w:rPr>
              <w:fldChar w:fldCharType="separate"/>
            </w:r>
            <w:r>
              <w:rPr>
                <w:noProof/>
                <w:webHidden/>
              </w:rPr>
              <w:t>8</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1" w:history="1">
            <w:r w:rsidR="00237743" w:rsidRPr="0045081C">
              <w:rPr>
                <w:rStyle w:val="Hyperlink"/>
                <w:rFonts w:ascii="Times New Roman" w:hAnsi="Times New Roman" w:cs="Times New Roman"/>
                <w:noProof/>
              </w:rPr>
              <w:t>OVER-ALL WIDTH/OVERALL WIDTH (GRE, GRRF, GRB)</w:t>
            </w:r>
            <w:r w:rsidR="00237743">
              <w:rPr>
                <w:noProof/>
                <w:webHidden/>
              </w:rPr>
              <w:tab/>
            </w:r>
            <w:r w:rsidR="00237743">
              <w:rPr>
                <w:noProof/>
                <w:webHidden/>
              </w:rPr>
              <w:fldChar w:fldCharType="begin"/>
            </w:r>
            <w:r w:rsidR="00237743">
              <w:rPr>
                <w:noProof/>
                <w:webHidden/>
              </w:rPr>
              <w:instrText xml:space="preserve"> PAGEREF _Toc396920411 \h </w:instrText>
            </w:r>
            <w:r w:rsidR="00237743">
              <w:rPr>
                <w:noProof/>
                <w:webHidden/>
              </w:rPr>
            </w:r>
            <w:r w:rsidR="00237743">
              <w:rPr>
                <w:noProof/>
                <w:webHidden/>
              </w:rPr>
              <w:fldChar w:fldCharType="separate"/>
            </w:r>
            <w:r>
              <w:rPr>
                <w:noProof/>
                <w:webHidden/>
              </w:rPr>
              <w:t>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2" w:history="1">
            <w:r w:rsidR="00237743" w:rsidRPr="0045081C">
              <w:rPr>
                <w:rStyle w:val="Hyperlink"/>
                <w:rFonts w:ascii="Times New Roman" w:hAnsi="Times New Roman" w:cs="Times New Roman"/>
                <w:noProof/>
              </w:rPr>
              <w:t>PRINCIPAL GROOVES (GRRF, GRB)</w:t>
            </w:r>
            <w:r w:rsidR="00237743">
              <w:rPr>
                <w:noProof/>
                <w:webHidden/>
              </w:rPr>
              <w:tab/>
            </w:r>
            <w:r w:rsidR="00237743">
              <w:rPr>
                <w:noProof/>
                <w:webHidden/>
              </w:rPr>
              <w:fldChar w:fldCharType="begin"/>
            </w:r>
            <w:r w:rsidR="00237743">
              <w:rPr>
                <w:noProof/>
                <w:webHidden/>
              </w:rPr>
              <w:instrText xml:space="preserve"> PAGEREF _Toc396920412 \h </w:instrText>
            </w:r>
            <w:r w:rsidR="00237743">
              <w:rPr>
                <w:noProof/>
                <w:webHidden/>
              </w:rPr>
            </w:r>
            <w:r w:rsidR="00237743">
              <w:rPr>
                <w:noProof/>
                <w:webHidden/>
              </w:rPr>
              <w:fldChar w:fldCharType="separate"/>
            </w:r>
            <w:r>
              <w:rPr>
                <w:noProof/>
                <w:webHidden/>
              </w:rPr>
              <w:t>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3" w:history="1">
            <w:r w:rsidR="00237743" w:rsidRPr="0045081C">
              <w:rPr>
                <w:rStyle w:val="Hyperlink"/>
                <w:rFonts w:ascii="Times New Roman" w:hAnsi="Times New Roman" w:cs="Times New Roman"/>
                <w:noProof/>
              </w:rPr>
              <w:t>RADIAL (GRRF, GRB)</w:t>
            </w:r>
            <w:r w:rsidR="00237743">
              <w:rPr>
                <w:noProof/>
                <w:webHidden/>
              </w:rPr>
              <w:tab/>
            </w:r>
            <w:r w:rsidR="00237743">
              <w:rPr>
                <w:noProof/>
                <w:webHidden/>
              </w:rPr>
              <w:fldChar w:fldCharType="begin"/>
            </w:r>
            <w:r w:rsidR="00237743">
              <w:rPr>
                <w:noProof/>
                <w:webHidden/>
              </w:rPr>
              <w:instrText xml:space="preserve"> PAGEREF _Toc396920413 \h </w:instrText>
            </w:r>
            <w:r w:rsidR="00237743">
              <w:rPr>
                <w:noProof/>
                <w:webHidden/>
              </w:rPr>
            </w:r>
            <w:r w:rsidR="00237743">
              <w:rPr>
                <w:noProof/>
                <w:webHidden/>
              </w:rPr>
              <w:fldChar w:fldCharType="separate"/>
            </w:r>
            <w:r>
              <w:rPr>
                <w:noProof/>
                <w:webHidden/>
              </w:rPr>
              <w:t>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4" w:history="1">
            <w:r w:rsidR="00237743" w:rsidRPr="0045081C">
              <w:rPr>
                <w:rStyle w:val="Hyperlink"/>
                <w:rFonts w:ascii="Times New Roman" w:hAnsi="Times New Roman" w:cs="Times New Roman"/>
                <w:noProof/>
              </w:rPr>
              <w:t>REINFORCED (GRRF, GRB)</w:t>
            </w:r>
            <w:r w:rsidR="00237743">
              <w:rPr>
                <w:noProof/>
                <w:webHidden/>
              </w:rPr>
              <w:tab/>
            </w:r>
            <w:r w:rsidR="00237743">
              <w:rPr>
                <w:noProof/>
                <w:webHidden/>
              </w:rPr>
              <w:fldChar w:fldCharType="begin"/>
            </w:r>
            <w:r w:rsidR="00237743">
              <w:rPr>
                <w:noProof/>
                <w:webHidden/>
              </w:rPr>
              <w:instrText xml:space="preserve"> PAGEREF _Toc396920414 \h </w:instrText>
            </w:r>
            <w:r w:rsidR="00237743">
              <w:rPr>
                <w:noProof/>
                <w:webHidden/>
              </w:rPr>
            </w:r>
            <w:r w:rsidR="00237743">
              <w:rPr>
                <w:noProof/>
                <w:webHidden/>
              </w:rPr>
              <w:fldChar w:fldCharType="separate"/>
            </w:r>
            <w:r>
              <w:rPr>
                <w:noProof/>
                <w:webHidden/>
              </w:rPr>
              <w:t>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5" w:history="1">
            <w:r w:rsidR="00237743" w:rsidRPr="0045081C">
              <w:rPr>
                <w:rStyle w:val="Hyperlink"/>
                <w:rFonts w:ascii="Times New Roman" w:hAnsi="Times New Roman" w:cs="Times New Roman"/>
                <w:noProof/>
              </w:rPr>
              <w:t>RETREADING (GRRF)</w:t>
            </w:r>
            <w:r w:rsidR="00237743">
              <w:rPr>
                <w:noProof/>
                <w:webHidden/>
              </w:rPr>
              <w:tab/>
            </w:r>
            <w:r w:rsidR="00237743">
              <w:rPr>
                <w:noProof/>
                <w:webHidden/>
              </w:rPr>
              <w:fldChar w:fldCharType="begin"/>
            </w:r>
            <w:r w:rsidR="00237743">
              <w:rPr>
                <w:noProof/>
                <w:webHidden/>
              </w:rPr>
              <w:instrText xml:space="preserve"> PAGEREF _Toc396920415 \h </w:instrText>
            </w:r>
            <w:r w:rsidR="00237743">
              <w:rPr>
                <w:noProof/>
                <w:webHidden/>
              </w:rPr>
            </w:r>
            <w:r w:rsidR="00237743">
              <w:rPr>
                <w:noProof/>
                <w:webHidden/>
              </w:rPr>
              <w:fldChar w:fldCharType="separate"/>
            </w:r>
            <w:r>
              <w:rPr>
                <w:noProof/>
                <w:webHidden/>
              </w:rPr>
              <w:t>10</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6" w:history="1">
            <w:r w:rsidR="00237743" w:rsidRPr="0045081C">
              <w:rPr>
                <w:rStyle w:val="Hyperlink"/>
                <w:rFonts w:ascii="Times New Roman" w:hAnsi="Times New Roman" w:cs="Times New Roman"/>
                <w:noProof/>
              </w:rPr>
              <w:t>RIGID PLASTIC GLAZING (GRSG, GRRF, GRB)</w:t>
            </w:r>
            <w:r w:rsidR="00237743">
              <w:rPr>
                <w:noProof/>
                <w:webHidden/>
              </w:rPr>
              <w:tab/>
            </w:r>
            <w:r w:rsidR="00237743">
              <w:rPr>
                <w:noProof/>
                <w:webHidden/>
              </w:rPr>
              <w:fldChar w:fldCharType="begin"/>
            </w:r>
            <w:r w:rsidR="00237743">
              <w:rPr>
                <w:noProof/>
                <w:webHidden/>
              </w:rPr>
              <w:instrText xml:space="preserve"> PAGEREF _Toc396920416 \h </w:instrText>
            </w:r>
            <w:r w:rsidR="00237743">
              <w:rPr>
                <w:noProof/>
                <w:webHidden/>
              </w:rPr>
            </w:r>
            <w:r w:rsidR="00237743">
              <w:rPr>
                <w:noProof/>
                <w:webHidden/>
              </w:rPr>
              <w:fldChar w:fldCharType="separate"/>
            </w:r>
            <w:r>
              <w:rPr>
                <w:noProof/>
                <w:webHidden/>
              </w:rPr>
              <w:t>10</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7" w:history="1">
            <w:r w:rsidR="00237743" w:rsidRPr="0045081C">
              <w:rPr>
                <w:rStyle w:val="Hyperlink"/>
                <w:rFonts w:ascii="Times New Roman" w:hAnsi="Times New Roman" w:cs="Times New Roman"/>
                <w:noProof/>
              </w:rPr>
              <w:t>SECTION WIDTH "S" (GRRF, GRB)</w:t>
            </w:r>
            <w:r w:rsidR="00237743">
              <w:rPr>
                <w:noProof/>
                <w:webHidden/>
              </w:rPr>
              <w:tab/>
            </w:r>
            <w:r w:rsidR="00237743">
              <w:rPr>
                <w:noProof/>
                <w:webHidden/>
              </w:rPr>
              <w:fldChar w:fldCharType="begin"/>
            </w:r>
            <w:r w:rsidR="00237743">
              <w:rPr>
                <w:noProof/>
                <w:webHidden/>
              </w:rPr>
              <w:instrText xml:space="preserve"> PAGEREF _Toc396920417 \h </w:instrText>
            </w:r>
            <w:r w:rsidR="00237743">
              <w:rPr>
                <w:noProof/>
                <w:webHidden/>
              </w:rPr>
            </w:r>
            <w:r w:rsidR="00237743">
              <w:rPr>
                <w:noProof/>
                <w:webHidden/>
              </w:rPr>
              <w:fldChar w:fldCharType="separate"/>
            </w:r>
            <w:r>
              <w:rPr>
                <w:noProof/>
                <w:webHidden/>
              </w:rPr>
              <w:t>10</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8" w:history="1">
            <w:r w:rsidR="00237743" w:rsidRPr="0045081C">
              <w:rPr>
                <w:rStyle w:val="Hyperlink"/>
                <w:rFonts w:ascii="Times New Roman" w:hAnsi="Times New Roman" w:cs="Times New Roman"/>
                <w:noProof/>
              </w:rPr>
              <w:t>SERVICE DESCRIPTION (GRRF)</w:t>
            </w:r>
            <w:r w:rsidR="00237743">
              <w:rPr>
                <w:noProof/>
                <w:webHidden/>
              </w:rPr>
              <w:tab/>
            </w:r>
            <w:r w:rsidR="00237743">
              <w:rPr>
                <w:noProof/>
                <w:webHidden/>
              </w:rPr>
              <w:fldChar w:fldCharType="begin"/>
            </w:r>
            <w:r w:rsidR="00237743">
              <w:rPr>
                <w:noProof/>
                <w:webHidden/>
              </w:rPr>
              <w:instrText xml:space="preserve"> PAGEREF _Toc396920418 \h </w:instrText>
            </w:r>
            <w:r w:rsidR="00237743">
              <w:rPr>
                <w:noProof/>
                <w:webHidden/>
              </w:rPr>
            </w:r>
            <w:r w:rsidR="00237743">
              <w:rPr>
                <w:noProof/>
                <w:webHidden/>
              </w:rPr>
              <w:fldChar w:fldCharType="separate"/>
            </w:r>
            <w:r>
              <w:rPr>
                <w:noProof/>
                <w:webHidden/>
              </w:rPr>
              <w:t>11</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19" w:history="1">
            <w:r w:rsidR="00237743" w:rsidRPr="0045081C">
              <w:rPr>
                <w:rStyle w:val="Hyperlink"/>
                <w:rFonts w:ascii="Times New Roman" w:hAnsi="Times New Roman" w:cs="Times New Roman"/>
                <w:noProof/>
              </w:rPr>
              <w:t>SIDEWALL (GRRF, GRB)</w:t>
            </w:r>
            <w:r w:rsidR="00237743">
              <w:rPr>
                <w:noProof/>
                <w:webHidden/>
              </w:rPr>
              <w:tab/>
            </w:r>
            <w:r w:rsidR="00237743">
              <w:rPr>
                <w:noProof/>
                <w:webHidden/>
              </w:rPr>
              <w:fldChar w:fldCharType="begin"/>
            </w:r>
            <w:r w:rsidR="00237743">
              <w:rPr>
                <w:noProof/>
                <w:webHidden/>
              </w:rPr>
              <w:instrText xml:space="preserve"> PAGEREF _Toc396920419 \h </w:instrText>
            </w:r>
            <w:r w:rsidR="00237743">
              <w:rPr>
                <w:noProof/>
                <w:webHidden/>
              </w:rPr>
            </w:r>
            <w:r w:rsidR="00237743">
              <w:rPr>
                <w:noProof/>
                <w:webHidden/>
              </w:rPr>
              <w:fldChar w:fldCharType="separate"/>
            </w:r>
            <w:r>
              <w:rPr>
                <w:noProof/>
                <w:webHidden/>
              </w:rPr>
              <w:t>11</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0" w:history="1">
            <w:r w:rsidR="00237743" w:rsidRPr="0045081C">
              <w:rPr>
                <w:rStyle w:val="Hyperlink"/>
                <w:rFonts w:ascii="Times New Roman" w:hAnsi="Times New Roman" w:cs="Times New Roman"/>
                <w:noProof/>
              </w:rPr>
              <w:t>SIDEWALL VENEER (GRRF)</w:t>
            </w:r>
            <w:r w:rsidR="00237743">
              <w:rPr>
                <w:noProof/>
                <w:webHidden/>
              </w:rPr>
              <w:tab/>
            </w:r>
            <w:r w:rsidR="00237743">
              <w:rPr>
                <w:noProof/>
                <w:webHidden/>
              </w:rPr>
              <w:fldChar w:fldCharType="begin"/>
            </w:r>
            <w:r w:rsidR="00237743">
              <w:rPr>
                <w:noProof/>
                <w:webHidden/>
              </w:rPr>
              <w:instrText xml:space="preserve"> PAGEREF _Toc396920420 \h </w:instrText>
            </w:r>
            <w:r w:rsidR="00237743">
              <w:rPr>
                <w:noProof/>
                <w:webHidden/>
              </w:rPr>
            </w:r>
            <w:r w:rsidR="00237743">
              <w:rPr>
                <w:noProof/>
                <w:webHidden/>
              </w:rPr>
              <w:fldChar w:fldCharType="separate"/>
            </w:r>
            <w:r>
              <w:rPr>
                <w:noProof/>
                <w:webHidden/>
              </w:rPr>
              <w:t>11</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1" w:history="1">
            <w:r w:rsidR="00237743" w:rsidRPr="0045081C">
              <w:rPr>
                <w:rStyle w:val="Hyperlink"/>
                <w:rFonts w:ascii="Times New Roman" w:hAnsi="Times New Roman" w:cs="Times New Roman"/>
                <w:noProof/>
              </w:rPr>
              <w:t>SNOW TYRE (GRRF, GRB)</w:t>
            </w:r>
            <w:r w:rsidR="00237743">
              <w:rPr>
                <w:noProof/>
                <w:webHidden/>
              </w:rPr>
              <w:tab/>
            </w:r>
            <w:r w:rsidR="00237743">
              <w:rPr>
                <w:noProof/>
                <w:webHidden/>
              </w:rPr>
              <w:fldChar w:fldCharType="begin"/>
            </w:r>
            <w:r w:rsidR="00237743">
              <w:rPr>
                <w:noProof/>
                <w:webHidden/>
              </w:rPr>
              <w:instrText xml:space="preserve"> PAGEREF _Toc396920421 \h </w:instrText>
            </w:r>
            <w:r w:rsidR="00237743">
              <w:rPr>
                <w:noProof/>
                <w:webHidden/>
              </w:rPr>
            </w:r>
            <w:r w:rsidR="00237743">
              <w:rPr>
                <w:noProof/>
                <w:webHidden/>
              </w:rPr>
              <w:fldChar w:fldCharType="separate"/>
            </w:r>
            <w:r>
              <w:rPr>
                <w:noProof/>
                <w:webHidden/>
              </w:rPr>
              <w:t>11</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2" w:history="1">
            <w:r w:rsidR="00237743" w:rsidRPr="0045081C">
              <w:rPr>
                <w:rStyle w:val="Hyperlink"/>
                <w:rFonts w:ascii="Times New Roman" w:hAnsi="Times New Roman" w:cs="Times New Roman"/>
                <w:noProof/>
              </w:rPr>
              <w:t>SPEED CATEGORY (GRRF, GRB)</w:t>
            </w:r>
            <w:r w:rsidR="00237743">
              <w:rPr>
                <w:noProof/>
                <w:webHidden/>
              </w:rPr>
              <w:tab/>
            </w:r>
            <w:r w:rsidR="00237743">
              <w:rPr>
                <w:noProof/>
                <w:webHidden/>
              </w:rPr>
              <w:fldChar w:fldCharType="begin"/>
            </w:r>
            <w:r w:rsidR="00237743">
              <w:rPr>
                <w:noProof/>
                <w:webHidden/>
              </w:rPr>
              <w:instrText xml:space="preserve"> PAGEREF _Toc396920422 \h </w:instrText>
            </w:r>
            <w:r w:rsidR="00237743">
              <w:rPr>
                <w:noProof/>
                <w:webHidden/>
              </w:rPr>
            </w:r>
            <w:r w:rsidR="00237743">
              <w:rPr>
                <w:noProof/>
                <w:webHidden/>
              </w:rPr>
              <w:fldChar w:fldCharType="separate"/>
            </w:r>
            <w:r>
              <w:rPr>
                <w:noProof/>
                <w:webHidden/>
              </w:rPr>
              <w:t>11</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3" w:history="1">
            <w:r w:rsidR="00237743" w:rsidRPr="0045081C">
              <w:rPr>
                <w:rStyle w:val="Hyperlink"/>
                <w:rFonts w:ascii="Times New Roman" w:hAnsi="Times New Roman" w:cs="Times New Roman"/>
                <w:noProof/>
              </w:rPr>
              <w:t>SPEED SYMBOL (GRRF)</w:t>
            </w:r>
            <w:r w:rsidR="00237743">
              <w:rPr>
                <w:noProof/>
                <w:webHidden/>
              </w:rPr>
              <w:tab/>
            </w:r>
            <w:r w:rsidR="00237743">
              <w:rPr>
                <w:noProof/>
                <w:webHidden/>
              </w:rPr>
              <w:fldChar w:fldCharType="begin"/>
            </w:r>
            <w:r w:rsidR="00237743">
              <w:rPr>
                <w:noProof/>
                <w:webHidden/>
              </w:rPr>
              <w:instrText xml:space="preserve"> PAGEREF _Toc396920423 \h </w:instrText>
            </w:r>
            <w:r w:rsidR="00237743">
              <w:rPr>
                <w:noProof/>
                <w:webHidden/>
              </w:rPr>
            </w:r>
            <w:r w:rsidR="00237743">
              <w:rPr>
                <w:noProof/>
                <w:webHidden/>
              </w:rPr>
              <w:fldChar w:fldCharType="separate"/>
            </w:r>
            <w:r>
              <w:rPr>
                <w:noProof/>
                <w:webHidden/>
              </w:rPr>
              <w:t>12</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4" w:history="1">
            <w:r w:rsidR="00237743" w:rsidRPr="0045081C">
              <w:rPr>
                <w:rStyle w:val="Hyperlink"/>
                <w:rFonts w:ascii="Times New Roman" w:hAnsi="Times New Roman" w:cs="Times New Roman"/>
                <w:noProof/>
              </w:rPr>
              <w:t>STEERING CONTROL (GRSP, GRRF)</w:t>
            </w:r>
            <w:r w:rsidR="00237743">
              <w:rPr>
                <w:noProof/>
                <w:webHidden/>
              </w:rPr>
              <w:tab/>
            </w:r>
            <w:r w:rsidR="00237743">
              <w:rPr>
                <w:noProof/>
                <w:webHidden/>
              </w:rPr>
              <w:fldChar w:fldCharType="begin"/>
            </w:r>
            <w:r w:rsidR="00237743">
              <w:rPr>
                <w:noProof/>
                <w:webHidden/>
              </w:rPr>
              <w:instrText xml:space="preserve"> PAGEREF _Toc396920424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5" w:history="1">
            <w:r w:rsidR="00237743" w:rsidRPr="0045081C">
              <w:rPr>
                <w:rStyle w:val="Hyperlink"/>
                <w:rFonts w:ascii="Times New Roman" w:hAnsi="Times New Roman" w:cs="Times New Roman"/>
                <w:noProof/>
              </w:rPr>
              <w:t>TEMPORARY USE SPARE TYRE (GRRF, GRB)</w:t>
            </w:r>
            <w:r w:rsidR="00237743">
              <w:rPr>
                <w:noProof/>
                <w:webHidden/>
              </w:rPr>
              <w:tab/>
            </w:r>
            <w:r w:rsidR="00237743">
              <w:rPr>
                <w:noProof/>
                <w:webHidden/>
              </w:rPr>
              <w:fldChar w:fldCharType="begin"/>
            </w:r>
            <w:r w:rsidR="00237743">
              <w:rPr>
                <w:noProof/>
                <w:webHidden/>
              </w:rPr>
              <w:instrText xml:space="preserve"> PAGEREF _Toc396920425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6" w:history="1">
            <w:r w:rsidR="00237743" w:rsidRPr="0045081C">
              <w:rPr>
                <w:rStyle w:val="Hyperlink"/>
                <w:rFonts w:ascii="Times New Roman" w:hAnsi="Times New Roman" w:cs="Times New Roman"/>
                <w:noProof/>
              </w:rPr>
              <w:t>TEST PRESSURE “Ptest” (GRRF, GRSG)</w:t>
            </w:r>
            <w:r w:rsidR="00237743">
              <w:rPr>
                <w:noProof/>
                <w:webHidden/>
              </w:rPr>
              <w:tab/>
            </w:r>
            <w:r w:rsidR="00237743">
              <w:rPr>
                <w:noProof/>
                <w:webHidden/>
              </w:rPr>
              <w:fldChar w:fldCharType="begin"/>
            </w:r>
            <w:r w:rsidR="00237743">
              <w:rPr>
                <w:noProof/>
                <w:webHidden/>
              </w:rPr>
              <w:instrText xml:space="preserve"> PAGEREF _Toc396920426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7" w:history="1">
            <w:r w:rsidR="00237743" w:rsidRPr="0045081C">
              <w:rPr>
                <w:rStyle w:val="Hyperlink"/>
                <w:rFonts w:ascii="Times New Roman" w:hAnsi="Times New Roman" w:cs="Times New Roman"/>
                <w:noProof/>
              </w:rPr>
              <w:t>TEST RIM (GRRF, GRB)</w:t>
            </w:r>
            <w:r w:rsidR="00237743">
              <w:rPr>
                <w:noProof/>
                <w:webHidden/>
              </w:rPr>
              <w:tab/>
            </w:r>
            <w:r w:rsidR="00237743">
              <w:rPr>
                <w:noProof/>
                <w:webHidden/>
              </w:rPr>
              <w:fldChar w:fldCharType="begin"/>
            </w:r>
            <w:r w:rsidR="00237743">
              <w:rPr>
                <w:noProof/>
                <w:webHidden/>
              </w:rPr>
              <w:instrText xml:space="preserve"> PAGEREF _Toc396920427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8" w:history="1">
            <w:r w:rsidR="00237743" w:rsidRPr="0045081C">
              <w:rPr>
                <w:rStyle w:val="Hyperlink"/>
                <w:rFonts w:ascii="Times New Roman" w:hAnsi="Times New Roman" w:cs="Times New Roman"/>
                <w:noProof/>
              </w:rPr>
              <w:t>THEORETICAL RIM (GRRF, GRB)</w:t>
            </w:r>
            <w:r w:rsidR="00237743">
              <w:rPr>
                <w:noProof/>
                <w:webHidden/>
              </w:rPr>
              <w:tab/>
            </w:r>
            <w:r w:rsidR="00237743">
              <w:rPr>
                <w:noProof/>
                <w:webHidden/>
              </w:rPr>
              <w:fldChar w:fldCharType="begin"/>
            </w:r>
            <w:r w:rsidR="00237743">
              <w:rPr>
                <w:noProof/>
                <w:webHidden/>
              </w:rPr>
              <w:instrText xml:space="preserve"> PAGEREF _Toc396920428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29" w:history="1">
            <w:r w:rsidR="00237743" w:rsidRPr="0045081C">
              <w:rPr>
                <w:rStyle w:val="Hyperlink"/>
                <w:rFonts w:ascii="Times New Roman" w:hAnsi="Times New Roman" w:cs="Times New Roman"/>
                <w:noProof/>
              </w:rPr>
              <w:t>TRACTION TYRE (GRRF, GRB)</w:t>
            </w:r>
            <w:r w:rsidR="00237743">
              <w:rPr>
                <w:noProof/>
                <w:webHidden/>
              </w:rPr>
              <w:tab/>
            </w:r>
            <w:r w:rsidR="00237743">
              <w:rPr>
                <w:noProof/>
                <w:webHidden/>
              </w:rPr>
              <w:fldChar w:fldCharType="begin"/>
            </w:r>
            <w:r w:rsidR="00237743">
              <w:rPr>
                <w:noProof/>
                <w:webHidden/>
              </w:rPr>
              <w:instrText xml:space="preserve"> PAGEREF _Toc396920429 \h </w:instrText>
            </w:r>
            <w:r w:rsidR="00237743">
              <w:rPr>
                <w:noProof/>
                <w:webHidden/>
              </w:rPr>
            </w:r>
            <w:r w:rsidR="00237743">
              <w:rPr>
                <w:noProof/>
                <w:webHidden/>
              </w:rPr>
              <w:fldChar w:fldCharType="separate"/>
            </w:r>
            <w:r>
              <w:rPr>
                <w:noProof/>
                <w:webHidden/>
              </w:rPr>
              <w:t>13</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0" w:history="1">
            <w:r w:rsidR="00237743" w:rsidRPr="0045081C">
              <w:rPr>
                <w:rStyle w:val="Hyperlink"/>
                <w:rFonts w:ascii="Times New Roman" w:hAnsi="Times New Roman" w:cs="Times New Roman"/>
                <w:noProof/>
              </w:rPr>
              <w:t>TRANSMISSION (GRRF)</w:t>
            </w:r>
            <w:r w:rsidR="00237743">
              <w:rPr>
                <w:noProof/>
                <w:webHidden/>
              </w:rPr>
              <w:tab/>
            </w:r>
            <w:r w:rsidR="00237743">
              <w:rPr>
                <w:noProof/>
                <w:webHidden/>
              </w:rPr>
              <w:fldChar w:fldCharType="begin"/>
            </w:r>
            <w:r w:rsidR="00237743">
              <w:rPr>
                <w:noProof/>
                <w:webHidden/>
              </w:rPr>
              <w:instrText xml:space="preserve"> PAGEREF _Toc396920430 \h </w:instrText>
            </w:r>
            <w:r w:rsidR="00237743">
              <w:rPr>
                <w:noProof/>
                <w:webHidden/>
              </w:rPr>
            </w:r>
            <w:r w:rsidR="00237743">
              <w:rPr>
                <w:noProof/>
                <w:webHidden/>
              </w:rPr>
              <w:fldChar w:fldCharType="separate"/>
            </w:r>
            <w:r>
              <w:rPr>
                <w:noProof/>
                <w:webHidden/>
              </w:rPr>
              <w:t>14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1" w:history="1">
            <w:r w:rsidR="00237743" w:rsidRPr="0045081C">
              <w:rPr>
                <w:rStyle w:val="Hyperlink"/>
                <w:rFonts w:ascii="Times New Roman" w:hAnsi="Times New Roman" w:cs="Times New Roman"/>
                <w:noProof/>
              </w:rPr>
              <w:t>TREAD (GRRF, GRB)</w:t>
            </w:r>
            <w:r w:rsidR="00237743">
              <w:rPr>
                <w:noProof/>
                <w:webHidden/>
              </w:rPr>
              <w:tab/>
            </w:r>
            <w:r w:rsidR="00237743">
              <w:rPr>
                <w:noProof/>
                <w:webHidden/>
              </w:rPr>
              <w:fldChar w:fldCharType="begin"/>
            </w:r>
            <w:r w:rsidR="00237743">
              <w:rPr>
                <w:noProof/>
                <w:webHidden/>
              </w:rPr>
              <w:instrText xml:space="preserve"> PAGEREF _Toc396920431 \h </w:instrText>
            </w:r>
            <w:r w:rsidR="00237743">
              <w:rPr>
                <w:noProof/>
                <w:webHidden/>
              </w:rPr>
            </w:r>
            <w:r w:rsidR="00237743">
              <w:rPr>
                <w:noProof/>
                <w:webHidden/>
              </w:rPr>
              <w:fldChar w:fldCharType="separate"/>
            </w:r>
            <w:r>
              <w:rPr>
                <w:noProof/>
                <w:webHidden/>
              </w:rPr>
              <w:t>14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2" w:history="1">
            <w:r w:rsidR="00237743" w:rsidRPr="0045081C">
              <w:rPr>
                <w:rStyle w:val="Hyperlink"/>
                <w:rFonts w:ascii="Times New Roman" w:hAnsi="Times New Roman" w:cs="Times New Roman"/>
                <w:noProof/>
              </w:rPr>
              <w:t>TYPE OF COUPLING DEVICE OR COMPONENT (GRRF)</w:t>
            </w:r>
            <w:r w:rsidR="00237743">
              <w:rPr>
                <w:noProof/>
                <w:webHidden/>
              </w:rPr>
              <w:tab/>
            </w:r>
            <w:r w:rsidR="00237743">
              <w:rPr>
                <w:noProof/>
                <w:webHidden/>
              </w:rPr>
              <w:fldChar w:fldCharType="begin"/>
            </w:r>
            <w:r w:rsidR="00237743">
              <w:rPr>
                <w:noProof/>
                <w:webHidden/>
              </w:rPr>
              <w:instrText xml:space="preserve"> PAGEREF _Toc396920432 \h </w:instrText>
            </w:r>
            <w:r w:rsidR="00237743">
              <w:rPr>
                <w:noProof/>
                <w:webHidden/>
              </w:rPr>
            </w:r>
            <w:r w:rsidR="00237743">
              <w:rPr>
                <w:noProof/>
                <w:webHidden/>
              </w:rPr>
              <w:fldChar w:fldCharType="separate"/>
            </w:r>
            <w:r>
              <w:rPr>
                <w:noProof/>
                <w:webHidden/>
              </w:rPr>
              <w:t>14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3" w:history="1">
            <w:r w:rsidR="00237743" w:rsidRPr="0045081C">
              <w:rPr>
                <w:rStyle w:val="Hyperlink"/>
                <w:rFonts w:ascii="Times New Roman" w:hAnsi="Times New Roman" w:cs="Times New Roman"/>
                <w:noProof/>
              </w:rPr>
              <w:t>TYRE CATEGORIES OF USE (GRRF)</w:t>
            </w:r>
            <w:r w:rsidR="00237743">
              <w:rPr>
                <w:noProof/>
                <w:webHidden/>
              </w:rPr>
              <w:tab/>
            </w:r>
            <w:r w:rsidR="00237743">
              <w:rPr>
                <w:noProof/>
                <w:webHidden/>
              </w:rPr>
              <w:fldChar w:fldCharType="begin"/>
            </w:r>
            <w:r w:rsidR="00237743">
              <w:rPr>
                <w:noProof/>
                <w:webHidden/>
              </w:rPr>
              <w:instrText xml:space="preserve"> PAGEREF _Toc396920433 \h </w:instrText>
            </w:r>
            <w:r w:rsidR="00237743">
              <w:rPr>
                <w:noProof/>
                <w:webHidden/>
              </w:rPr>
            </w:r>
            <w:r w:rsidR="00237743">
              <w:rPr>
                <w:noProof/>
                <w:webHidden/>
              </w:rPr>
              <w:fldChar w:fldCharType="separate"/>
            </w:r>
            <w:r>
              <w:rPr>
                <w:noProof/>
                <w:webHidden/>
              </w:rPr>
              <w:t>14</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4" w:history="1">
            <w:r w:rsidR="00237743" w:rsidRPr="0045081C">
              <w:rPr>
                <w:rStyle w:val="Hyperlink"/>
                <w:rFonts w:ascii="Times New Roman" w:hAnsi="Times New Roman" w:cs="Times New Roman"/>
                <w:noProof/>
              </w:rPr>
              <w:t>TYRE CLASS (GRRF, GRB)</w:t>
            </w:r>
            <w:r w:rsidR="00237743">
              <w:rPr>
                <w:noProof/>
                <w:webHidden/>
              </w:rPr>
              <w:tab/>
            </w:r>
            <w:r w:rsidR="00237743">
              <w:rPr>
                <w:noProof/>
                <w:webHidden/>
              </w:rPr>
              <w:fldChar w:fldCharType="begin"/>
            </w:r>
            <w:r w:rsidR="00237743">
              <w:rPr>
                <w:noProof/>
                <w:webHidden/>
              </w:rPr>
              <w:instrText xml:space="preserve"> PAGEREF _Toc396920434 \h </w:instrText>
            </w:r>
            <w:r w:rsidR="00237743">
              <w:rPr>
                <w:noProof/>
                <w:webHidden/>
              </w:rPr>
            </w:r>
            <w:r w:rsidR="00237743">
              <w:rPr>
                <w:noProof/>
                <w:webHidden/>
              </w:rPr>
              <w:fldChar w:fldCharType="separate"/>
            </w:r>
            <w:r>
              <w:rPr>
                <w:noProof/>
                <w:webHidden/>
              </w:rPr>
              <w:t>15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5" w:history="1">
            <w:r w:rsidR="00237743" w:rsidRPr="0045081C">
              <w:rPr>
                <w:rStyle w:val="Hyperlink"/>
                <w:rFonts w:ascii="Times New Roman" w:hAnsi="Times New Roman" w:cs="Times New Roman"/>
                <w:noProof/>
              </w:rPr>
              <w:t>TYRE SIZE DESIGNATION (GRRF, GRB)</w:t>
            </w:r>
            <w:r w:rsidR="00237743">
              <w:rPr>
                <w:noProof/>
                <w:webHidden/>
              </w:rPr>
              <w:tab/>
            </w:r>
            <w:r w:rsidR="00237743">
              <w:rPr>
                <w:noProof/>
                <w:webHidden/>
              </w:rPr>
              <w:fldChar w:fldCharType="begin"/>
            </w:r>
            <w:r w:rsidR="00237743">
              <w:rPr>
                <w:noProof/>
                <w:webHidden/>
              </w:rPr>
              <w:instrText xml:space="preserve"> PAGEREF _Toc396920435 \h </w:instrText>
            </w:r>
            <w:r w:rsidR="00237743">
              <w:rPr>
                <w:noProof/>
                <w:webHidden/>
              </w:rPr>
            </w:r>
            <w:r w:rsidR="00237743">
              <w:rPr>
                <w:noProof/>
                <w:webHidden/>
              </w:rPr>
              <w:fldChar w:fldCharType="separate"/>
            </w:r>
            <w:r>
              <w:rPr>
                <w:noProof/>
                <w:webHidden/>
              </w:rPr>
              <w:t>15</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6" w:history="1">
            <w:r w:rsidR="00237743" w:rsidRPr="0045081C">
              <w:rPr>
                <w:rStyle w:val="Hyperlink"/>
                <w:rFonts w:ascii="Times New Roman" w:hAnsi="Times New Roman" w:cs="Times New Roman"/>
                <w:noProof/>
              </w:rPr>
              <w:t>UNLADEN MASS “MV” (GRSG, GRPE, GRRF, GRSP)</w:t>
            </w:r>
            <w:r w:rsidR="00237743">
              <w:rPr>
                <w:noProof/>
                <w:webHidden/>
              </w:rPr>
              <w:tab/>
            </w:r>
            <w:r w:rsidR="00237743">
              <w:rPr>
                <w:noProof/>
                <w:webHidden/>
              </w:rPr>
              <w:fldChar w:fldCharType="begin"/>
            </w:r>
            <w:r w:rsidR="00237743">
              <w:rPr>
                <w:noProof/>
                <w:webHidden/>
              </w:rPr>
              <w:instrText xml:space="preserve"> PAGEREF _Toc396920436 \h </w:instrText>
            </w:r>
            <w:r w:rsidR="00237743">
              <w:rPr>
                <w:noProof/>
                <w:webHidden/>
              </w:rPr>
            </w:r>
            <w:r w:rsidR="00237743">
              <w:rPr>
                <w:noProof/>
                <w:webHidden/>
              </w:rPr>
              <w:fldChar w:fldCharType="separate"/>
            </w:r>
            <w:r>
              <w:rPr>
                <w:noProof/>
                <w:webHidden/>
              </w:rPr>
              <w:t>29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7" w:history="1">
            <w:r w:rsidR="00237743" w:rsidRPr="0045081C">
              <w:rPr>
                <w:rStyle w:val="Hyperlink"/>
                <w:rFonts w:ascii="Times New Roman" w:hAnsi="Times New Roman" w:cs="Times New Roman"/>
                <w:noProof/>
              </w:rPr>
              <w:t>UNLADEN VEHICLE MASS (GRRF, GRSP)</w:t>
            </w:r>
            <w:r w:rsidR="00237743">
              <w:rPr>
                <w:noProof/>
                <w:webHidden/>
              </w:rPr>
              <w:tab/>
            </w:r>
            <w:r w:rsidR="00237743">
              <w:rPr>
                <w:noProof/>
                <w:webHidden/>
              </w:rPr>
              <w:fldChar w:fldCharType="begin"/>
            </w:r>
            <w:r w:rsidR="00237743">
              <w:rPr>
                <w:noProof/>
                <w:webHidden/>
              </w:rPr>
              <w:instrText xml:space="preserve"> PAGEREF _Toc396920437 \h </w:instrText>
            </w:r>
            <w:r w:rsidR="00237743">
              <w:rPr>
                <w:noProof/>
                <w:webHidden/>
              </w:rPr>
            </w:r>
            <w:r w:rsidR="00237743">
              <w:rPr>
                <w:noProof/>
                <w:webHidden/>
              </w:rPr>
              <w:fldChar w:fldCharType="separate"/>
            </w:r>
            <w:r>
              <w:rPr>
                <w:noProof/>
                <w:webHidden/>
              </w:rPr>
              <w:t>29</w:t>
            </w:r>
            <w:r w:rsidR="00237743">
              <w:rPr>
                <w:noProof/>
                <w:webHidden/>
              </w:rPr>
              <w:fldChar w:fldCharType="end"/>
            </w:r>
          </w:hyperlink>
        </w:p>
        <w:p w:rsidR="00237743" w:rsidRDefault="00314E2B">
          <w:pPr>
            <w:pStyle w:val="TOC1"/>
            <w:tabs>
              <w:tab w:val="right" w:leader="dot" w:pos="9017"/>
            </w:tabs>
            <w:rPr>
              <w:rFonts w:eastAsiaTheme="minorEastAsia"/>
              <w:noProof/>
              <w:lang w:val="en-US"/>
            </w:rPr>
          </w:pPr>
          <w:hyperlink w:anchor="_Toc396920438" w:history="1">
            <w:r w:rsidR="00237743" w:rsidRPr="0045081C">
              <w:rPr>
                <w:rStyle w:val="Hyperlink"/>
                <w:rFonts w:ascii="Times New Roman" w:hAnsi="Times New Roman" w:cs="Times New Roman"/>
                <w:noProof/>
              </w:rPr>
              <w:t>WHEEL (GRRF)</w:t>
            </w:r>
            <w:r w:rsidR="00237743">
              <w:rPr>
                <w:noProof/>
                <w:webHidden/>
              </w:rPr>
              <w:tab/>
            </w:r>
            <w:r w:rsidR="00237743">
              <w:rPr>
                <w:noProof/>
                <w:webHidden/>
              </w:rPr>
              <w:fldChar w:fldCharType="begin"/>
            </w:r>
            <w:r w:rsidR="00237743">
              <w:rPr>
                <w:noProof/>
                <w:webHidden/>
              </w:rPr>
              <w:instrText xml:space="preserve"> PAGEREF _Toc396920438 \h </w:instrText>
            </w:r>
            <w:r w:rsidR="00237743">
              <w:rPr>
                <w:noProof/>
                <w:webHidden/>
              </w:rPr>
            </w:r>
            <w:r w:rsidR="00237743">
              <w:rPr>
                <w:noProof/>
                <w:webHidden/>
              </w:rPr>
              <w:fldChar w:fldCharType="separate"/>
            </w:r>
            <w:r>
              <w:rPr>
                <w:noProof/>
                <w:webHidden/>
              </w:rPr>
              <w:t>30</w:t>
            </w:r>
            <w:r w:rsidR="00237743">
              <w:rPr>
                <w:noProof/>
                <w:webHidden/>
              </w:rPr>
              <w:fldChar w:fldCharType="end"/>
            </w:r>
          </w:hyperlink>
        </w:p>
        <w:p w:rsidR="00B208E5" w:rsidRPr="00B208E5" w:rsidRDefault="00B208E5" w:rsidP="00B208E5">
          <w:r w:rsidRPr="00B208E5">
            <w:rPr>
              <w:rFonts w:ascii="Times New Roman" w:hAnsi="Times New Roman" w:cs="Times New Roman"/>
              <w:b/>
              <w:bCs/>
              <w:noProof/>
            </w:rPr>
            <w:fldChar w:fldCharType="end"/>
          </w:r>
        </w:p>
      </w:sdtContent>
    </w:sdt>
    <w:p w:rsidR="00FF7A06" w:rsidRPr="00A420E2" w:rsidRDefault="00FF7A06" w:rsidP="00A420E2">
      <w:pPr>
        <w:pStyle w:val="Heading1"/>
        <w:rPr>
          <w:rFonts w:ascii="Times New Roman" w:hAnsi="Times New Roman" w:cs="Times New Roman"/>
          <w:b w:val="0"/>
          <w:color w:val="000000"/>
          <w:sz w:val="20"/>
          <w:szCs w:val="20"/>
        </w:rPr>
      </w:pPr>
      <w:bookmarkStart w:id="1" w:name="_Toc396920388"/>
      <w:r w:rsidRPr="00A420E2">
        <w:rPr>
          <w:rStyle w:val="A9"/>
          <w:rFonts w:ascii="Times New Roman" w:hAnsi="Times New Roman" w:cs="Times New Roman"/>
          <w:b/>
        </w:rPr>
        <w:t>BIAS BELTED</w:t>
      </w:r>
      <w:r w:rsidR="008B3C97" w:rsidRPr="00A420E2">
        <w:rPr>
          <w:rStyle w:val="A9"/>
          <w:rFonts w:ascii="Times New Roman" w:hAnsi="Times New Roman" w:cs="Times New Roman"/>
          <w:b/>
        </w:rPr>
        <w:t xml:space="preserve"> (GRRF, GRB)</w:t>
      </w:r>
      <w:bookmarkEnd w:id="1"/>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75 and 117) </w:t>
      </w:r>
      <w:r w:rsidRPr="008400C4">
        <w:rPr>
          <w:rFonts w:ascii="Times New Roman" w:hAnsi="Times New Roman" w:cs="Times New Roman"/>
          <w:color w:val="000000"/>
          <w:sz w:val="18"/>
          <w:szCs w:val="18"/>
        </w:rPr>
        <w:t>describes a pneumatic-tyre structure of diagonal (bias-ply) type in which the carcass is restricted by a belt comprising two or more layers of subs</w:t>
      </w:r>
      <w:r w:rsidRPr="008400C4">
        <w:rPr>
          <w:rFonts w:ascii="Times New Roman" w:hAnsi="Times New Roman" w:cs="Times New Roman"/>
          <w:color w:val="000000"/>
          <w:sz w:val="18"/>
          <w:szCs w:val="18"/>
        </w:rPr>
        <w:softHyphen/>
        <w:t>tantially inextensible cord material laid at alternate angles close to those of the carcass.</w:t>
      </w:r>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describes a tyre structure of diagonal (bias-ply) type in which the carcass is restricted by a belt comprising two or more layers of substantially inextensible cord material laid at alternate angles close to those of the carcass.</w:t>
      </w:r>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describes a pneumatic-tyre structure of diagonal (bias-ply) type in which the carcass is stabilized by a belt, comprising two or more layers of substantially inextensible cord material laid at alter</w:t>
      </w:r>
      <w:r w:rsidRPr="008400C4">
        <w:rPr>
          <w:rFonts w:ascii="Times New Roman" w:hAnsi="Times New Roman" w:cs="Times New Roman"/>
          <w:color w:val="000000"/>
          <w:sz w:val="18"/>
          <w:szCs w:val="18"/>
        </w:rPr>
        <w:softHyphen/>
        <w:t>nate angles close to those of the carcass.</w:t>
      </w:r>
    </w:p>
    <w:p w:rsidR="00FF7A06" w:rsidRPr="008400C4" w:rsidRDefault="00FF7A06" w:rsidP="000105C9">
      <w:pPr>
        <w:ind w:left="567" w:right="521"/>
        <w:jc w:val="both"/>
        <w:rPr>
          <w:rFonts w:ascii="Times New Roman" w:hAnsi="Times New Roman" w:cs="Times New Roman"/>
        </w:rPr>
      </w:pPr>
    </w:p>
    <w:p w:rsidR="00FF7A06" w:rsidRPr="00A420E2" w:rsidRDefault="00FF7A06" w:rsidP="00A420E2">
      <w:pPr>
        <w:pStyle w:val="Heading1"/>
        <w:rPr>
          <w:rFonts w:ascii="Times New Roman" w:hAnsi="Times New Roman" w:cs="Times New Roman"/>
          <w:b w:val="0"/>
          <w:color w:val="000000"/>
          <w:sz w:val="20"/>
          <w:szCs w:val="20"/>
        </w:rPr>
      </w:pPr>
      <w:bookmarkStart w:id="2" w:name="_Toc396920389"/>
      <w:r w:rsidRPr="00A420E2">
        <w:rPr>
          <w:rStyle w:val="A9"/>
          <w:rFonts w:ascii="Times New Roman" w:hAnsi="Times New Roman" w:cs="Times New Roman"/>
          <w:b/>
        </w:rPr>
        <w:t>BIAS PLY</w:t>
      </w:r>
      <w:r w:rsidR="008B3C97" w:rsidRPr="00A420E2">
        <w:rPr>
          <w:rStyle w:val="A9"/>
          <w:rFonts w:ascii="Times New Roman" w:hAnsi="Times New Roman" w:cs="Times New Roman"/>
          <w:b/>
        </w:rPr>
        <w:t xml:space="preserve"> (GRRF, GRB)</w:t>
      </w:r>
      <w:bookmarkEnd w:id="2"/>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108, 109 and 117) </w:t>
      </w:r>
      <w:r w:rsidRPr="008400C4">
        <w:rPr>
          <w:rFonts w:ascii="Times New Roman" w:hAnsi="Times New Roman" w:cs="Times New Roman"/>
          <w:color w:val="000000"/>
          <w:sz w:val="18"/>
          <w:szCs w:val="18"/>
        </w:rPr>
        <w:t>describes a pneumatic-tyre structure in which the ply cords extend to the beads and are laid at alternate angles substantially less than 90º to the centreline of the tread.</w:t>
      </w:r>
    </w:p>
    <w:p w:rsidR="00FF7A06" w:rsidRPr="008400C4" w:rsidRDefault="00FF7A06" w:rsidP="000105C9">
      <w:pPr>
        <w:spacing w:after="0"/>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describes a tyre structure in which the ply cords extend to the bead and are laid at alternate angles of substantially less than 90º to the centreline of the tread.</w:t>
      </w:r>
    </w:p>
    <w:p w:rsidR="00FF7A06" w:rsidRPr="008400C4" w:rsidRDefault="00FF7A06" w:rsidP="000105C9">
      <w:pPr>
        <w:spacing w:after="0"/>
        <w:ind w:left="567" w:right="521"/>
        <w:jc w:val="both"/>
        <w:rPr>
          <w:rFonts w:ascii="Times New Roman" w:hAnsi="Times New Roman" w:cs="Times New Roman"/>
        </w:rPr>
      </w:pPr>
    </w:p>
    <w:p w:rsidR="00FF7A06" w:rsidRPr="00A420E2" w:rsidRDefault="00FF7A06" w:rsidP="00A420E2">
      <w:pPr>
        <w:pStyle w:val="Heading1"/>
        <w:rPr>
          <w:rFonts w:ascii="Times New Roman" w:hAnsi="Times New Roman" w:cs="Times New Roman"/>
          <w:b w:val="0"/>
          <w:color w:val="000000"/>
          <w:sz w:val="20"/>
          <w:szCs w:val="20"/>
        </w:rPr>
      </w:pPr>
      <w:bookmarkStart w:id="3" w:name="_Toc396920390"/>
      <w:r w:rsidRPr="00A420E2">
        <w:rPr>
          <w:rStyle w:val="A9"/>
          <w:rFonts w:ascii="Times New Roman" w:hAnsi="Times New Roman" w:cs="Times New Roman"/>
          <w:b/>
        </w:rPr>
        <w:lastRenderedPageBreak/>
        <w:t>BRAKING SIGNAL</w:t>
      </w:r>
      <w:r w:rsidR="008B3C97" w:rsidRPr="00A420E2">
        <w:rPr>
          <w:rStyle w:val="A9"/>
          <w:rFonts w:ascii="Times New Roman" w:hAnsi="Times New Roman" w:cs="Times New Roman"/>
          <w:b/>
        </w:rPr>
        <w:t xml:space="preserve"> (GRRF)</w:t>
      </w:r>
      <w:bookmarkEnd w:id="3"/>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it is a logic signal indicating brake activation.</w:t>
      </w:r>
    </w:p>
    <w:p w:rsidR="00FF7A06" w:rsidRPr="008400C4" w:rsidRDefault="00FF7A06" w:rsidP="000105C9">
      <w:pPr>
        <w:spacing w:after="0"/>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Reg.13H) </w:t>
      </w:r>
      <w:r w:rsidRPr="008400C4">
        <w:rPr>
          <w:rFonts w:ascii="Times New Roman" w:hAnsi="Times New Roman" w:cs="Times New Roman"/>
          <w:color w:val="000000"/>
          <w:sz w:val="18"/>
          <w:szCs w:val="18"/>
        </w:rPr>
        <w:t>it is a logic signal indicating brake activation. When a vehicle is equipped with the means to indicate emergency braking, activation and de-activation of the emergency braking signal shall only be generated by the application of the service braking system when the following conditions are fulfilled. At the time of type approval, compliance with this requirement shall be confirmed by the vehicle manufacturer.</w:t>
      </w:r>
    </w:p>
    <w:p w:rsidR="00FF7A06" w:rsidRPr="008400C4" w:rsidRDefault="00FF7A06" w:rsidP="000105C9">
      <w:pPr>
        <w:spacing w:after="0"/>
        <w:ind w:left="567" w:right="521"/>
        <w:jc w:val="both"/>
        <w:rPr>
          <w:rFonts w:ascii="Times New Roman" w:hAnsi="Times New Roman" w:cs="Times New Roman"/>
        </w:rPr>
      </w:pPr>
    </w:p>
    <w:p w:rsidR="00FF7A06" w:rsidRPr="00A420E2" w:rsidRDefault="00FF7A06" w:rsidP="00A420E2">
      <w:pPr>
        <w:pStyle w:val="Heading1"/>
        <w:rPr>
          <w:rFonts w:ascii="Times New Roman" w:hAnsi="Times New Roman" w:cs="Times New Roman"/>
          <w:b w:val="0"/>
          <w:color w:val="000000"/>
          <w:sz w:val="20"/>
          <w:szCs w:val="20"/>
        </w:rPr>
      </w:pPr>
      <w:bookmarkStart w:id="4" w:name="_Toc396920391"/>
      <w:r w:rsidRPr="00A420E2">
        <w:rPr>
          <w:rStyle w:val="A9"/>
          <w:rFonts w:ascii="Times New Roman" w:hAnsi="Times New Roman" w:cs="Times New Roman"/>
          <w:b/>
        </w:rPr>
        <w:t>BRAKING SYSTEM</w:t>
      </w:r>
      <w:r w:rsidR="008B3C97" w:rsidRPr="00A420E2">
        <w:rPr>
          <w:rStyle w:val="A9"/>
          <w:rFonts w:ascii="Times New Roman" w:hAnsi="Times New Roman" w:cs="Times New Roman"/>
          <w:b/>
        </w:rPr>
        <w:t xml:space="preserve"> (GRRF)</w:t>
      </w:r>
      <w:bookmarkEnd w:id="4"/>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means the combination of parts whose function is progressively to reduce the speed of a moving vehicle or bring it to a halt, or to keep it stationary if it is already halted; these functions are specified below. The equipment consists of the control, the transmission, and the brake proper.</w:t>
      </w:r>
    </w:p>
    <w:p w:rsidR="00FF7A06" w:rsidRPr="008400C4" w:rsidRDefault="00FF7A06"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Service braking system:</w:t>
      </w:r>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service braking system must make it possible to control the movement of the vehicle and to halt it safely, speedily and effectively, whatever its speed and load, on any up or down gradient. It must be possible to graduate this braking action. The driver must be able to achieve this braking action from his driving seat without removing his hands from the steering control.</w:t>
      </w:r>
    </w:p>
    <w:p w:rsidR="00FF7A06" w:rsidRPr="008400C4" w:rsidRDefault="00FF7A06"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Secondary braking system:</w:t>
      </w:r>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secondary braking system must make it possible by application of the service brake control to halt the vehicle within a reaso</w:t>
      </w:r>
      <w:r w:rsidRPr="008400C4">
        <w:rPr>
          <w:rFonts w:ascii="Times New Roman" w:hAnsi="Times New Roman" w:cs="Times New Roman"/>
          <w:color w:val="000000"/>
          <w:sz w:val="18"/>
          <w:szCs w:val="18"/>
        </w:rPr>
        <w:softHyphen/>
        <w:t>nable distance in the event of failure of the service braking system. It must be possible to graduate this braking action. The driver must be able to obtain this braking action from his driving seat without removing his hands from the steering control. For the purposes of these provisions it is assumed that not more than one failure of the service braking system can occur at one time.</w:t>
      </w:r>
    </w:p>
    <w:p w:rsidR="00FF7A06" w:rsidRPr="008400C4" w:rsidRDefault="00FF7A06"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Parking braking system:</w:t>
      </w:r>
    </w:p>
    <w:p w:rsidR="00FF7A06" w:rsidRPr="008400C4" w:rsidRDefault="00FF7A0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parking braking system must make it possible to hold the vehicle stationary on an up or down gradient even in the absence of the driver, the working parts being then held in the locked position by a purely mechanical device. The driver must be able to achieve this braking action from his driving seat.</w:t>
      </w:r>
    </w:p>
    <w:p w:rsidR="00541C20" w:rsidRPr="00322F4D" w:rsidRDefault="00FF7A06" w:rsidP="000105C9">
      <w:pPr>
        <w:spacing w:after="0"/>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Reg.78 and 90) </w:t>
      </w:r>
      <w:r w:rsidRPr="008400C4">
        <w:rPr>
          <w:rFonts w:ascii="Times New Roman" w:hAnsi="Times New Roman" w:cs="Times New Roman"/>
          <w:color w:val="000000"/>
          <w:sz w:val="18"/>
          <w:szCs w:val="18"/>
        </w:rPr>
        <w:t>means the combination of parts consisting of the control, transmission, and brake, but excluding the engine, whose function it is to progressively reduce the speed of a moving vehicle, bring it to a halt, and keep it stationary when halted.</w:t>
      </w:r>
    </w:p>
    <w:p w:rsidR="00541C20" w:rsidRPr="00A420E2" w:rsidRDefault="00541C20" w:rsidP="00A420E2">
      <w:pPr>
        <w:pStyle w:val="Heading1"/>
        <w:rPr>
          <w:rFonts w:ascii="Times New Roman" w:hAnsi="Times New Roman" w:cs="Times New Roman"/>
          <w:b w:val="0"/>
          <w:color w:val="000000"/>
          <w:sz w:val="20"/>
          <w:szCs w:val="20"/>
        </w:rPr>
      </w:pPr>
      <w:bookmarkStart w:id="5" w:name="_Toc396920392"/>
      <w:r w:rsidRPr="00A420E2">
        <w:rPr>
          <w:rStyle w:val="A9"/>
          <w:rFonts w:ascii="Times New Roman" w:hAnsi="Times New Roman" w:cs="Times New Roman"/>
          <w:b/>
        </w:rPr>
        <w:t>CARCASS</w:t>
      </w:r>
      <w:r w:rsidR="008B3C97" w:rsidRPr="00A420E2">
        <w:rPr>
          <w:rStyle w:val="A9"/>
          <w:rFonts w:ascii="Times New Roman" w:hAnsi="Times New Roman" w:cs="Times New Roman"/>
          <w:b/>
        </w:rPr>
        <w:t xml:space="preserve"> (GRRF)</w:t>
      </w:r>
      <w:bookmarkEnd w:id="5"/>
    </w:p>
    <w:p w:rsidR="00541C20" w:rsidRPr="008400C4" w:rsidRDefault="00541C2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and 117) </w:t>
      </w:r>
      <w:r w:rsidRPr="008400C4">
        <w:rPr>
          <w:rFonts w:ascii="Times New Roman" w:hAnsi="Times New Roman" w:cs="Times New Roman"/>
          <w:color w:val="000000"/>
          <w:sz w:val="18"/>
          <w:szCs w:val="18"/>
        </w:rPr>
        <w:t>means that part of a pneumatic tyre other than the tread and the rubber sidewalls which, when inflated, bears the load.</w:t>
      </w:r>
    </w:p>
    <w:p w:rsidR="00541C20" w:rsidRPr="008400C4" w:rsidRDefault="00541C2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that part of a tyre other than the tread and the rubber sidewalls which, when inflated, bears the load.</w:t>
      </w:r>
    </w:p>
    <w:p w:rsidR="00541C20" w:rsidRPr="008400C4" w:rsidRDefault="00541C20" w:rsidP="000105C9">
      <w:pPr>
        <w:spacing w:after="0"/>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that structural part of a pneumatic-tyre other than the tread and outermost “rubber” of the sidewalls which, when inflated, supports the load.</w:t>
      </w:r>
    </w:p>
    <w:p w:rsidR="00541C20" w:rsidRPr="008400C4" w:rsidRDefault="00541C20" w:rsidP="000105C9">
      <w:pPr>
        <w:spacing w:after="0"/>
        <w:ind w:left="567" w:right="521"/>
        <w:jc w:val="both"/>
        <w:rPr>
          <w:rFonts w:ascii="Times New Roman" w:hAnsi="Times New Roman" w:cs="Times New Roman"/>
        </w:rPr>
      </w:pPr>
    </w:p>
    <w:p w:rsidR="00541C20" w:rsidRPr="008400C4" w:rsidRDefault="00541C20" w:rsidP="000105C9">
      <w:pPr>
        <w:spacing w:after="0"/>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16004BA8" wp14:editId="246323A1">
            <wp:extent cx="2924175" cy="2238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238375"/>
                    </a:xfrm>
                    <a:prstGeom prst="rect">
                      <a:avLst/>
                    </a:prstGeom>
                    <a:noFill/>
                    <a:ln>
                      <a:noFill/>
                    </a:ln>
                  </pic:spPr>
                </pic:pic>
              </a:graphicData>
            </a:graphic>
          </wp:inline>
        </w:drawing>
      </w:r>
    </w:p>
    <w:p w:rsidR="0071693D" w:rsidRDefault="0071693D" w:rsidP="000105C9">
      <w:pPr>
        <w:pStyle w:val="Pa4"/>
        <w:ind w:left="567" w:right="521"/>
        <w:jc w:val="both"/>
        <w:rPr>
          <w:rStyle w:val="A9"/>
          <w:rFonts w:ascii="Times New Roman" w:hAnsi="Times New Roman" w:cs="Times New Roman"/>
        </w:rPr>
      </w:pPr>
    </w:p>
    <w:p w:rsidR="009C7CAA" w:rsidRPr="00A420E2" w:rsidRDefault="009C7CAA" w:rsidP="00A420E2">
      <w:pPr>
        <w:pStyle w:val="Heading1"/>
        <w:rPr>
          <w:rFonts w:ascii="Times New Roman" w:hAnsi="Times New Roman" w:cs="Times New Roman"/>
          <w:b w:val="0"/>
          <w:color w:val="000000"/>
          <w:sz w:val="20"/>
          <w:szCs w:val="20"/>
        </w:rPr>
      </w:pPr>
      <w:bookmarkStart w:id="6" w:name="_Toc396920393"/>
      <w:r w:rsidRPr="00A420E2">
        <w:rPr>
          <w:rStyle w:val="A9"/>
          <w:rFonts w:ascii="Times New Roman" w:hAnsi="Times New Roman" w:cs="Times New Roman"/>
          <w:b/>
        </w:rPr>
        <w:lastRenderedPageBreak/>
        <w:t>COMMON SPACE</w:t>
      </w:r>
      <w:r w:rsidR="00184CF3" w:rsidRPr="00A420E2">
        <w:rPr>
          <w:rStyle w:val="A9"/>
          <w:rFonts w:ascii="Times New Roman" w:hAnsi="Times New Roman" w:cs="Times New Roman"/>
          <w:b/>
        </w:rPr>
        <w:t xml:space="preserve"> (GRRF, GRSG)</w:t>
      </w:r>
      <w:bookmarkEnd w:id="6"/>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Reg.13H) </w:t>
      </w:r>
      <w:r w:rsidRPr="008400C4">
        <w:rPr>
          <w:rFonts w:ascii="Times New Roman" w:hAnsi="Times New Roman" w:cs="Times New Roman"/>
          <w:color w:val="000000"/>
          <w:sz w:val="18"/>
          <w:szCs w:val="18"/>
        </w:rPr>
        <w:t>means an area on which more than one tell-tale; indicator, identification symbol, or other message may be displayed but not simultaneously.</w:t>
      </w:r>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Reg.121, 130 and 131) </w:t>
      </w:r>
      <w:r w:rsidRPr="008400C4">
        <w:rPr>
          <w:rFonts w:ascii="Times New Roman" w:hAnsi="Times New Roman" w:cs="Times New Roman"/>
          <w:color w:val="000000"/>
          <w:sz w:val="18"/>
          <w:szCs w:val="18"/>
        </w:rPr>
        <w:t>means an area on which two or more information functions (e.g. symbol) may be displayed but not simultaneously.</w:t>
      </w:r>
    </w:p>
    <w:p w:rsidR="009C7CAA" w:rsidRPr="008400C4" w:rsidRDefault="009C7CAA" w:rsidP="000105C9">
      <w:pPr>
        <w:ind w:left="567" w:right="521"/>
        <w:jc w:val="both"/>
        <w:rPr>
          <w:rFonts w:ascii="Times New Roman" w:hAnsi="Times New Roman" w:cs="Times New Roman"/>
        </w:rPr>
      </w:pPr>
    </w:p>
    <w:p w:rsidR="009C7CAA" w:rsidRPr="00A420E2" w:rsidRDefault="009C7CAA" w:rsidP="00A420E2">
      <w:pPr>
        <w:pStyle w:val="Heading1"/>
        <w:rPr>
          <w:rFonts w:ascii="Times New Roman" w:hAnsi="Times New Roman" w:cs="Times New Roman"/>
          <w:b w:val="0"/>
          <w:color w:val="000000"/>
          <w:sz w:val="20"/>
          <w:szCs w:val="20"/>
        </w:rPr>
      </w:pPr>
      <w:bookmarkStart w:id="7" w:name="_Toc396920394"/>
      <w:r w:rsidRPr="00A420E2">
        <w:rPr>
          <w:rStyle w:val="A9"/>
          <w:rFonts w:ascii="Times New Roman" w:hAnsi="Times New Roman" w:cs="Times New Roman"/>
          <w:b/>
        </w:rPr>
        <w:t>CONTROL</w:t>
      </w:r>
      <w:r w:rsidR="00184CF3" w:rsidRPr="00A420E2">
        <w:rPr>
          <w:rStyle w:val="A9"/>
          <w:rFonts w:ascii="Times New Roman" w:hAnsi="Times New Roman" w:cs="Times New Roman"/>
          <w:b/>
        </w:rPr>
        <w:t xml:space="preserve"> (GRRF, GRSG)</w:t>
      </w:r>
      <w:bookmarkEnd w:id="7"/>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means the part actuated directly by the driver, or in the case of some trailers, by an assistant, to furnish to the transmission the energy required for bra</w:t>
      </w:r>
      <w:r w:rsidRPr="008400C4">
        <w:rPr>
          <w:rFonts w:ascii="Times New Roman" w:hAnsi="Times New Roman" w:cs="Times New Roman"/>
          <w:color w:val="000000"/>
          <w:sz w:val="18"/>
          <w:szCs w:val="18"/>
        </w:rPr>
        <w:softHyphen/>
        <w:t>king or controlling it. This energy may be the muscular energy of the driver, or energy from another source controlled by the driver or in appropriate cases the kinetic energy of a trailer, or a combination of these various kinds of energy.</w:t>
      </w:r>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Reg.13H) </w:t>
      </w:r>
      <w:r w:rsidRPr="008400C4">
        <w:rPr>
          <w:rFonts w:ascii="Times New Roman" w:hAnsi="Times New Roman" w:cs="Times New Roman"/>
          <w:color w:val="000000"/>
          <w:sz w:val="18"/>
          <w:szCs w:val="18"/>
        </w:rPr>
        <w:t>means the part actuated directly by the driver to furnish to the transmission the energy required for braking or controlling it. This energy may be the mus</w:t>
      </w:r>
      <w:r w:rsidRPr="008400C4">
        <w:rPr>
          <w:rFonts w:ascii="Times New Roman" w:hAnsi="Times New Roman" w:cs="Times New Roman"/>
          <w:color w:val="000000"/>
          <w:sz w:val="18"/>
          <w:szCs w:val="18"/>
        </w:rPr>
        <w:softHyphen/>
        <w:t>cular energy of the driver, or energy from another source controlled by the driver, or a combination of these various kinds of energy.</w:t>
      </w:r>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Reg.60) </w:t>
      </w:r>
      <w:r w:rsidRPr="008400C4">
        <w:rPr>
          <w:rFonts w:ascii="Times New Roman" w:hAnsi="Times New Roman" w:cs="Times New Roman"/>
          <w:color w:val="000000"/>
          <w:sz w:val="18"/>
          <w:szCs w:val="18"/>
        </w:rPr>
        <w:t>means any part of the vehicle or a device directly actuated by the driver which changes the state or functioning of the vehicle or any part thereof.</w:t>
      </w:r>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Reg.78) </w:t>
      </w:r>
      <w:r w:rsidRPr="008400C4">
        <w:rPr>
          <w:rFonts w:ascii="Times New Roman" w:hAnsi="Times New Roman" w:cs="Times New Roman"/>
          <w:color w:val="000000"/>
          <w:sz w:val="18"/>
          <w:szCs w:val="18"/>
        </w:rPr>
        <w:t>means the part actuated directly by the rider in order to supply or control the energy required for breaking the ve</w:t>
      </w:r>
      <w:r w:rsidRPr="008400C4">
        <w:rPr>
          <w:rFonts w:ascii="Times New Roman" w:hAnsi="Times New Roman" w:cs="Times New Roman"/>
          <w:color w:val="000000"/>
          <w:sz w:val="18"/>
          <w:szCs w:val="18"/>
        </w:rPr>
        <w:softHyphen/>
        <w:t>hicle to the transmission.</w:t>
      </w:r>
    </w:p>
    <w:p w:rsidR="00A420E2" w:rsidRPr="00322F4D" w:rsidRDefault="009C7CAA"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Reg.121) </w:t>
      </w:r>
      <w:r w:rsidRPr="008400C4">
        <w:rPr>
          <w:rFonts w:ascii="Times New Roman" w:hAnsi="Times New Roman" w:cs="Times New Roman"/>
          <w:color w:val="000000"/>
          <w:sz w:val="18"/>
          <w:szCs w:val="18"/>
        </w:rPr>
        <w:t>means that hand-operated part of a device that enables the driver to bring about a change in the state or functioning of a vehicle or vehicle’s subsystem.</w:t>
      </w:r>
    </w:p>
    <w:p w:rsidR="009C7CAA" w:rsidRPr="00A420E2" w:rsidRDefault="009C7CAA" w:rsidP="00A420E2">
      <w:pPr>
        <w:pStyle w:val="Heading1"/>
        <w:rPr>
          <w:rFonts w:ascii="Times New Roman" w:hAnsi="Times New Roman" w:cs="Times New Roman"/>
          <w:b w:val="0"/>
          <w:color w:val="000000"/>
          <w:sz w:val="20"/>
          <w:szCs w:val="20"/>
        </w:rPr>
      </w:pPr>
      <w:bookmarkStart w:id="8" w:name="_Toc396920395"/>
      <w:r w:rsidRPr="00A420E2">
        <w:rPr>
          <w:rStyle w:val="A9"/>
          <w:rFonts w:ascii="Times New Roman" w:hAnsi="Times New Roman" w:cs="Times New Roman"/>
          <w:b/>
        </w:rPr>
        <w:t>CORD</w:t>
      </w:r>
      <w:r w:rsidR="00184CF3" w:rsidRPr="00A420E2">
        <w:rPr>
          <w:rStyle w:val="A9"/>
          <w:rFonts w:ascii="Times New Roman" w:hAnsi="Times New Roman" w:cs="Times New Roman"/>
          <w:b/>
        </w:rPr>
        <w:t xml:space="preserve"> (GRRF, GRB)</w:t>
      </w:r>
      <w:bookmarkEnd w:id="8"/>
    </w:p>
    <w:p w:rsidR="009C7CAA" w:rsidRPr="008400C4" w:rsidRDefault="009C7CA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108, 109 and 117) </w:t>
      </w:r>
      <w:r w:rsidRPr="008400C4">
        <w:rPr>
          <w:rFonts w:ascii="Times New Roman" w:hAnsi="Times New Roman" w:cs="Times New Roman"/>
          <w:color w:val="000000"/>
          <w:sz w:val="18"/>
          <w:szCs w:val="18"/>
        </w:rPr>
        <w:t>means the strands forming the fabric of the plies in the pneumatic tyre.</w:t>
      </w:r>
    </w:p>
    <w:p w:rsidR="009C7CAA" w:rsidRPr="008400C4" w:rsidRDefault="009C7CAA"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strands forming the fabric of the plies in the tyre.</w:t>
      </w:r>
    </w:p>
    <w:p w:rsidR="009C7CAA" w:rsidRPr="008400C4" w:rsidRDefault="009C7CAA"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0A5AA8CA" wp14:editId="530A03EE">
            <wp:extent cx="2695575" cy="2514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514600"/>
                    </a:xfrm>
                    <a:prstGeom prst="rect">
                      <a:avLst/>
                    </a:prstGeom>
                    <a:noFill/>
                    <a:ln>
                      <a:noFill/>
                    </a:ln>
                  </pic:spPr>
                </pic:pic>
              </a:graphicData>
            </a:graphic>
          </wp:inline>
        </w:drawing>
      </w:r>
    </w:p>
    <w:p w:rsidR="0071693D" w:rsidRDefault="0071693D" w:rsidP="000105C9">
      <w:pPr>
        <w:autoSpaceDE w:val="0"/>
        <w:autoSpaceDN w:val="0"/>
        <w:adjustRightInd w:val="0"/>
        <w:spacing w:after="0" w:line="181" w:lineRule="atLeast"/>
        <w:ind w:left="567" w:right="521"/>
        <w:jc w:val="both"/>
        <w:rPr>
          <w:rFonts w:ascii="Times New Roman" w:hAnsi="Times New Roman" w:cs="Times New Roman"/>
          <w:b/>
          <w:bCs/>
          <w:color w:val="000000"/>
          <w:sz w:val="20"/>
          <w:szCs w:val="20"/>
        </w:rPr>
      </w:pPr>
    </w:p>
    <w:p w:rsidR="007649A8" w:rsidRPr="008400C4" w:rsidRDefault="007649A8" w:rsidP="00A420E2">
      <w:pPr>
        <w:pStyle w:val="Heading1"/>
        <w:rPr>
          <w:rFonts w:ascii="Times New Roman" w:hAnsi="Times New Roman" w:cs="Times New Roman"/>
          <w:color w:val="000000"/>
          <w:sz w:val="20"/>
          <w:szCs w:val="20"/>
        </w:rPr>
      </w:pPr>
      <w:bookmarkStart w:id="9" w:name="_Toc396920396"/>
      <w:r w:rsidRPr="008400C4">
        <w:rPr>
          <w:rFonts w:ascii="Times New Roman" w:hAnsi="Times New Roman" w:cs="Times New Roman"/>
          <w:color w:val="000000"/>
          <w:sz w:val="20"/>
          <w:szCs w:val="20"/>
        </w:rPr>
        <w:t>DISTRIBUTION OF MASS AMONG THE AXLES</w:t>
      </w:r>
      <w:r w:rsidR="00184CF3" w:rsidRPr="008400C4">
        <w:rPr>
          <w:rFonts w:ascii="Times New Roman" w:hAnsi="Times New Roman" w:cs="Times New Roman"/>
          <w:color w:val="000000"/>
          <w:sz w:val="20"/>
          <w:szCs w:val="20"/>
        </w:rPr>
        <w:t xml:space="preserve"> (GRRF)</w:t>
      </w:r>
      <w:bookmarkEnd w:id="9"/>
    </w:p>
    <w:p w:rsidR="007649A8" w:rsidRPr="008400C4" w:rsidRDefault="007649A8"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and 13H) </w:t>
      </w:r>
      <w:r w:rsidRPr="008400C4">
        <w:rPr>
          <w:rFonts w:ascii="Times New Roman" w:hAnsi="Times New Roman" w:cs="Times New Roman"/>
          <w:color w:val="000000"/>
          <w:sz w:val="18"/>
          <w:szCs w:val="18"/>
        </w:rPr>
        <w:t>means the distribution of the effect of the gravity on the mass of the vehicle and/or its contents among the axles.</w:t>
      </w:r>
    </w:p>
    <w:p w:rsidR="007649A8" w:rsidRPr="008400C4" w:rsidRDefault="007649A8"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Reg.111) </w:t>
      </w:r>
      <w:r w:rsidRPr="008400C4">
        <w:rPr>
          <w:rFonts w:ascii="Times New Roman" w:hAnsi="Times New Roman" w:cs="Times New Roman"/>
          <w:color w:val="000000"/>
          <w:sz w:val="18"/>
          <w:szCs w:val="18"/>
        </w:rPr>
        <w:t>means the proportion of the maximum permissible mass borne by each axle, as declared by the vehicle manufacturer.</w:t>
      </w:r>
    </w:p>
    <w:p w:rsidR="00A633BE" w:rsidRPr="008400C4" w:rsidRDefault="00A633BE"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A633BE" w:rsidRPr="008400C4" w:rsidRDefault="00A633BE" w:rsidP="00A420E2">
      <w:pPr>
        <w:pStyle w:val="Heading1"/>
        <w:rPr>
          <w:rFonts w:ascii="Times New Roman" w:hAnsi="Times New Roman" w:cs="Times New Roman"/>
          <w:color w:val="000000"/>
          <w:sz w:val="20"/>
          <w:szCs w:val="20"/>
        </w:rPr>
      </w:pPr>
      <w:bookmarkStart w:id="10" w:name="_Toc396920397"/>
      <w:r w:rsidRPr="008400C4">
        <w:rPr>
          <w:rFonts w:ascii="Times New Roman" w:hAnsi="Times New Roman" w:cs="Times New Roman"/>
          <w:color w:val="000000"/>
          <w:sz w:val="20"/>
          <w:szCs w:val="20"/>
        </w:rPr>
        <w:t>EMERGENCY BRAKING SIGNAL</w:t>
      </w:r>
      <w:r w:rsidR="00FB4AB0" w:rsidRPr="008400C4">
        <w:rPr>
          <w:rFonts w:ascii="Times New Roman" w:hAnsi="Times New Roman" w:cs="Times New Roman"/>
          <w:color w:val="000000"/>
          <w:sz w:val="20"/>
          <w:szCs w:val="20"/>
        </w:rPr>
        <w:t xml:space="preserve"> (GRRF)</w:t>
      </w:r>
      <w:bookmarkEnd w:id="10"/>
    </w:p>
    <w:p w:rsidR="00A633BE" w:rsidRPr="008400C4" w:rsidRDefault="00A633BE"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it is a logic signal indicating emergency braking.</w:t>
      </w:r>
    </w:p>
    <w:p w:rsidR="00A633BE" w:rsidRPr="008400C4" w:rsidRDefault="00A633BE"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lastRenderedPageBreak/>
        <w:t xml:space="preserve">(UN, Reg.13H) </w:t>
      </w:r>
      <w:r w:rsidRPr="008400C4">
        <w:rPr>
          <w:rFonts w:ascii="Times New Roman" w:hAnsi="Times New Roman" w:cs="Times New Roman"/>
          <w:color w:val="000000"/>
          <w:sz w:val="18"/>
          <w:szCs w:val="18"/>
        </w:rPr>
        <w:t>it is a logic signal indicating emergency braking. When a vehicle is equipped with the means to indicate emergency braking, activation and de-activation of the emergency braking signal shall only be generated by the application of the service braking system when the following conditions are fulfilled. At the time of type approval, compliance with this requirement shall be confirmed by the vehicle manufacturer.</w:t>
      </w:r>
    </w:p>
    <w:p w:rsidR="00AE0217" w:rsidRPr="008400C4" w:rsidRDefault="00AE0217"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BA78FA" w:rsidRPr="008400C4" w:rsidRDefault="00BA78FA" w:rsidP="00A420E2">
      <w:pPr>
        <w:pStyle w:val="Heading1"/>
        <w:rPr>
          <w:rFonts w:ascii="Times New Roman" w:hAnsi="Times New Roman" w:cs="Times New Roman"/>
          <w:color w:val="000000"/>
          <w:sz w:val="20"/>
          <w:szCs w:val="20"/>
        </w:rPr>
      </w:pPr>
      <w:bookmarkStart w:id="11" w:name="_Toc396920398"/>
      <w:r w:rsidRPr="008400C4">
        <w:rPr>
          <w:rFonts w:ascii="Times New Roman" w:hAnsi="Times New Roman" w:cs="Times New Roman"/>
          <w:color w:val="000000"/>
          <w:sz w:val="20"/>
          <w:szCs w:val="20"/>
        </w:rPr>
        <w:t>EXTRA LOAD</w:t>
      </w:r>
      <w:r w:rsidR="00FB4AB0" w:rsidRPr="008400C4">
        <w:rPr>
          <w:rFonts w:ascii="Times New Roman" w:hAnsi="Times New Roman" w:cs="Times New Roman"/>
          <w:color w:val="000000"/>
          <w:sz w:val="20"/>
          <w:szCs w:val="20"/>
        </w:rPr>
        <w:t xml:space="preserve"> (GRRF)</w:t>
      </w:r>
      <w:bookmarkEnd w:id="11"/>
    </w:p>
    <w:p w:rsidR="00BA78FA" w:rsidRPr="008400C4" w:rsidRDefault="00BA78F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w:t>
      </w:r>
      <w:r w:rsidRPr="008400C4">
        <w:rPr>
          <w:rFonts w:ascii="Times New Roman" w:hAnsi="Times New Roman" w:cs="Times New Roman"/>
          <w:color w:val="000000"/>
          <w:sz w:val="18"/>
          <w:szCs w:val="18"/>
        </w:rPr>
        <w:t>means a pneumatic-tyre structure designed to carry more load at a higher inflation pressure than the load carried by the corresponding standard version tyre at the standard inflation pressure as specified in ISO 4000-1:2010.</w:t>
      </w:r>
    </w:p>
    <w:p w:rsidR="00BA78FA" w:rsidRPr="008400C4" w:rsidRDefault="00BA78F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Reg.117) </w:t>
      </w:r>
      <w:r w:rsidRPr="008400C4">
        <w:rPr>
          <w:rFonts w:ascii="Times New Roman" w:hAnsi="Times New Roman" w:cs="Times New Roman"/>
          <w:color w:val="000000"/>
          <w:sz w:val="18"/>
          <w:szCs w:val="18"/>
        </w:rPr>
        <w:t xml:space="preserve">describes a pneumatic-tyre structure </w:t>
      </w:r>
      <w:r w:rsidR="00501C0F" w:rsidRPr="008400C4">
        <w:rPr>
          <w:rFonts w:ascii="Times New Roman" w:hAnsi="Times New Roman" w:cs="Times New Roman"/>
          <w:color w:val="000000"/>
          <w:sz w:val="18"/>
          <w:szCs w:val="18"/>
        </w:rPr>
        <w:t>in which the carcass is more re</w:t>
      </w:r>
      <w:r w:rsidRPr="008400C4">
        <w:rPr>
          <w:rFonts w:ascii="Times New Roman" w:hAnsi="Times New Roman" w:cs="Times New Roman"/>
          <w:color w:val="000000"/>
          <w:sz w:val="18"/>
          <w:szCs w:val="18"/>
        </w:rPr>
        <w:t>sistant tha</w:t>
      </w:r>
      <w:r w:rsidR="00501C0F" w:rsidRPr="008400C4">
        <w:rPr>
          <w:rFonts w:ascii="Times New Roman" w:hAnsi="Times New Roman" w:cs="Times New Roman"/>
          <w:color w:val="000000"/>
          <w:sz w:val="18"/>
          <w:szCs w:val="18"/>
        </w:rPr>
        <w:t>n that of the corresponding stand</w:t>
      </w:r>
      <w:r w:rsidRPr="008400C4">
        <w:rPr>
          <w:rFonts w:ascii="Times New Roman" w:hAnsi="Times New Roman" w:cs="Times New Roman"/>
          <w:color w:val="000000"/>
          <w:sz w:val="18"/>
          <w:szCs w:val="18"/>
        </w:rPr>
        <w:t>ard tyre.</w:t>
      </w:r>
    </w:p>
    <w:p w:rsidR="00501C0F" w:rsidRPr="008400C4" w:rsidRDefault="00501C0F"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A43402" w:rsidRPr="008400C4" w:rsidRDefault="00A43402" w:rsidP="00A420E2">
      <w:pPr>
        <w:pStyle w:val="Heading1"/>
        <w:rPr>
          <w:rFonts w:ascii="Times New Roman" w:hAnsi="Times New Roman" w:cs="Times New Roman"/>
          <w:color w:val="000000"/>
          <w:sz w:val="20"/>
          <w:szCs w:val="20"/>
        </w:rPr>
      </w:pPr>
      <w:bookmarkStart w:id="12" w:name="_Toc396920399"/>
      <w:r w:rsidRPr="00322F4D">
        <w:rPr>
          <w:rFonts w:ascii="Times New Roman" w:hAnsi="Times New Roman" w:cs="Times New Roman"/>
          <w:color w:val="000000"/>
          <w:sz w:val="20"/>
          <w:szCs w:val="20"/>
        </w:rPr>
        <w:t>IDENTIFICATION CODE</w:t>
      </w:r>
      <w:r w:rsidR="00FB4AB0" w:rsidRPr="00322F4D">
        <w:rPr>
          <w:rFonts w:ascii="Times New Roman" w:hAnsi="Times New Roman" w:cs="Times New Roman"/>
          <w:color w:val="000000"/>
          <w:sz w:val="20"/>
          <w:szCs w:val="20"/>
        </w:rPr>
        <w:t xml:space="preserve"> (GRRF)</w:t>
      </w:r>
      <w:bookmarkEnd w:id="12"/>
    </w:p>
    <w:p w:rsidR="00A43402" w:rsidRPr="008400C4" w:rsidRDefault="00A4340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and 13H) </w:t>
      </w:r>
      <w:r w:rsidRPr="008400C4">
        <w:rPr>
          <w:rFonts w:ascii="Times New Roman" w:hAnsi="Times New Roman" w:cs="Times New Roman"/>
          <w:color w:val="000000"/>
          <w:sz w:val="18"/>
          <w:szCs w:val="18"/>
        </w:rPr>
        <w:t>identifies the brake discs or brake drums covered by the braking system approval. It contains at least the manufacturer’s trade name or trademark and an identification number.</w:t>
      </w:r>
    </w:p>
    <w:p w:rsidR="00A43402" w:rsidRPr="008400C4" w:rsidRDefault="00A4340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Reg.90) </w:t>
      </w:r>
      <w:r w:rsidRPr="008400C4">
        <w:rPr>
          <w:rFonts w:ascii="Times New Roman" w:hAnsi="Times New Roman" w:cs="Times New Roman"/>
          <w:color w:val="000000"/>
          <w:sz w:val="18"/>
          <w:szCs w:val="18"/>
        </w:rPr>
        <w:t>identifies the brake discs or brake drum covered by the braking system approval according to, vehicles of categories M</w:t>
      </w:r>
      <w:r w:rsidRPr="008400C4">
        <w:rPr>
          <w:rStyle w:val="A14"/>
          <w:rFonts w:ascii="Times New Roman" w:hAnsi="Times New Roman" w:cs="Times New Roman"/>
        </w:rPr>
        <w:t>2</w:t>
      </w:r>
      <w:r w:rsidRPr="008400C4">
        <w:rPr>
          <w:rFonts w:ascii="Times New Roman" w:hAnsi="Times New Roman" w:cs="Times New Roman"/>
          <w:color w:val="000000"/>
          <w:sz w:val="18"/>
          <w:szCs w:val="18"/>
        </w:rPr>
        <w:t>, M</w:t>
      </w:r>
      <w:r w:rsidRPr="008400C4">
        <w:rPr>
          <w:rStyle w:val="A14"/>
          <w:rFonts w:ascii="Times New Roman" w:hAnsi="Times New Roman" w:cs="Times New Roman"/>
        </w:rPr>
        <w:t>3</w:t>
      </w:r>
      <w:r w:rsidRPr="008400C4">
        <w:rPr>
          <w:rFonts w:ascii="Times New Roman" w:hAnsi="Times New Roman" w:cs="Times New Roman"/>
          <w:color w:val="000000"/>
          <w:sz w:val="18"/>
          <w:szCs w:val="18"/>
        </w:rPr>
        <w:t>, N and O with regard to braking, but does not cover:</w:t>
      </w:r>
    </w:p>
    <w:p w:rsidR="00A43402" w:rsidRPr="008400C4" w:rsidRDefault="00A43402"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Vehicles with a design speed not exceeding 25 km/h.</w:t>
      </w:r>
    </w:p>
    <w:p w:rsidR="00A43402" w:rsidRPr="008400C4" w:rsidRDefault="00A43402"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Trailers which may not be coupled to power-driven vehicles with a design speed exceeding 25 km/h.</w:t>
      </w:r>
    </w:p>
    <w:p w:rsidR="00A43402" w:rsidRPr="008400C4" w:rsidRDefault="00A43402"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Vehicles fitted for invalid drivers.</w:t>
      </w:r>
    </w:p>
    <w:p w:rsidR="00A43402" w:rsidRPr="008400C4" w:rsidRDefault="00A43402"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It contains at least the manufacturer’s trade name or trademark and an identification number.</w:t>
      </w:r>
    </w:p>
    <w:p w:rsidR="00A43402" w:rsidRPr="008400C4" w:rsidRDefault="00A43402"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vehicle manufacturer shall provide on request of the technical service and/or approval authority the necessary informa</w:t>
      </w:r>
      <w:r w:rsidRPr="008400C4">
        <w:rPr>
          <w:rFonts w:ascii="Times New Roman" w:hAnsi="Times New Roman" w:cs="Times New Roman"/>
          <w:color w:val="000000"/>
          <w:sz w:val="18"/>
          <w:szCs w:val="18"/>
        </w:rPr>
        <w:softHyphen/>
        <w:t>tion, which makes the link between the braking system type approval and the corresponding identification code.</w:t>
      </w:r>
    </w:p>
    <w:p w:rsidR="00A43402" w:rsidRPr="008400C4" w:rsidRDefault="00A43402"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D015DB" w:rsidRPr="00A420E2" w:rsidRDefault="00D015DB" w:rsidP="00A420E2">
      <w:pPr>
        <w:pStyle w:val="Heading1"/>
        <w:rPr>
          <w:rFonts w:ascii="Times New Roman" w:hAnsi="Times New Roman" w:cs="Times New Roman"/>
          <w:b w:val="0"/>
          <w:color w:val="000000"/>
          <w:sz w:val="20"/>
          <w:szCs w:val="20"/>
        </w:rPr>
      </w:pPr>
      <w:bookmarkStart w:id="13" w:name="_Toc396920400"/>
      <w:r w:rsidRPr="00A420E2">
        <w:rPr>
          <w:rStyle w:val="A9"/>
          <w:rFonts w:ascii="Times New Roman" w:hAnsi="Times New Roman" w:cs="Times New Roman"/>
          <w:b/>
        </w:rPr>
        <w:t>INERTIA</w:t>
      </w:r>
      <w:r w:rsidR="00427574" w:rsidRPr="00A420E2">
        <w:rPr>
          <w:rStyle w:val="A9"/>
          <w:rFonts w:ascii="Times New Roman" w:hAnsi="Times New Roman" w:cs="Times New Roman"/>
          <w:b/>
        </w:rPr>
        <w:t xml:space="preserve"> (GRRF, GRB)</w:t>
      </w:r>
      <w:bookmarkEnd w:id="13"/>
    </w:p>
    <w:p w:rsidR="00D015DB" w:rsidRPr="008400C4" w:rsidRDefault="00D015D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means braking by utilizing the forces generated by the trailer’s moving up on the towing vehicle.</w:t>
      </w:r>
    </w:p>
    <w:p w:rsidR="00D015DB" w:rsidRPr="008400C4" w:rsidRDefault="00D015DB"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Reg.117) </w:t>
      </w:r>
      <w:r w:rsidRPr="008400C4">
        <w:rPr>
          <w:rFonts w:ascii="Times New Roman" w:hAnsi="Times New Roman" w:cs="Times New Roman"/>
          <w:color w:val="000000"/>
          <w:sz w:val="18"/>
          <w:szCs w:val="18"/>
        </w:rPr>
        <w:t>Ratio of the torque applied to a rotating body to the rotational acceleration of this body. The rotating body can be, for example, a tyre assembly or machine drum.</w:t>
      </w:r>
    </w:p>
    <w:p w:rsidR="00D015DB" w:rsidRPr="008400C4" w:rsidRDefault="00D015DB"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11B4B" w:rsidRPr="00A420E2" w:rsidRDefault="00E11B4B" w:rsidP="00A420E2">
      <w:pPr>
        <w:pStyle w:val="Heading1"/>
        <w:rPr>
          <w:rFonts w:ascii="Times New Roman" w:hAnsi="Times New Roman" w:cs="Times New Roman"/>
          <w:b w:val="0"/>
          <w:color w:val="000000"/>
          <w:sz w:val="20"/>
          <w:szCs w:val="20"/>
        </w:rPr>
      </w:pPr>
      <w:bookmarkStart w:id="14" w:name="_Toc396920401"/>
      <w:r w:rsidRPr="00A420E2">
        <w:rPr>
          <w:rStyle w:val="A9"/>
          <w:rFonts w:ascii="Times New Roman" w:hAnsi="Times New Roman" w:cs="Times New Roman"/>
          <w:b/>
        </w:rPr>
        <w:t>LADEN VEHICLE</w:t>
      </w:r>
      <w:r w:rsidR="00427574" w:rsidRPr="00A420E2">
        <w:rPr>
          <w:rStyle w:val="A9"/>
          <w:rFonts w:ascii="Times New Roman" w:hAnsi="Times New Roman" w:cs="Times New Roman"/>
          <w:b/>
        </w:rPr>
        <w:t xml:space="preserve"> (GRRF, GRE, GRSG)</w:t>
      </w:r>
      <w:bookmarkEnd w:id="14"/>
    </w:p>
    <w:p w:rsidR="00E11B4B" w:rsidRPr="008400C4" w:rsidRDefault="00E11B4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13H and 111) </w:t>
      </w:r>
      <w:r w:rsidRPr="008400C4">
        <w:rPr>
          <w:rFonts w:ascii="Times New Roman" w:hAnsi="Times New Roman" w:cs="Times New Roman"/>
          <w:color w:val="000000"/>
          <w:sz w:val="18"/>
          <w:szCs w:val="18"/>
        </w:rPr>
        <w:t>means, except where otherwise stated, a vehicle so laden as to attain its “maximum mass”.</w:t>
      </w:r>
    </w:p>
    <w:p w:rsidR="00E11B4B" w:rsidRPr="008400C4" w:rsidRDefault="00E11B4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Reg.26) </w:t>
      </w:r>
      <w:r w:rsidRPr="008400C4">
        <w:rPr>
          <w:rFonts w:ascii="Times New Roman" w:hAnsi="Times New Roman" w:cs="Times New Roman"/>
          <w:color w:val="000000"/>
          <w:sz w:val="18"/>
          <w:szCs w:val="18"/>
        </w:rPr>
        <w:t xml:space="preserve">means the vehicle laden to the maximum permitted technical mass. Vehicles equipped with </w:t>
      </w:r>
      <w:proofErr w:type="spellStart"/>
      <w:r w:rsidRPr="008400C4">
        <w:rPr>
          <w:rFonts w:ascii="Times New Roman" w:hAnsi="Times New Roman" w:cs="Times New Roman"/>
          <w:color w:val="000000"/>
          <w:sz w:val="18"/>
          <w:szCs w:val="18"/>
        </w:rPr>
        <w:t>hydropneumatic</w:t>
      </w:r>
      <w:proofErr w:type="spellEnd"/>
      <w:r w:rsidRPr="008400C4">
        <w:rPr>
          <w:rFonts w:ascii="Times New Roman" w:hAnsi="Times New Roman" w:cs="Times New Roman"/>
          <w:color w:val="000000"/>
          <w:sz w:val="18"/>
          <w:szCs w:val="18"/>
        </w:rPr>
        <w:t>, hydraulic or pneumatic suspension or a device for automatic levelling according to load shall be tested with the vehicle in the most adverse normal running condition specified by the manufacturer.</w:t>
      </w:r>
    </w:p>
    <w:p w:rsidR="00E11B4B" w:rsidRPr="008400C4" w:rsidRDefault="00E11B4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Reg.48, 65, 77, 87, 91, 98, 104, 112 and 123) </w:t>
      </w:r>
      <w:r w:rsidRPr="008400C4">
        <w:rPr>
          <w:rFonts w:ascii="Times New Roman" w:hAnsi="Times New Roman" w:cs="Times New Roman"/>
          <w:color w:val="000000"/>
          <w:sz w:val="18"/>
          <w:szCs w:val="18"/>
        </w:rPr>
        <w:t>means a vehicle loaded to its technically permissible maximum mass, as stated by the manufacturer, who shall also fix the distribution of this mass between the axles.</w:t>
      </w:r>
    </w:p>
    <w:p w:rsidR="0071693D" w:rsidRDefault="0071693D" w:rsidP="000105C9">
      <w:pPr>
        <w:pStyle w:val="Pa4"/>
        <w:ind w:left="567" w:right="521"/>
        <w:jc w:val="both"/>
        <w:rPr>
          <w:rStyle w:val="A9"/>
          <w:rFonts w:ascii="Times New Roman" w:hAnsi="Times New Roman" w:cs="Times New Roman"/>
        </w:rPr>
      </w:pPr>
    </w:p>
    <w:p w:rsidR="001454E6" w:rsidRPr="00A420E2" w:rsidRDefault="001454E6" w:rsidP="00A420E2">
      <w:pPr>
        <w:pStyle w:val="Heading1"/>
        <w:rPr>
          <w:rFonts w:ascii="Times New Roman" w:hAnsi="Times New Roman" w:cs="Times New Roman"/>
          <w:b w:val="0"/>
          <w:color w:val="000000"/>
          <w:sz w:val="20"/>
          <w:szCs w:val="20"/>
        </w:rPr>
      </w:pPr>
      <w:bookmarkStart w:id="15" w:name="_Toc396920402"/>
      <w:r w:rsidRPr="00A420E2">
        <w:rPr>
          <w:rStyle w:val="A9"/>
          <w:rFonts w:ascii="Times New Roman" w:hAnsi="Times New Roman" w:cs="Times New Roman"/>
          <w:b/>
        </w:rPr>
        <w:t>LOAD INDEX</w:t>
      </w:r>
      <w:r w:rsidR="00427574" w:rsidRPr="00A420E2">
        <w:rPr>
          <w:rStyle w:val="A9"/>
          <w:rFonts w:ascii="Times New Roman" w:hAnsi="Times New Roman" w:cs="Times New Roman"/>
          <w:b/>
        </w:rPr>
        <w:t xml:space="preserve"> (GRRF)</w:t>
      </w:r>
      <w:bookmarkEnd w:id="15"/>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w:t>
      </w:r>
      <w:r w:rsidRPr="008400C4">
        <w:rPr>
          <w:rFonts w:ascii="Times New Roman" w:hAnsi="Times New Roman" w:cs="Times New Roman"/>
          <w:color w:val="000000"/>
          <w:sz w:val="18"/>
          <w:szCs w:val="18"/>
        </w:rPr>
        <w:t>means a numerical code which indicates the maximum load the tyre can support.</w:t>
      </w:r>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Reg.109) </w:t>
      </w:r>
      <w:r w:rsidRPr="008400C4">
        <w:rPr>
          <w:rFonts w:ascii="Times New Roman" w:hAnsi="Times New Roman" w:cs="Times New Roman"/>
          <w:color w:val="000000"/>
          <w:sz w:val="18"/>
          <w:szCs w:val="18"/>
        </w:rPr>
        <w:t>means a numerical code which indicates the load the tyre can carry at the speed corresponding to the associated speed symbol and when operated in conformity with the service conditions specified by the manufacturer. A pneumatic tyre can have more than one load index to indicate its load capacity when used in single or dual (twin) formation, or to indicate an alternative load capacity (Unique point) on which a load variation is not permitted.</w:t>
      </w:r>
    </w:p>
    <w:p w:rsidR="001454E6" w:rsidRPr="008400C4" w:rsidRDefault="001454E6"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list of load indices and the corresponding loads are shown in the next table:</w:t>
      </w:r>
    </w:p>
    <w:p w:rsidR="001454E6" w:rsidRPr="008400C4" w:rsidRDefault="001454E6" w:rsidP="000105C9">
      <w:pPr>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43177834" wp14:editId="766B4293">
            <wp:extent cx="3076575" cy="5381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5381625"/>
                    </a:xfrm>
                    <a:prstGeom prst="rect">
                      <a:avLst/>
                    </a:prstGeom>
                    <a:noFill/>
                    <a:ln>
                      <a:noFill/>
                    </a:ln>
                  </pic:spPr>
                </pic:pic>
              </a:graphicData>
            </a:graphic>
          </wp:inline>
        </w:drawing>
      </w:r>
    </w:p>
    <w:p w:rsidR="001454E6" w:rsidRPr="00A420E2" w:rsidRDefault="001454E6" w:rsidP="00A420E2">
      <w:pPr>
        <w:pStyle w:val="Heading1"/>
        <w:rPr>
          <w:rFonts w:ascii="Times New Roman" w:hAnsi="Times New Roman" w:cs="Times New Roman"/>
          <w:b w:val="0"/>
          <w:color w:val="000000"/>
          <w:sz w:val="20"/>
          <w:szCs w:val="20"/>
        </w:rPr>
      </w:pPr>
      <w:bookmarkStart w:id="16" w:name="_Toc396920403"/>
      <w:r w:rsidRPr="00A420E2">
        <w:rPr>
          <w:rStyle w:val="A9"/>
          <w:rFonts w:ascii="Times New Roman" w:hAnsi="Times New Roman" w:cs="Times New Roman"/>
          <w:b/>
        </w:rPr>
        <w:t>LOWER AREA OF TYRE</w:t>
      </w:r>
      <w:r w:rsidR="00427574" w:rsidRPr="00A420E2">
        <w:rPr>
          <w:rStyle w:val="A9"/>
          <w:rFonts w:ascii="Times New Roman" w:hAnsi="Times New Roman" w:cs="Times New Roman"/>
          <w:b/>
        </w:rPr>
        <w:t xml:space="preserve"> (GRRF, </w:t>
      </w:r>
      <w:r w:rsidR="00CB3AF4" w:rsidRPr="00A420E2">
        <w:rPr>
          <w:rStyle w:val="A9"/>
          <w:rFonts w:ascii="Times New Roman" w:hAnsi="Times New Roman" w:cs="Times New Roman"/>
          <w:b/>
        </w:rPr>
        <w:t>GRB</w:t>
      </w:r>
      <w:r w:rsidR="00427574" w:rsidRPr="00A420E2">
        <w:rPr>
          <w:rStyle w:val="A9"/>
          <w:rFonts w:ascii="Times New Roman" w:hAnsi="Times New Roman" w:cs="Times New Roman"/>
          <w:b/>
        </w:rPr>
        <w:t>)</w:t>
      </w:r>
      <w:bookmarkEnd w:id="16"/>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117) </w:t>
      </w:r>
      <w:r w:rsidRPr="008400C4">
        <w:rPr>
          <w:rFonts w:ascii="Times New Roman" w:hAnsi="Times New Roman" w:cs="Times New Roman"/>
          <w:color w:val="000000"/>
          <w:sz w:val="18"/>
          <w:szCs w:val="18"/>
        </w:rPr>
        <w:t>means the area included between the point of maximum section width of the tyre and the area designed to be covered by the edge of the rim.</w:t>
      </w:r>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However, in case of tyres identified by the “tyre to rim fitment configuration” symbol “A” or “U”, it means the area of the tyre which is seating on the rim.</w:t>
      </w:r>
    </w:p>
    <w:p w:rsidR="001454E6" w:rsidRPr="008400C4" w:rsidRDefault="001454E6"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the area included between the line of maximum section width of the tyre and the area designed to be covered by the edge of the rim.</w:t>
      </w:r>
    </w:p>
    <w:p w:rsidR="0071693D" w:rsidRDefault="0071693D" w:rsidP="000105C9">
      <w:pPr>
        <w:pStyle w:val="Pa4"/>
        <w:ind w:left="567" w:right="521"/>
        <w:jc w:val="both"/>
        <w:rPr>
          <w:rStyle w:val="A9"/>
          <w:rFonts w:ascii="Times New Roman" w:hAnsi="Times New Roman" w:cs="Times New Roman"/>
        </w:rPr>
      </w:pPr>
    </w:p>
    <w:p w:rsidR="001454E6" w:rsidRPr="00A420E2" w:rsidRDefault="001454E6" w:rsidP="00A420E2">
      <w:pPr>
        <w:pStyle w:val="Heading1"/>
        <w:rPr>
          <w:rFonts w:ascii="Times New Roman" w:hAnsi="Times New Roman" w:cs="Times New Roman"/>
          <w:b w:val="0"/>
          <w:color w:val="000000"/>
          <w:sz w:val="20"/>
          <w:szCs w:val="20"/>
        </w:rPr>
      </w:pPr>
      <w:bookmarkStart w:id="17" w:name="_Toc396920404"/>
      <w:r w:rsidRPr="00A420E2">
        <w:rPr>
          <w:rStyle w:val="A9"/>
          <w:rFonts w:ascii="Times New Roman" w:hAnsi="Times New Roman" w:cs="Times New Roman"/>
          <w:b/>
        </w:rPr>
        <w:t>MANUFACTURER</w:t>
      </w:r>
      <w:r w:rsidR="00427574" w:rsidRPr="00A420E2">
        <w:rPr>
          <w:rStyle w:val="A9"/>
          <w:rFonts w:ascii="Times New Roman" w:hAnsi="Times New Roman" w:cs="Times New Roman"/>
          <w:b/>
        </w:rPr>
        <w:t xml:space="preserve"> (GRPE, GRRF, GRSG)</w:t>
      </w:r>
      <w:bookmarkEnd w:id="17"/>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Reg.49) </w:t>
      </w:r>
      <w:r w:rsidRPr="008400C4">
        <w:rPr>
          <w:rFonts w:ascii="Times New Roman" w:hAnsi="Times New Roman" w:cs="Times New Roman"/>
          <w:color w:val="000000"/>
          <w:sz w:val="18"/>
          <w:szCs w:val="18"/>
        </w:rPr>
        <w:t>means the person or body who is responsible to the approval authority for all aspects of the type-approval or authorisation process and for ensuring conformity of production. It is not essential that the person or body be directly involved in all stages of the construction of the vehicle, system, component or separate technical unit which is the subject of the approval process.</w:t>
      </w:r>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Reg.90) </w:t>
      </w:r>
      <w:r w:rsidRPr="008400C4">
        <w:rPr>
          <w:rFonts w:ascii="Times New Roman" w:hAnsi="Times New Roman" w:cs="Times New Roman"/>
          <w:color w:val="000000"/>
          <w:sz w:val="18"/>
          <w:szCs w:val="18"/>
        </w:rPr>
        <w:t>means the organization which can assume technical responsibility for the brake lining assemblies or drum brake linings or brake drums and discs and can demonstrate that it possesses the necessary means to achieve conformity of production.</w:t>
      </w:r>
    </w:p>
    <w:p w:rsidR="001454E6" w:rsidRPr="008400C4" w:rsidRDefault="001454E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Reg.116, 118, 121, 122 and RE3) </w:t>
      </w:r>
      <w:r w:rsidRPr="008400C4">
        <w:rPr>
          <w:rFonts w:ascii="Times New Roman" w:hAnsi="Times New Roman" w:cs="Times New Roman"/>
          <w:color w:val="000000"/>
          <w:sz w:val="18"/>
          <w:szCs w:val="18"/>
        </w:rPr>
        <w:t>means the person or body who is responsible to the approval authority for all aspects of the type approval process and for ensuring conformity of production. It is not es</w:t>
      </w:r>
      <w:r w:rsidRPr="008400C4">
        <w:rPr>
          <w:rFonts w:ascii="Times New Roman" w:hAnsi="Times New Roman" w:cs="Times New Roman"/>
          <w:color w:val="000000"/>
          <w:sz w:val="18"/>
          <w:szCs w:val="18"/>
        </w:rPr>
        <w:softHyphen/>
      </w:r>
      <w:r w:rsidRPr="008400C4">
        <w:rPr>
          <w:rFonts w:ascii="Times New Roman" w:hAnsi="Times New Roman" w:cs="Times New Roman"/>
          <w:color w:val="000000"/>
          <w:sz w:val="18"/>
          <w:szCs w:val="18"/>
        </w:rPr>
        <w:lastRenderedPageBreak/>
        <w:t>sential that the person or body is directly involved in all stage of the construction of the vehicle, system, component or separa</w:t>
      </w:r>
      <w:r w:rsidRPr="008400C4">
        <w:rPr>
          <w:rFonts w:ascii="Times New Roman" w:hAnsi="Times New Roman" w:cs="Times New Roman"/>
          <w:color w:val="000000"/>
          <w:sz w:val="18"/>
          <w:szCs w:val="18"/>
        </w:rPr>
        <w:softHyphen/>
        <w:t>te technical unit which is the subject of the approval process.</w:t>
      </w:r>
    </w:p>
    <w:p w:rsidR="001454E6" w:rsidRPr="008400C4" w:rsidRDefault="001454E6"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Reg.132) </w:t>
      </w:r>
      <w:r w:rsidRPr="008400C4">
        <w:rPr>
          <w:rFonts w:ascii="Times New Roman" w:hAnsi="Times New Roman" w:cs="Times New Roman"/>
          <w:color w:val="000000"/>
          <w:sz w:val="18"/>
          <w:szCs w:val="18"/>
        </w:rPr>
        <w:t>means the person or body who is responsible to the Type Approval Authority for all aspects of the type-approval and can demonstrate that it possesses the features required and the necessary means to achieve quality assessment and conformity of production. It is not essential that the person or body be directly involved in all stages of the construction of the vehicle, system, component or separate technical unit which is the subject of the approval process.</w:t>
      </w:r>
    </w:p>
    <w:p w:rsidR="0071693D" w:rsidRDefault="0071693D" w:rsidP="000105C9">
      <w:pPr>
        <w:pStyle w:val="Pa4"/>
        <w:ind w:left="567" w:right="521"/>
        <w:jc w:val="both"/>
        <w:rPr>
          <w:rStyle w:val="A9"/>
          <w:rFonts w:ascii="Times New Roman" w:hAnsi="Times New Roman" w:cs="Times New Roman"/>
        </w:rPr>
      </w:pPr>
    </w:p>
    <w:p w:rsidR="0059712B" w:rsidRPr="00A420E2" w:rsidRDefault="0059712B" w:rsidP="00A420E2">
      <w:pPr>
        <w:pStyle w:val="Heading1"/>
        <w:rPr>
          <w:rFonts w:ascii="Times New Roman" w:hAnsi="Times New Roman" w:cs="Times New Roman"/>
          <w:b w:val="0"/>
          <w:color w:val="000000"/>
          <w:sz w:val="20"/>
          <w:szCs w:val="20"/>
        </w:rPr>
      </w:pPr>
      <w:bookmarkStart w:id="18" w:name="_Toc396920405"/>
      <w:r w:rsidRPr="00A420E2">
        <w:rPr>
          <w:rStyle w:val="A9"/>
          <w:rFonts w:ascii="Times New Roman" w:hAnsi="Times New Roman" w:cs="Times New Roman"/>
          <w:b/>
        </w:rPr>
        <w:t>MAXIMUM MASS</w:t>
      </w:r>
      <w:r w:rsidR="00427574" w:rsidRPr="00A420E2">
        <w:rPr>
          <w:rStyle w:val="A9"/>
          <w:rFonts w:ascii="Times New Roman" w:hAnsi="Times New Roman" w:cs="Times New Roman"/>
          <w:b/>
        </w:rPr>
        <w:t xml:space="preserve"> (GRRF, GRE, GRSG, GRPE)</w:t>
      </w:r>
      <w:bookmarkEnd w:id="18"/>
    </w:p>
    <w:p w:rsidR="0059712B" w:rsidRPr="008400C4" w:rsidRDefault="0059712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13H, 58 and 64) </w:t>
      </w:r>
      <w:r w:rsidRPr="008400C4">
        <w:rPr>
          <w:rFonts w:ascii="Times New Roman" w:hAnsi="Times New Roman" w:cs="Times New Roman"/>
          <w:color w:val="000000"/>
          <w:sz w:val="18"/>
          <w:szCs w:val="18"/>
        </w:rPr>
        <w:t>means the maximum mass stated by the vehicle manufacturer to be technically permissible. This mass may be higher than the “permissible maximum mass” laid down by the national administration.</w:t>
      </w:r>
    </w:p>
    <w:p w:rsidR="0059712B" w:rsidRPr="008400C4" w:rsidRDefault="0059712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 50, 53, 78 and 113) </w:t>
      </w:r>
      <w:r w:rsidRPr="008400C4">
        <w:rPr>
          <w:rFonts w:ascii="Times New Roman" w:hAnsi="Times New Roman" w:cs="Times New Roman"/>
          <w:color w:val="000000"/>
          <w:sz w:val="18"/>
          <w:szCs w:val="18"/>
        </w:rPr>
        <w:t>see “Gross vehicle mass” definition.</w:t>
      </w:r>
    </w:p>
    <w:p w:rsidR="0059712B" w:rsidRPr="008400C4" w:rsidRDefault="0059712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Reg.51, 83 and 84) </w:t>
      </w:r>
      <w:r w:rsidR="00DF3E7D" w:rsidRPr="008400C4">
        <w:rPr>
          <w:rFonts w:ascii="Times New Roman" w:hAnsi="Times New Roman" w:cs="Times New Roman"/>
          <w:color w:val="000000"/>
          <w:sz w:val="18"/>
          <w:szCs w:val="18"/>
        </w:rPr>
        <w:t>means the techni</w:t>
      </w:r>
      <w:r w:rsidRPr="008400C4">
        <w:rPr>
          <w:rFonts w:ascii="Times New Roman" w:hAnsi="Times New Roman" w:cs="Times New Roman"/>
          <w:color w:val="000000"/>
          <w:sz w:val="18"/>
          <w:szCs w:val="18"/>
        </w:rPr>
        <w:t>cally permissible maximum mass declared by the vehicle manufacturer. This mass may be greater than the maximum mass authorized by the national administration.</w:t>
      </w:r>
    </w:p>
    <w:p w:rsidR="00DF3E7D" w:rsidRPr="008400C4" w:rsidRDefault="0059712B"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Reg.73 and 93) </w:t>
      </w:r>
      <w:r w:rsidRPr="008400C4">
        <w:rPr>
          <w:rFonts w:ascii="Times New Roman" w:hAnsi="Times New Roman" w:cs="Times New Roman"/>
          <w:color w:val="000000"/>
          <w:sz w:val="18"/>
          <w:szCs w:val="18"/>
        </w:rPr>
        <w:t>means the mass stated</w:t>
      </w:r>
      <w:r w:rsidR="00DF3E7D" w:rsidRPr="008400C4">
        <w:rPr>
          <w:rFonts w:ascii="Times New Roman" w:hAnsi="Times New Roman" w:cs="Times New Roman"/>
          <w:color w:val="000000"/>
          <w:sz w:val="18"/>
          <w:szCs w:val="18"/>
        </w:rPr>
        <w:t xml:space="preserve"> by the vehicle manufacturer to be technically permissible. This mass may be higher than the “permissible maximum mass” laid down by the national administration.</w:t>
      </w:r>
    </w:p>
    <w:p w:rsidR="00DF3E7D" w:rsidRPr="008400C4" w:rsidRDefault="00DF3E7D"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Reg.101) </w:t>
      </w:r>
      <w:r w:rsidRPr="008400C4">
        <w:rPr>
          <w:rFonts w:ascii="Times New Roman" w:hAnsi="Times New Roman" w:cs="Times New Roman"/>
          <w:color w:val="000000"/>
          <w:sz w:val="18"/>
          <w:szCs w:val="18"/>
        </w:rPr>
        <w:t>means the technically permissible maximum mass declared by the manufacturer. This mass may be greater than the maximum mass authorized by the national administration.</w:t>
      </w:r>
    </w:p>
    <w:p w:rsidR="0059712B" w:rsidRPr="008400C4" w:rsidRDefault="00DF3E7D"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Reg.111) </w:t>
      </w:r>
      <w:r w:rsidRPr="008400C4">
        <w:rPr>
          <w:rFonts w:ascii="Times New Roman" w:hAnsi="Times New Roman" w:cs="Times New Roman"/>
          <w:color w:val="000000"/>
          <w:sz w:val="18"/>
          <w:szCs w:val="18"/>
        </w:rPr>
        <w:t>means the technically permissible maximum mass stated by the vehicle manufacturer. This mass may be higher than the “permissible maximum mass” laid down by the national administration.</w:t>
      </w:r>
    </w:p>
    <w:p w:rsidR="00DF3E7D" w:rsidRPr="008400C4" w:rsidRDefault="00DF3E7D" w:rsidP="000105C9">
      <w:pPr>
        <w:ind w:left="567" w:right="521"/>
        <w:jc w:val="both"/>
        <w:rPr>
          <w:rFonts w:ascii="Times New Roman" w:hAnsi="Times New Roman" w:cs="Times New Roman"/>
          <w:color w:val="000000"/>
          <w:sz w:val="18"/>
          <w:szCs w:val="18"/>
        </w:rPr>
      </w:pPr>
    </w:p>
    <w:p w:rsidR="00DF3E7D" w:rsidRPr="00A420E2" w:rsidRDefault="00DF3E7D" w:rsidP="00A420E2">
      <w:pPr>
        <w:pStyle w:val="Heading1"/>
        <w:rPr>
          <w:rFonts w:ascii="Times New Roman" w:hAnsi="Times New Roman" w:cs="Times New Roman"/>
          <w:b w:val="0"/>
          <w:color w:val="000000"/>
          <w:sz w:val="20"/>
          <w:szCs w:val="20"/>
        </w:rPr>
      </w:pPr>
      <w:bookmarkStart w:id="19" w:name="_Toc396920406"/>
      <w:r w:rsidRPr="00A420E2">
        <w:rPr>
          <w:rStyle w:val="A9"/>
          <w:rFonts w:ascii="Times New Roman" w:hAnsi="Times New Roman" w:cs="Times New Roman"/>
          <w:b/>
        </w:rPr>
        <w:t>MAXIMUM SPEED “</w:t>
      </w:r>
      <w:proofErr w:type="spellStart"/>
      <w:r w:rsidRPr="00A420E2">
        <w:rPr>
          <w:rStyle w:val="A9"/>
          <w:rFonts w:ascii="Times New Roman" w:hAnsi="Times New Roman" w:cs="Times New Roman"/>
          <w:b/>
        </w:rPr>
        <w:t>Vmax</w:t>
      </w:r>
      <w:proofErr w:type="spellEnd"/>
      <w:r w:rsidRPr="00A420E2">
        <w:rPr>
          <w:rStyle w:val="A9"/>
          <w:rFonts w:ascii="Times New Roman" w:hAnsi="Times New Roman" w:cs="Times New Roman"/>
          <w:b/>
        </w:rPr>
        <w:t>”</w:t>
      </w:r>
      <w:r w:rsidR="00427574" w:rsidRPr="00A420E2">
        <w:rPr>
          <w:rStyle w:val="A9"/>
          <w:rFonts w:ascii="Times New Roman" w:hAnsi="Times New Roman" w:cs="Times New Roman"/>
          <w:b/>
        </w:rPr>
        <w:t xml:space="preserve"> (GRB, GRPE, GRRF)</w:t>
      </w:r>
      <w:bookmarkEnd w:id="19"/>
    </w:p>
    <w:p w:rsidR="00DF3E7D" w:rsidRPr="008400C4" w:rsidRDefault="00DF3E7D"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Reg.41) </w:t>
      </w:r>
      <w:r w:rsidRPr="008400C4">
        <w:rPr>
          <w:rFonts w:ascii="Times New Roman" w:hAnsi="Times New Roman" w:cs="Times New Roman"/>
          <w:color w:val="000000"/>
          <w:sz w:val="18"/>
          <w:szCs w:val="18"/>
        </w:rPr>
        <w:t xml:space="preserve">means the maximum vehicle speed as defined in </w:t>
      </w:r>
    </w:p>
    <w:p w:rsidR="00DF3E7D" w:rsidRPr="008400C4" w:rsidRDefault="00DF3E7D"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xml:space="preserve">ISO 7117:1995. The symbol </w:t>
      </w:r>
      <w:proofErr w:type="spellStart"/>
      <w:r w:rsidRPr="008400C4">
        <w:rPr>
          <w:rFonts w:ascii="Times New Roman" w:hAnsi="Times New Roman" w:cs="Times New Roman"/>
          <w:color w:val="000000"/>
          <w:sz w:val="18"/>
          <w:szCs w:val="18"/>
        </w:rPr>
        <w:t>Vmax</w:t>
      </w:r>
      <w:proofErr w:type="spellEnd"/>
      <w:r w:rsidRPr="008400C4">
        <w:rPr>
          <w:rFonts w:ascii="Times New Roman" w:hAnsi="Times New Roman" w:cs="Times New Roman"/>
          <w:color w:val="000000"/>
          <w:sz w:val="18"/>
          <w:szCs w:val="18"/>
        </w:rPr>
        <w:t xml:space="preserve"> denotes the maximum speed.</w:t>
      </w:r>
    </w:p>
    <w:p w:rsidR="00DF3E7D" w:rsidRPr="008400C4" w:rsidRDefault="00DF3E7D"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Reg.68) </w:t>
      </w:r>
      <w:r w:rsidRPr="008400C4">
        <w:rPr>
          <w:rFonts w:ascii="Times New Roman" w:hAnsi="Times New Roman" w:cs="Times New Roman"/>
          <w:color w:val="000000"/>
          <w:sz w:val="18"/>
          <w:szCs w:val="18"/>
        </w:rPr>
        <w:t>means:</w:t>
      </w:r>
    </w:p>
    <w:p w:rsidR="00DF3E7D" w:rsidRPr="008400C4" w:rsidRDefault="00DF3E7D"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For thermal engine driven vehicles, the maximum steady speed.</w:t>
      </w:r>
    </w:p>
    <w:p w:rsidR="00DF3E7D" w:rsidRPr="008400C4" w:rsidRDefault="00DF3E7D"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For electric vehicles, the highest average value of the speed, which the vehicle can maintain twice over a distance of 1 km.</w:t>
      </w:r>
    </w:p>
    <w:p w:rsidR="00DF3E7D" w:rsidRPr="008400C4" w:rsidRDefault="00DF3E7D"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Reg.89) </w:t>
      </w:r>
      <w:r w:rsidRPr="008400C4">
        <w:rPr>
          <w:rFonts w:ascii="Times New Roman" w:hAnsi="Times New Roman" w:cs="Times New Roman"/>
          <w:color w:val="000000"/>
          <w:sz w:val="18"/>
          <w:szCs w:val="18"/>
        </w:rPr>
        <w:t>is the maximum speed reached by the vehicle in the first half of the period of the response curve.</w:t>
      </w:r>
    </w:p>
    <w:p w:rsidR="00DF3E7D" w:rsidRPr="008400C4" w:rsidRDefault="00DF3E7D"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06AD7B64" wp14:editId="48636612">
            <wp:extent cx="3114675" cy="1562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562100"/>
                    </a:xfrm>
                    <a:prstGeom prst="rect">
                      <a:avLst/>
                    </a:prstGeom>
                    <a:noFill/>
                    <a:ln>
                      <a:noFill/>
                    </a:ln>
                  </pic:spPr>
                </pic:pic>
              </a:graphicData>
            </a:graphic>
          </wp:inline>
        </w:drawing>
      </w:r>
    </w:p>
    <w:p w:rsidR="0071693D" w:rsidRDefault="0071693D" w:rsidP="000105C9">
      <w:pPr>
        <w:pStyle w:val="Pa4"/>
        <w:ind w:left="567" w:right="521"/>
        <w:jc w:val="both"/>
        <w:rPr>
          <w:rStyle w:val="A9"/>
          <w:rFonts w:ascii="Times New Roman" w:hAnsi="Times New Roman" w:cs="Times New Roman"/>
        </w:rPr>
      </w:pPr>
    </w:p>
    <w:p w:rsidR="00322F4D" w:rsidRDefault="00322F4D" w:rsidP="00322F4D"/>
    <w:p w:rsidR="00322F4D" w:rsidRDefault="00322F4D" w:rsidP="00322F4D"/>
    <w:p w:rsidR="00322F4D" w:rsidRDefault="00322F4D" w:rsidP="00322F4D"/>
    <w:p w:rsidR="00322F4D" w:rsidRPr="00322F4D" w:rsidRDefault="00322F4D" w:rsidP="00322F4D"/>
    <w:p w:rsidR="00395D40" w:rsidRPr="00A420E2" w:rsidRDefault="00395D40" w:rsidP="00A420E2">
      <w:pPr>
        <w:pStyle w:val="Heading1"/>
        <w:rPr>
          <w:rFonts w:ascii="Times New Roman" w:hAnsi="Times New Roman" w:cs="Times New Roman"/>
          <w:b w:val="0"/>
          <w:color w:val="000000"/>
          <w:sz w:val="20"/>
          <w:szCs w:val="20"/>
        </w:rPr>
      </w:pPr>
      <w:bookmarkStart w:id="20" w:name="_Toc396920407"/>
      <w:r w:rsidRPr="00A420E2">
        <w:rPr>
          <w:rStyle w:val="A9"/>
          <w:rFonts w:ascii="Times New Roman" w:hAnsi="Times New Roman" w:cs="Times New Roman"/>
          <w:b/>
        </w:rPr>
        <w:lastRenderedPageBreak/>
        <w:t>NOMINAL RIM DIAMETER “d”</w:t>
      </w:r>
      <w:r w:rsidR="007E5663" w:rsidRPr="00A420E2">
        <w:rPr>
          <w:rStyle w:val="A9"/>
          <w:rFonts w:ascii="Times New Roman" w:hAnsi="Times New Roman" w:cs="Times New Roman"/>
          <w:b/>
        </w:rPr>
        <w:t xml:space="preserve"> (GRRF, GRB)</w:t>
      </w:r>
      <w:bookmarkEnd w:id="20"/>
    </w:p>
    <w:p w:rsidR="00395D40" w:rsidRPr="008400C4" w:rsidRDefault="00395D40"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and 117) </w:t>
      </w:r>
      <w:r w:rsidRPr="008400C4">
        <w:rPr>
          <w:rFonts w:ascii="Times New Roman" w:hAnsi="Times New Roman" w:cs="Times New Roman"/>
          <w:color w:val="000000"/>
          <w:sz w:val="18"/>
          <w:szCs w:val="18"/>
        </w:rPr>
        <w:t>means the diameter of the rim on which a tyre is designed to be mounted.</w:t>
      </w:r>
    </w:p>
    <w:p w:rsidR="00395D40" w:rsidRPr="008400C4" w:rsidRDefault="00395D40"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4A490BD8" wp14:editId="6F58465E">
            <wp:extent cx="1628775" cy="1181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181100"/>
                    </a:xfrm>
                    <a:prstGeom prst="rect">
                      <a:avLst/>
                    </a:prstGeom>
                    <a:noFill/>
                    <a:ln>
                      <a:noFill/>
                    </a:ln>
                  </pic:spPr>
                </pic:pic>
              </a:graphicData>
            </a:graphic>
          </wp:inline>
        </w:drawing>
      </w:r>
    </w:p>
    <w:p w:rsidR="00395D40" w:rsidRPr="008400C4" w:rsidRDefault="00395D40" w:rsidP="000105C9">
      <w:pPr>
        <w:ind w:left="567" w:right="521"/>
        <w:jc w:val="both"/>
        <w:rPr>
          <w:rFonts w:ascii="Times New Roman" w:hAnsi="Times New Roman" w:cs="Times New Roman"/>
        </w:rPr>
      </w:pPr>
      <w:r w:rsidRPr="008400C4">
        <w:rPr>
          <w:rFonts w:ascii="Times New Roman" w:hAnsi="Times New Roman" w:cs="Times New Roman"/>
          <w:b/>
          <w:bCs/>
          <w:i/>
          <w:iCs/>
          <w:color w:val="000000"/>
          <w:sz w:val="18"/>
          <w:szCs w:val="18"/>
        </w:rPr>
        <w:t xml:space="preserve">(UN, Reg.106, 108 and 109) </w:t>
      </w:r>
      <w:r w:rsidRPr="008400C4">
        <w:rPr>
          <w:rFonts w:ascii="Times New Roman" w:hAnsi="Times New Roman" w:cs="Times New Roman"/>
          <w:color w:val="000000"/>
          <w:sz w:val="18"/>
          <w:szCs w:val="18"/>
        </w:rPr>
        <w:t>means a conventional number denoting the nominal diameter of the rim on which a tyre is designed to be mounted and corresponding to the diameter of the rim expressed either by size codes (number below 100 - see table for equivalence with millimetres) or in mm (numbers above 100) but not both.</w:t>
      </w:r>
    </w:p>
    <w:p w:rsidR="00395D40" w:rsidRPr="008400C4" w:rsidRDefault="00395D40"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8906961" wp14:editId="47277100">
            <wp:extent cx="3190875" cy="1905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905000"/>
                    </a:xfrm>
                    <a:prstGeom prst="rect">
                      <a:avLst/>
                    </a:prstGeom>
                    <a:noFill/>
                    <a:ln>
                      <a:noFill/>
                    </a:ln>
                  </pic:spPr>
                </pic:pic>
              </a:graphicData>
            </a:graphic>
          </wp:inline>
        </w:drawing>
      </w:r>
    </w:p>
    <w:p w:rsidR="000411EF" w:rsidRPr="00A420E2" w:rsidRDefault="000411EF" w:rsidP="00A420E2">
      <w:pPr>
        <w:pStyle w:val="Heading1"/>
        <w:rPr>
          <w:rFonts w:ascii="Times New Roman" w:hAnsi="Times New Roman" w:cs="Times New Roman"/>
          <w:b w:val="0"/>
          <w:color w:val="000000"/>
          <w:sz w:val="20"/>
          <w:szCs w:val="20"/>
        </w:rPr>
      </w:pPr>
      <w:bookmarkStart w:id="21" w:name="_Toc396920408"/>
      <w:r w:rsidRPr="00A420E2">
        <w:rPr>
          <w:rStyle w:val="A9"/>
          <w:rFonts w:ascii="Times New Roman" w:hAnsi="Times New Roman" w:cs="Times New Roman"/>
          <w:b/>
        </w:rPr>
        <w:t>NOMINAL VALUE</w:t>
      </w:r>
      <w:r w:rsidR="007E5663" w:rsidRPr="00A420E2">
        <w:rPr>
          <w:rStyle w:val="A9"/>
          <w:rFonts w:ascii="Times New Roman" w:hAnsi="Times New Roman" w:cs="Times New Roman"/>
          <w:b/>
        </w:rPr>
        <w:t xml:space="preserve"> (GRRF)</w:t>
      </w:r>
      <w:bookmarkEnd w:id="21"/>
    </w:p>
    <w:p w:rsidR="000411EF" w:rsidRPr="008400C4" w:rsidRDefault="000411EF"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w:t>
      </w:r>
      <w:r w:rsidRPr="008400C4">
        <w:rPr>
          <w:rFonts w:ascii="Times New Roman" w:hAnsi="Times New Roman" w:cs="Times New Roman"/>
          <w:color w:val="000000"/>
          <w:sz w:val="18"/>
          <w:szCs w:val="18"/>
        </w:rPr>
        <w:t>is defined, for a power-driven vehicle, as the characteristic which can be demonstrated at Type Approval and which relates the braking rate of the vehicle on its own to the level of the braking input variable.</w:t>
      </w:r>
    </w:p>
    <w:p w:rsidR="000411EF" w:rsidRPr="008400C4" w:rsidRDefault="000411EF"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For a trailer, is defined, as the characteristic which can be demonstrated at Type Approval and which relates the braking rate to the coupling head signal.</w:t>
      </w:r>
    </w:p>
    <w:p w:rsidR="000411EF" w:rsidRPr="008400C4" w:rsidRDefault="000411EF"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Reg.13H) </w:t>
      </w:r>
      <w:r w:rsidRPr="008400C4">
        <w:rPr>
          <w:rFonts w:ascii="Times New Roman" w:hAnsi="Times New Roman" w:cs="Times New Roman"/>
          <w:color w:val="000000"/>
          <w:sz w:val="18"/>
          <w:szCs w:val="18"/>
        </w:rPr>
        <w:t>definitions for braking reference performance are required to put a value on the transfer function of the braking system, relating output to input for vehicles individually.</w:t>
      </w:r>
    </w:p>
    <w:p w:rsidR="0071693D" w:rsidRPr="00322F4D" w:rsidRDefault="000411EF"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color w:val="000000"/>
          <w:sz w:val="18"/>
          <w:szCs w:val="18"/>
        </w:rPr>
        <w:t>Also is defined as the characteristic which can be demonstrated at type approval and which relates the braking rate of the vehicle on its own to the level of the braking input variable.</w:t>
      </w:r>
    </w:p>
    <w:p w:rsidR="009A0BE1" w:rsidRPr="00A420E2" w:rsidRDefault="009A0BE1" w:rsidP="00A420E2">
      <w:pPr>
        <w:pStyle w:val="Heading1"/>
        <w:rPr>
          <w:rFonts w:ascii="Times New Roman" w:hAnsi="Times New Roman" w:cs="Times New Roman"/>
          <w:b w:val="0"/>
          <w:color w:val="000000"/>
          <w:sz w:val="20"/>
          <w:szCs w:val="20"/>
        </w:rPr>
      </w:pPr>
      <w:bookmarkStart w:id="22" w:name="_Toc396920409"/>
      <w:r w:rsidRPr="00A420E2">
        <w:rPr>
          <w:rStyle w:val="A9"/>
          <w:rFonts w:ascii="Times New Roman" w:hAnsi="Times New Roman" w:cs="Times New Roman"/>
          <w:b/>
        </w:rPr>
        <w:t>NORMAL TYRE</w:t>
      </w:r>
      <w:r w:rsidR="007E5663" w:rsidRPr="00A420E2">
        <w:rPr>
          <w:rStyle w:val="A9"/>
          <w:rFonts w:ascii="Times New Roman" w:hAnsi="Times New Roman" w:cs="Times New Roman"/>
          <w:b/>
        </w:rPr>
        <w:t xml:space="preserve"> (GRRF, GRB)</w:t>
      </w:r>
      <w:bookmarkEnd w:id="22"/>
    </w:p>
    <w:p w:rsidR="009A0BE1" w:rsidRPr="008400C4" w:rsidRDefault="009A0BE1"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117) </w:t>
      </w:r>
      <w:r w:rsidRPr="008400C4">
        <w:rPr>
          <w:rFonts w:ascii="Times New Roman" w:hAnsi="Times New Roman" w:cs="Times New Roman"/>
          <w:color w:val="000000"/>
          <w:sz w:val="18"/>
          <w:szCs w:val="18"/>
        </w:rPr>
        <w:t>means a tyre intended for normal, everyday on-road use.</w:t>
      </w:r>
    </w:p>
    <w:p w:rsidR="009A0BE1" w:rsidRPr="008400C4" w:rsidRDefault="009A0BE1"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w:t>
      </w:r>
      <w:r w:rsidRPr="008400C4">
        <w:rPr>
          <w:rFonts w:ascii="Times New Roman" w:hAnsi="Times New Roman" w:cs="Times New Roman"/>
          <w:color w:val="000000"/>
          <w:sz w:val="18"/>
          <w:szCs w:val="18"/>
        </w:rPr>
        <w:t>means a tyre intended for normal, on-road use.</w:t>
      </w:r>
    </w:p>
    <w:p w:rsidR="0071693D" w:rsidRPr="00322F4D" w:rsidRDefault="009A0BE1"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Reg.64) </w:t>
      </w:r>
      <w:r w:rsidRPr="008400C4">
        <w:rPr>
          <w:rFonts w:ascii="Times New Roman" w:hAnsi="Times New Roman" w:cs="Times New Roman"/>
          <w:color w:val="000000"/>
          <w:sz w:val="18"/>
          <w:szCs w:val="18"/>
        </w:rPr>
        <w:t>being a tyre that is suitable for all normal, on-road, conditions of use.</w:t>
      </w:r>
    </w:p>
    <w:p w:rsidR="003B5DF2" w:rsidRPr="00A420E2" w:rsidRDefault="003B5DF2" w:rsidP="00A420E2">
      <w:pPr>
        <w:pStyle w:val="Heading1"/>
        <w:rPr>
          <w:rFonts w:ascii="Times New Roman" w:hAnsi="Times New Roman" w:cs="Times New Roman"/>
          <w:b w:val="0"/>
          <w:color w:val="000000"/>
          <w:sz w:val="20"/>
          <w:szCs w:val="20"/>
        </w:rPr>
      </w:pPr>
      <w:bookmarkStart w:id="23" w:name="_Toc396920410"/>
      <w:r w:rsidRPr="00A420E2">
        <w:rPr>
          <w:rStyle w:val="A9"/>
          <w:rFonts w:ascii="Times New Roman" w:hAnsi="Times New Roman" w:cs="Times New Roman"/>
          <w:b/>
        </w:rPr>
        <w:t>OUTER DIAMETER “D”</w:t>
      </w:r>
      <w:r w:rsidR="007E5663" w:rsidRPr="00A420E2">
        <w:rPr>
          <w:rStyle w:val="A9"/>
          <w:rFonts w:ascii="Times New Roman" w:hAnsi="Times New Roman" w:cs="Times New Roman"/>
          <w:b/>
        </w:rPr>
        <w:t xml:space="preserve"> (GRRF, GRB</w:t>
      </w:r>
      <w:bookmarkEnd w:id="23"/>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and 117) </w:t>
      </w:r>
      <w:r w:rsidRPr="008400C4">
        <w:rPr>
          <w:rFonts w:ascii="Times New Roman" w:hAnsi="Times New Roman" w:cs="Times New Roman"/>
          <w:color w:val="000000"/>
          <w:sz w:val="18"/>
          <w:szCs w:val="18"/>
        </w:rPr>
        <w:t>means the overall diameter of an inflated new pneumatic tyre.</w:t>
      </w:r>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overall diameter of an inflated new tyre.</w:t>
      </w:r>
    </w:p>
    <w:p w:rsidR="003B5DF2" w:rsidRPr="008400C4" w:rsidRDefault="003B5DF2"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 xml:space="preserve">means the overall diameter of an inflated, newly </w:t>
      </w:r>
      <w:proofErr w:type="spellStart"/>
      <w:r w:rsidRPr="008400C4">
        <w:rPr>
          <w:rFonts w:ascii="Times New Roman" w:hAnsi="Times New Roman" w:cs="Times New Roman"/>
          <w:color w:val="000000"/>
          <w:sz w:val="18"/>
          <w:szCs w:val="18"/>
        </w:rPr>
        <w:t>retreaded</w:t>
      </w:r>
      <w:proofErr w:type="spellEnd"/>
      <w:r w:rsidRPr="008400C4">
        <w:rPr>
          <w:rFonts w:ascii="Times New Roman" w:hAnsi="Times New Roman" w:cs="Times New Roman"/>
          <w:color w:val="000000"/>
          <w:sz w:val="18"/>
          <w:szCs w:val="18"/>
        </w:rPr>
        <w:t xml:space="preserve"> tyre.</w:t>
      </w:r>
    </w:p>
    <w:p w:rsidR="003B5DF2" w:rsidRPr="008400C4" w:rsidRDefault="003B5DF2" w:rsidP="000105C9">
      <w:pPr>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3B732056" wp14:editId="4AAC62A0">
            <wp:extent cx="1590675" cy="1104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rsidR="003B5DF2" w:rsidRPr="008400C4" w:rsidRDefault="003B5DF2" w:rsidP="000105C9">
      <w:pPr>
        <w:ind w:left="567" w:right="521"/>
        <w:jc w:val="both"/>
        <w:rPr>
          <w:rFonts w:ascii="Times New Roman" w:hAnsi="Times New Roman" w:cs="Times New Roman"/>
        </w:rPr>
      </w:pPr>
    </w:p>
    <w:p w:rsidR="003B5DF2" w:rsidRPr="00A420E2" w:rsidRDefault="003B5DF2" w:rsidP="00A420E2">
      <w:pPr>
        <w:pStyle w:val="Heading1"/>
        <w:rPr>
          <w:rFonts w:ascii="Times New Roman" w:hAnsi="Times New Roman" w:cs="Times New Roman"/>
          <w:b w:val="0"/>
          <w:color w:val="000000"/>
          <w:sz w:val="20"/>
          <w:szCs w:val="20"/>
        </w:rPr>
      </w:pPr>
      <w:bookmarkStart w:id="24" w:name="_Toc396920411"/>
      <w:r w:rsidRPr="00A420E2">
        <w:rPr>
          <w:rStyle w:val="A9"/>
          <w:rFonts w:ascii="Times New Roman" w:hAnsi="Times New Roman" w:cs="Times New Roman"/>
          <w:b/>
        </w:rPr>
        <w:t>OVER-ALL WIDTH</w:t>
      </w:r>
      <w:r w:rsidR="00A420E2">
        <w:rPr>
          <w:rStyle w:val="A9"/>
          <w:rFonts w:ascii="Times New Roman" w:hAnsi="Times New Roman" w:cs="Times New Roman"/>
          <w:b/>
        </w:rPr>
        <w:t>/OVERALL WIDTH</w:t>
      </w:r>
      <w:r w:rsidR="007E5663" w:rsidRPr="00A420E2">
        <w:rPr>
          <w:rStyle w:val="A9"/>
          <w:rFonts w:ascii="Times New Roman" w:hAnsi="Times New Roman" w:cs="Times New Roman"/>
          <w:b/>
        </w:rPr>
        <w:t xml:space="preserve"> (GRE, GRRF, GRB)</w:t>
      </w:r>
      <w:bookmarkEnd w:id="24"/>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Reg.50, 53, 74, 86 and 113) </w:t>
      </w:r>
      <w:r w:rsidRPr="008400C4">
        <w:rPr>
          <w:rFonts w:ascii="Times New Roman" w:hAnsi="Times New Roman" w:cs="Times New Roman"/>
          <w:color w:val="000000"/>
          <w:sz w:val="18"/>
          <w:szCs w:val="18"/>
        </w:rPr>
        <w:t>means the distance between the two vertical planes in the “extreme outer edge”.</w:t>
      </w:r>
    </w:p>
    <w:p w:rsidR="003B5DF2" w:rsidRPr="008400C4" w:rsidRDefault="003B5DF2"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and 117) </w:t>
      </w:r>
      <w:r w:rsidRPr="008400C4">
        <w:rPr>
          <w:rFonts w:ascii="Times New Roman" w:hAnsi="Times New Roman" w:cs="Times New Roman"/>
          <w:color w:val="000000"/>
          <w:sz w:val="18"/>
          <w:szCs w:val="18"/>
        </w:rPr>
        <w:t>means the linear distance between the outsides of the sidewalls of an inflated pneumatic tyre, including labelling (marking), decoration and protective bands or ribs.</w:t>
      </w:r>
    </w:p>
    <w:p w:rsidR="003B5DF2" w:rsidRPr="008400C4" w:rsidRDefault="003B5DF2"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25076BB" wp14:editId="73E7BF45">
            <wp:extent cx="1552575" cy="1209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209675"/>
                    </a:xfrm>
                    <a:prstGeom prst="rect">
                      <a:avLst/>
                    </a:prstGeom>
                    <a:noFill/>
                    <a:ln>
                      <a:noFill/>
                    </a:ln>
                  </pic:spPr>
                </pic:pic>
              </a:graphicData>
            </a:graphic>
          </wp:inline>
        </w:drawing>
      </w:r>
    </w:p>
    <w:p w:rsidR="003B5DF2" w:rsidRPr="008400C4" w:rsidRDefault="00A420E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 </w:t>
      </w:r>
      <w:r w:rsidR="003B5DF2" w:rsidRPr="008400C4">
        <w:rPr>
          <w:rFonts w:ascii="Times New Roman" w:hAnsi="Times New Roman" w:cs="Times New Roman"/>
          <w:b/>
          <w:bCs/>
          <w:i/>
          <w:iCs/>
          <w:color w:val="000000"/>
          <w:sz w:val="18"/>
          <w:szCs w:val="18"/>
        </w:rPr>
        <w:t xml:space="preserve">(UN, Reg.30 and 117) </w:t>
      </w:r>
      <w:r w:rsidR="003B5DF2" w:rsidRPr="008400C4">
        <w:rPr>
          <w:rFonts w:ascii="Times New Roman" w:hAnsi="Times New Roman" w:cs="Times New Roman"/>
          <w:color w:val="000000"/>
          <w:sz w:val="18"/>
          <w:szCs w:val="18"/>
        </w:rPr>
        <w:t>means the linear distance between the outsides of the sidewalls of an inflated pneumatic tyre, including labelling (marking), decoration and protective bands or ribs.</w:t>
      </w:r>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Reg.48, 65, 77, 87, 91, 98, 104, 112 and 123) </w:t>
      </w:r>
      <w:r w:rsidRPr="008400C4">
        <w:rPr>
          <w:rFonts w:ascii="Times New Roman" w:hAnsi="Times New Roman" w:cs="Times New Roman"/>
          <w:color w:val="000000"/>
          <w:sz w:val="18"/>
          <w:szCs w:val="18"/>
        </w:rPr>
        <w:t>means the distance between the two vertical planes defined in “extreme outer edge on either side of the vehicle”.</w:t>
      </w:r>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Reg.75) </w:t>
      </w:r>
      <w:r w:rsidRPr="008400C4">
        <w:rPr>
          <w:rFonts w:ascii="Times New Roman" w:hAnsi="Times New Roman" w:cs="Times New Roman"/>
          <w:color w:val="000000"/>
          <w:sz w:val="18"/>
          <w:szCs w:val="18"/>
        </w:rPr>
        <w:t>means the linear distance between the outsides of the side walls of an inflated pneumatic tyre, including labelling (marking), decoration and protective bands or ribs; in the case of tyres where the tread is wider than the section width, the overall width corresponds to the tread width.</w:t>
      </w:r>
    </w:p>
    <w:p w:rsidR="003B5DF2" w:rsidRPr="008400C4" w:rsidRDefault="003B5DF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linear distance between the outside of the sidewalls of an inflated tyre, including labelling (marking), decoration and protective bands or ribs.</w:t>
      </w:r>
    </w:p>
    <w:p w:rsidR="0071693D" w:rsidRPr="00322F4D" w:rsidRDefault="003B5DF2"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the linear distance between the outside of the sidewalls of an inflated pneumatic tyre, when fitted to the specified measuring rim, and including labelling (marking), decoration or protective bands or ribs.</w:t>
      </w:r>
    </w:p>
    <w:p w:rsidR="00F44173" w:rsidRPr="00A420E2" w:rsidRDefault="00F44173" w:rsidP="00A420E2">
      <w:pPr>
        <w:pStyle w:val="Heading1"/>
        <w:rPr>
          <w:rFonts w:ascii="Times New Roman" w:hAnsi="Times New Roman" w:cs="Times New Roman"/>
          <w:b w:val="0"/>
          <w:color w:val="000000"/>
          <w:sz w:val="20"/>
          <w:szCs w:val="20"/>
        </w:rPr>
      </w:pPr>
      <w:bookmarkStart w:id="25" w:name="_Toc396920412"/>
      <w:r w:rsidRPr="00A420E2">
        <w:rPr>
          <w:rStyle w:val="A9"/>
          <w:rFonts w:ascii="Times New Roman" w:hAnsi="Times New Roman" w:cs="Times New Roman"/>
          <w:b/>
        </w:rPr>
        <w:t>PRINCIPAL GROOVES</w:t>
      </w:r>
      <w:r w:rsidR="007E5663" w:rsidRPr="00A420E2">
        <w:rPr>
          <w:rStyle w:val="A9"/>
          <w:rFonts w:ascii="Times New Roman" w:hAnsi="Times New Roman" w:cs="Times New Roman"/>
          <w:b/>
        </w:rPr>
        <w:t xml:space="preserve"> (GRRF, GRB)</w:t>
      </w:r>
      <w:bookmarkEnd w:id="25"/>
    </w:p>
    <w:p w:rsidR="00F44173" w:rsidRPr="008400C4" w:rsidRDefault="00F44173"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w:t>
      </w:r>
      <w:r w:rsidRPr="008400C4">
        <w:rPr>
          <w:rFonts w:ascii="Times New Roman" w:hAnsi="Times New Roman" w:cs="Times New Roman"/>
          <w:color w:val="000000"/>
          <w:sz w:val="18"/>
          <w:szCs w:val="18"/>
        </w:rPr>
        <w:t xml:space="preserve">means the wide circumferential grooves positioned in the central zone of the tyre tread, which have the </w:t>
      </w:r>
      <w:proofErr w:type="spellStart"/>
      <w:r w:rsidRPr="008400C4">
        <w:rPr>
          <w:rFonts w:ascii="Times New Roman" w:hAnsi="Times New Roman" w:cs="Times New Roman"/>
          <w:color w:val="000000"/>
          <w:sz w:val="18"/>
          <w:szCs w:val="18"/>
        </w:rPr>
        <w:t>treadwear</w:t>
      </w:r>
      <w:proofErr w:type="spellEnd"/>
      <w:r w:rsidRPr="008400C4">
        <w:rPr>
          <w:rFonts w:ascii="Times New Roman" w:hAnsi="Times New Roman" w:cs="Times New Roman"/>
          <w:color w:val="000000"/>
          <w:sz w:val="18"/>
          <w:szCs w:val="18"/>
        </w:rPr>
        <w:t xml:space="preserve"> indicators located in the base.</w:t>
      </w:r>
    </w:p>
    <w:p w:rsidR="00F44173" w:rsidRPr="008400C4" w:rsidRDefault="00F44173"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w:t>
      </w:r>
      <w:r w:rsidRPr="008400C4">
        <w:rPr>
          <w:rFonts w:ascii="Times New Roman" w:hAnsi="Times New Roman" w:cs="Times New Roman"/>
          <w:color w:val="000000"/>
          <w:sz w:val="18"/>
          <w:szCs w:val="18"/>
        </w:rPr>
        <w:t>means the wide grooves situated in the central zone of the tread, which cover approximately three-quarters of the breadth of the tread.</w:t>
      </w:r>
    </w:p>
    <w:p w:rsidR="0071693D" w:rsidRPr="00322F4D" w:rsidRDefault="00F44173"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Reg.117) </w:t>
      </w:r>
      <w:r w:rsidRPr="008400C4">
        <w:rPr>
          <w:rFonts w:ascii="Times New Roman" w:hAnsi="Times New Roman" w:cs="Times New Roman"/>
          <w:color w:val="000000"/>
          <w:sz w:val="18"/>
          <w:szCs w:val="18"/>
        </w:rPr>
        <w:t>means the wide circumferential grooves positioned in the central zone of the tyre tread, which, in the case of passenger and light truck (commercial) tyres, have the tread wear indicators located in the base.</w:t>
      </w:r>
    </w:p>
    <w:p w:rsidR="00D24B32" w:rsidRPr="00A420E2" w:rsidRDefault="00D24B32" w:rsidP="00A420E2">
      <w:pPr>
        <w:pStyle w:val="Heading1"/>
        <w:rPr>
          <w:rFonts w:ascii="Times New Roman" w:hAnsi="Times New Roman" w:cs="Times New Roman"/>
          <w:b w:val="0"/>
          <w:color w:val="000000"/>
          <w:sz w:val="20"/>
          <w:szCs w:val="20"/>
        </w:rPr>
      </w:pPr>
      <w:bookmarkStart w:id="26" w:name="_Toc396920413"/>
      <w:r w:rsidRPr="00A420E2">
        <w:rPr>
          <w:rStyle w:val="A9"/>
          <w:rFonts w:ascii="Times New Roman" w:hAnsi="Times New Roman" w:cs="Times New Roman"/>
          <w:b/>
        </w:rPr>
        <w:t>RADIAL</w:t>
      </w:r>
      <w:r w:rsidR="007E5663" w:rsidRPr="00A420E2">
        <w:rPr>
          <w:rStyle w:val="A9"/>
          <w:rFonts w:ascii="Times New Roman" w:hAnsi="Times New Roman" w:cs="Times New Roman"/>
          <w:b/>
        </w:rPr>
        <w:t xml:space="preserve"> (GRRF, GRB)</w:t>
      </w:r>
      <w:bookmarkEnd w:id="26"/>
    </w:p>
    <w:p w:rsidR="00D24B32" w:rsidRPr="008400C4" w:rsidRDefault="00D24B32"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108, 109 and 117) </w:t>
      </w:r>
      <w:r w:rsidRPr="008400C4">
        <w:rPr>
          <w:rFonts w:ascii="Times New Roman" w:hAnsi="Times New Roman" w:cs="Times New Roman"/>
          <w:color w:val="000000"/>
          <w:sz w:val="18"/>
          <w:szCs w:val="18"/>
        </w:rPr>
        <w:t>describes a pneumatic-tyre structure in which the ply cords extend to the beads and are laid substantially at 90º to the centreline of the tread, the carcass being stabilized by an essentially inextensible circumferential belt.</w:t>
      </w:r>
    </w:p>
    <w:p w:rsidR="0071693D" w:rsidRPr="00322F4D" w:rsidRDefault="00D24B32"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Describes a tyre structure in which the ply cords extend to the beads and are laid substantially at 90º to the centreline of the tread, the carcass being stabilized by an essentially inextensible circumferential belt.</w:t>
      </w:r>
    </w:p>
    <w:p w:rsidR="006918C5" w:rsidRPr="00A420E2" w:rsidRDefault="006918C5" w:rsidP="00A420E2">
      <w:pPr>
        <w:pStyle w:val="Heading1"/>
        <w:rPr>
          <w:rFonts w:ascii="Times New Roman" w:hAnsi="Times New Roman" w:cs="Times New Roman"/>
          <w:b w:val="0"/>
          <w:color w:val="000000"/>
          <w:sz w:val="20"/>
          <w:szCs w:val="20"/>
        </w:rPr>
      </w:pPr>
      <w:bookmarkStart w:id="27" w:name="_Toc396920414"/>
      <w:r w:rsidRPr="00A420E2">
        <w:rPr>
          <w:rStyle w:val="A9"/>
          <w:rFonts w:ascii="Times New Roman" w:hAnsi="Times New Roman" w:cs="Times New Roman"/>
          <w:b/>
        </w:rPr>
        <w:t>REINFORCED</w:t>
      </w:r>
      <w:r w:rsidR="003F6D46" w:rsidRPr="00A420E2">
        <w:rPr>
          <w:rStyle w:val="A9"/>
          <w:rFonts w:ascii="Times New Roman" w:hAnsi="Times New Roman" w:cs="Times New Roman"/>
          <w:b/>
        </w:rPr>
        <w:t xml:space="preserve"> (GRRF, GRB)</w:t>
      </w:r>
      <w:bookmarkEnd w:id="27"/>
    </w:p>
    <w:p w:rsidR="006918C5" w:rsidRPr="008400C4" w:rsidRDefault="006918C5"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117) </w:t>
      </w:r>
      <w:r w:rsidRPr="008400C4">
        <w:rPr>
          <w:rFonts w:ascii="Times New Roman" w:hAnsi="Times New Roman" w:cs="Times New Roman"/>
          <w:color w:val="000000"/>
          <w:sz w:val="18"/>
          <w:szCs w:val="18"/>
        </w:rPr>
        <w:t>See “Extra load” definition.</w:t>
      </w:r>
    </w:p>
    <w:p w:rsidR="0071693D" w:rsidRPr="00322F4D" w:rsidRDefault="006918C5"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lastRenderedPageBreak/>
        <w:t xml:space="preserve">(UN, Reg.75) </w:t>
      </w:r>
      <w:r w:rsidRPr="008400C4">
        <w:rPr>
          <w:rFonts w:ascii="Times New Roman" w:hAnsi="Times New Roman" w:cs="Times New Roman"/>
          <w:color w:val="000000"/>
          <w:sz w:val="18"/>
          <w:szCs w:val="18"/>
        </w:rPr>
        <w:t>describes a pneumatic tyre structure in which the carcass is more resistant than that of the corresponding normal tyre.</w:t>
      </w:r>
    </w:p>
    <w:p w:rsidR="000C5AF6" w:rsidRPr="00A420E2" w:rsidRDefault="000C5AF6" w:rsidP="00A420E2">
      <w:pPr>
        <w:pStyle w:val="Heading1"/>
        <w:rPr>
          <w:rFonts w:ascii="Times New Roman" w:hAnsi="Times New Roman" w:cs="Times New Roman"/>
          <w:b w:val="0"/>
          <w:color w:val="000000"/>
          <w:sz w:val="20"/>
          <w:szCs w:val="20"/>
        </w:rPr>
      </w:pPr>
      <w:bookmarkStart w:id="28" w:name="_Toc396920415"/>
      <w:r w:rsidRPr="00A420E2">
        <w:rPr>
          <w:rStyle w:val="A9"/>
          <w:rFonts w:ascii="Times New Roman" w:hAnsi="Times New Roman" w:cs="Times New Roman"/>
          <w:b/>
        </w:rPr>
        <w:t>RETREADING</w:t>
      </w:r>
      <w:r w:rsidR="003F6D46" w:rsidRPr="00A420E2">
        <w:rPr>
          <w:rStyle w:val="A9"/>
          <w:rFonts w:ascii="Times New Roman" w:hAnsi="Times New Roman" w:cs="Times New Roman"/>
          <w:b/>
        </w:rPr>
        <w:t xml:space="preserve"> (GRRF)</w:t>
      </w:r>
      <w:bookmarkEnd w:id="28"/>
    </w:p>
    <w:p w:rsidR="000C5AF6" w:rsidRPr="008400C4" w:rsidRDefault="000C5AF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w:t>
      </w:r>
      <w:r w:rsidRPr="008400C4">
        <w:rPr>
          <w:rFonts w:ascii="Times New Roman" w:hAnsi="Times New Roman" w:cs="Times New Roman"/>
          <w:color w:val="000000"/>
          <w:sz w:val="18"/>
          <w:szCs w:val="18"/>
        </w:rPr>
        <w:t>means the generic term for reconditioning a used tyre by replacing the worn tread with new material. It may also include renovation of the outermost si</w:t>
      </w:r>
      <w:r w:rsidRPr="008400C4">
        <w:rPr>
          <w:rFonts w:ascii="Times New Roman" w:hAnsi="Times New Roman" w:cs="Times New Roman"/>
          <w:color w:val="000000"/>
          <w:sz w:val="18"/>
          <w:szCs w:val="18"/>
        </w:rPr>
        <w:softHyphen/>
        <w:t>dewall surface. It covers the following process methods:</w:t>
      </w:r>
    </w:p>
    <w:p w:rsidR="000C5AF6" w:rsidRPr="008400C4" w:rsidRDefault="000C5AF6"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Top capping: replacement of the tread.</w:t>
      </w:r>
    </w:p>
    <w:p w:rsidR="000C5AF6" w:rsidRPr="008400C4" w:rsidRDefault="000C5AF6"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Re-capping: replacement of the tread and with the new material extending over part of the sidewall.</w:t>
      </w:r>
    </w:p>
    <w:p w:rsidR="000C5AF6" w:rsidRPr="008400C4" w:rsidRDefault="000C5AF6"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Bead to bead: replacement of the tread and renovation of the sidewall including all or part of the lower area of the tyre.</w:t>
      </w:r>
    </w:p>
    <w:p w:rsidR="0071693D" w:rsidRPr="00322F4D" w:rsidRDefault="000C5AF6" w:rsidP="00322F4D">
      <w:pPr>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Reg.109) </w:t>
      </w:r>
      <w:r w:rsidRPr="008400C4">
        <w:rPr>
          <w:rFonts w:ascii="Times New Roman" w:hAnsi="Times New Roman" w:cs="Times New Roman"/>
          <w:color w:val="000000"/>
          <w:sz w:val="18"/>
          <w:szCs w:val="18"/>
        </w:rPr>
        <w:t>means the generic term for reconditioning a used tyre by replacing the worn tread with new material. It may also include renovation of the outermost sidewall surface and replacement of the crown plies or the protective breaker.</w:t>
      </w:r>
    </w:p>
    <w:p w:rsidR="00123E5A" w:rsidRPr="00A420E2" w:rsidRDefault="00123E5A" w:rsidP="00A420E2">
      <w:pPr>
        <w:pStyle w:val="Heading1"/>
        <w:rPr>
          <w:rFonts w:ascii="Times New Roman" w:hAnsi="Times New Roman" w:cs="Times New Roman"/>
          <w:b w:val="0"/>
          <w:color w:val="000000"/>
          <w:sz w:val="20"/>
          <w:szCs w:val="20"/>
        </w:rPr>
      </w:pPr>
      <w:bookmarkStart w:id="29" w:name="_Toc396920416"/>
      <w:r w:rsidRPr="00A420E2">
        <w:rPr>
          <w:rStyle w:val="A9"/>
          <w:rFonts w:ascii="Times New Roman" w:hAnsi="Times New Roman" w:cs="Times New Roman"/>
          <w:b/>
        </w:rPr>
        <w:t>RIGID PLASTIC GLAZING</w:t>
      </w:r>
      <w:r w:rsidR="003F6D46" w:rsidRPr="00A420E2">
        <w:rPr>
          <w:rStyle w:val="A9"/>
          <w:rFonts w:ascii="Times New Roman" w:hAnsi="Times New Roman" w:cs="Times New Roman"/>
          <w:b/>
        </w:rPr>
        <w:t xml:space="preserve"> (GRSG, GRRF, GRB)</w:t>
      </w:r>
      <w:bookmarkEnd w:id="29"/>
    </w:p>
    <w:p w:rsidR="00123E5A" w:rsidRPr="008400C4" w:rsidRDefault="00123E5A" w:rsidP="000105C9">
      <w:pPr>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Reg.43) </w:t>
      </w:r>
      <w:r w:rsidRPr="008400C4">
        <w:rPr>
          <w:rFonts w:ascii="Times New Roman" w:hAnsi="Times New Roman" w:cs="Times New Roman"/>
          <w:color w:val="000000"/>
          <w:sz w:val="18"/>
          <w:szCs w:val="18"/>
        </w:rPr>
        <w:t>means a plastic glazing material which does not deflect vertically more than 50 mm in the flexibility test.</w:t>
      </w:r>
    </w:p>
    <w:p w:rsidR="00123E5A" w:rsidRPr="008400C4" w:rsidRDefault="00123E5A" w:rsidP="000105C9">
      <w:pPr>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4443790" wp14:editId="581462DB">
            <wp:extent cx="1819275" cy="1533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533525"/>
                    </a:xfrm>
                    <a:prstGeom prst="rect">
                      <a:avLst/>
                    </a:prstGeom>
                    <a:noFill/>
                    <a:ln>
                      <a:noFill/>
                    </a:ln>
                  </pic:spPr>
                </pic:pic>
              </a:graphicData>
            </a:graphic>
          </wp:inline>
        </w:drawing>
      </w:r>
    </w:p>
    <w:p w:rsidR="00123E5A" w:rsidRPr="008400C4" w:rsidRDefault="00123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106 and 117) </w:t>
      </w:r>
      <w:r w:rsidRPr="008400C4">
        <w:rPr>
          <w:rFonts w:ascii="Times New Roman" w:hAnsi="Times New Roman" w:cs="Times New Roman"/>
          <w:color w:val="000000"/>
          <w:sz w:val="18"/>
          <w:szCs w:val="18"/>
        </w:rPr>
        <w:t>means the support for a tyre-and-tube assembly, or for a tubeless tyre, on which the tyre beads are seated.</w:t>
      </w:r>
    </w:p>
    <w:p w:rsidR="00123E5A" w:rsidRPr="008400C4" w:rsidRDefault="00123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the support, either for a tyre-and-tube assembly or for a tubeless tyre, on which the tyre beads are seated.</w:t>
      </w:r>
    </w:p>
    <w:p w:rsidR="00123E5A" w:rsidRPr="008400C4" w:rsidRDefault="00123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Reg.124) </w:t>
      </w:r>
      <w:r w:rsidRPr="008400C4">
        <w:rPr>
          <w:rFonts w:ascii="Times New Roman" w:hAnsi="Times New Roman" w:cs="Times New Roman"/>
          <w:color w:val="000000"/>
          <w:sz w:val="18"/>
          <w:szCs w:val="18"/>
        </w:rPr>
        <w:t xml:space="preserve">means that part of the wheel on which the tyre is mounted and supported. </w:t>
      </w:r>
    </w:p>
    <w:p w:rsidR="00123E5A" w:rsidRPr="008400C4" w:rsidRDefault="00123E5A" w:rsidP="000105C9">
      <w:pPr>
        <w:autoSpaceDE w:val="0"/>
        <w:autoSpaceDN w:val="0"/>
        <w:adjustRightInd w:val="0"/>
        <w:spacing w:after="0" w:line="181" w:lineRule="atLeast"/>
        <w:ind w:left="567" w:right="521"/>
        <w:jc w:val="both"/>
        <w:rPr>
          <w:rFonts w:ascii="Times New Roman" w:hAnsi="Times New Roman" w:cs="Times New Roman"/>
          <w:b/>
          <w:bCs/>
          <w:color w:val="000000"/>
          <w:sz w:val="20"/>
          <w:szCs w:val="20"/>
        </w:rPr>
      </w:pPr>
    </w:p>
    <w:p w:rsidR="003F6D46" w:rsidRPr="00A420E2" w:rsidRDefault="003F6D46" w:rsidP="00A420E2">
      <w:pPr>
        <w:pStyle w:val="Heading1"/>
        <w:rPr>
          <w:rFonts w:ascii="Times New Roman" w:hAnsi="Times New Roman" w:cs="Times New Roman"/>
          <w:b w:val="0"/>
          <w:color w:val="000000"/>
          <w:sz w:val="20"/>
          <w:szCs w:val="20"/>
        </w:rPr>
      </w:pPr>
      <w:bookmarkStart w:id="30" w:name="_Toc396920417"/>
      <w:r w:rsidRPr="00A420E2">
        <w:rPr>
          <w:rStyle w:val="A9"/>
          <w:rFonts w:ascii="Times New Roman" w:hAnsi="Times New Roman" w:cs="Times New Roman"/>
          <w:b/>
        </w:rPr>
        <w:t>SECTION WIDTH "S" (GRRF, GRB)</w:t>
      </w:r>
      <w:bookmarkEnd w:id="30"/>
    </w:p>
    <w:p w:rsidR="0099748C" w:rsidRPr="008400C4" w:rsidRDefault="0099748C"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036DFE0C" wp14:editId="2DB7D007">
            <wp:extent cx="1704975" cy="1247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247775"/>
                    </a:xfrm>
                    <a:prstGeom prst="rect">
                      <a:avLst/>
                    </a:prstGeom>
                    <a:noFill/>
                    <a:ln>
                      <a:noFill/>
                    </a:ln>
                  </pic:spPr>
                </pic:pic>
              </a:graphicData>
            </a:graphic>
          </wp:inline>
        </w:drawing>
      </w:r>
    </w:p>
    <w:p w:rsidR="0099748C" w:rsidRPr="008400C4" w:rsidRDefault="0099748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and 117) </w:t>
      </w:r>
      <w:r w:rsidRPr="008400C4">
        <w:rPr>
          <w:rFonts w:ascii="Times New Roman" w:hAnsi="Times New Roman" w:cs="Times New Roman"/>
          <w:color w:val="000000"/>
          <w:sz w:val="18"/>
          <w:szCs w:val="18"/>
        </w:rPr>
        <w:t>means the linear distance between the outsides of the sidewalls of an inflated pneumatic tyre, excluding elevations due to labelling (marking), decoration or protective bands or ribs.</w:t>
      </w:r>
    </w:p>
    <w:p w:rsidR="0099748C" w:rsidRPr="008400C4" w:rsidRDefault="0099748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linear distance between the outsides of the sidewalls of an inflated tyre, excluding elevations due to la</w:t>
      </w:r>
      <w:r w:rsidRPr="008400C4">
        <w:rPr>
          <w:rFonts w:ascii="Times New Roman" w:hAnsi="Times New Roman" w:cs="Times New Roman"/>
          <w:color w:val="000000"/>
          <w:sz w:val="18"/>
          <w:szCs w:val="18"/>
        </w:rPr>
        <w:softHyphen/>
        <w:t>belling (marking), decoration or protective bands or ribs.</w:t>
      </w:r>
    </w:p>
    <w:p w:rsidR="0099748C" w:rsidRPr="008400C4" w:rsidRDefault="0099748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the linear distance between the outside of the sidewalls of an inflated pneumatic tyre, when fitted to the specified measuring rim, but excluding elevations due to labelling (marking), decoration or protective bands or ribs.</w:t>
      </w:r>
    </w:p>
    <w:p w:rsidR="0061661C" w:rsidRPr="008400C4" w:rsidRDefault="0061661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61661C" w:rsidRPr="00A420E2" w:rsidRDefault="0061661C" w:rsidP="00A420E2">
      <w:pPr>
        <w:pStyle w:val="Heading1"/>
        <w:rPr>
          <w:rFonts w:ascii="Times New Roman" w:hAnsi="Times New Roman" w:cs="Times New Roman"/>
          <w:b w:val="0"/>
          <w:color w:val="000000"/>
          <w:sz w:val="20"/>
          <w:szCs w:val="20"/>
        </w:rPr>
      </w:pPr>
      <w:bookmarkStart w:id="31" w:name="_Toc396920418"/>
      <w:r w:rsidRPr="00A420E2">
        <w:rPr>
          <w:rStyle w:val="A9"/>
          <w:rFonts w:ascii="Times New Roman" w:hAnsi="Times New Roman" w:cs="Times New Roman"/>
          <w:b/>
        </w:rPr>
        <w:lastRenderedPageBreak/>
        <w:t>SERVICE DESCRIPTION</w:t>
      </w:r>
      <w:r w:rsidR="003F6D46" w:rsidRPr="00A420E2">
        <w:rPr>
          <w:rStyle w:val="A9"/>
          <w:rFonts w:ascii="Times New Roman" w:hAnsi="Times New Roman" w:cs="Times New Roman"/>
          <w:b/>
        </w:rPr>
        <w:t xml:space="preserve"> (GRRF)</w:t>
      </w:r>
      <w:bookmarkEnd w:id="31"/>
    </w:p>
    <w:p w:rsidR="0061661C" w:rsidRPr="008400C4" w:rsidRDefault="0061661C"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association of a load capacity index with a speed category symbol.</w:t>
      </w:r>
    </w:p>
    <w:p w:rsidR="0061661C" w:rsidRPr="008400C4" w:rsidRDefault="0061661C"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In case of implement tyres the service description is supplemented with the relevant symbol for the type of application concerned (traction or trailer).</w:t>
      </w:r>
    </w:p>
    <w:p w:rsidR="0061661C" w:rsidRPr="008400C4" w:rsidRDefault="0061661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the specific combination of the load index and speed symbol of the tyre.</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7E7E5A" w:rsidRPr="00A420E2" w:rsidRDefault="007E7E5A" w:rsidP="00A420E2">
      <w:pPr>
        <w:pStyle w:val="Heading1"/>
        <w:rPr>
          <w:rFonts w:ascii="Times New Roman" w:hAnsi="Times New Roman" w:cs="Times New Roman"/>
          <w:b w:val="0"/>
          <w:color w:val="000000"/>
          <w:sz w:val="20"/>
          <w:szCs w:val="20"/>
        </w:rPr>
      </w:pPr>
      <w:bookmarkStart w:id="32" w:name="_Toc396920419"/>
      <w:r w:rsidRPr="00A420E2">
        <w:rPr>
          <w:rStyle w:val="A9"/>
          <w:rFonts w:ascii="Times New Roman" w:hAnsi="Times New Roman" w:cs="Times New Roman"/>
          <w:b/>
        </w:rPr>
        <w:t>SIDEWALL</w:t>
      </w:r>
      <w:r w:rsidR="003F6D46" w:rsidRPr="00A420E2">
        <w:rPr>
          <w:rStyle w:val="A9"/>
          <w:rFonts w:ascii="Times New Roman" w:hAnsi="Times New Roman" w:cs="Times New Roman"/>
          <w:b/>
        </w:rPr>
        <w:t xml:space="preserve"> (GRRF, GRB)</w:t>
      </w:r>
      <w:bookmarkEnd w:id="32"/>
    </w:p>
    <w:p w:rsidR="007E7E5A" w:rsidRPr="008400C4" w:rsidRDefault="007E7E5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108, 109 and 117) </w:t>
      </w:r>
      <w:r w:rsidRPr="008400C4">
        <w:rPr>
          <w:rFonts w:ascii="Times New Roman" w:hAnsi="Times New Roman" w:cs="Times New Roman"/>
          <w:color w:val="000000"/>
          <w:sz w:val="18"/>
          <w:szCs w:val="18"/>
        </w:rPr>
        <w:t>means the part of a pneumatic tyre between the tread and the bead.</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part of the tyre, excluding the tread, which is visible when the tyre, fitted to a rim, is viewed from the side.</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7FB462D2" wp14:editId="46402107">
            <wp:extent cx="1628775" cy="1152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1152525"/>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p>
    <w:p w:rsidR="007E7E5A" w:rsidRPr="00A420E2" w:rsidRDefault="007E7E5A" w:rsidP="00A420E2">
      <w:pPr>
        <w:pStyle w:val="Heading1"/>
        <w:rPr>
          <w:rFonts w:ascii="Times New Roman" w:hAnsi="Times New Roman" w:cs="Times New Roman"/>
          <w:b w:val="0"/>
          <w:color w:val="000000"/>
          <w:sz w:val="20"/>
          <w:szCs w:val="20"/>
        </w:rPr>
      </w:pPr>
      <w:bookmarkStart w:id="33" w:name="_Toc396920420"/>
      <w:r w:rsidRPr="00A420E2">
        <w:rPr>
          <w:rStyle w:val="A9"/>
          <w:rFonts w:ascii="Times New Roman" w:hAnsi="Times New Roman" w:cs="Times New Roman"/>
          <w:b/>
        </w:rPr>
        <w:t>SIDEWALL VENEER</w:t>
      </w:r>
      <w:r w:rsidR="003F6D46" w:rsidRPr="00A420E2">
        <w:rPr>
          <w:rStyle w:val="A9"/>
          <w:rFonts w:ascii="Times New Roman" w:hAnsi="Times New Roman" w:cs="Times New Roman"/>
          <w:b/>
        </w:rPr>
        <w:t xml:space="preserve"> (GRRF)</w:t>
      </w:r>
      <w:bookmarkEnd w:id="33"/>
    </w:p>
    <w:p w:rsidR="007E7E5A" w:rsidRPr="008400C4" w:rsidRDefault="007E7E5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w:t>
      </w:r>
      <w:r w:rsidRPr="008400C4">
        <w:rPr>
          <w:rFonts w:ascii="Times New Roman" w:hAnsi="Times New Roman" w:cs="Times New Roman"/>
          <w:color w:val="000000"/>
          <w:sz w:val="18"/>
          <w:szCs w:val="18"/>
        </w:rPr>
        <w:t>is material used to cover the sidewalls of the casing thereby allowing the required markings to be formed.</w:t>
      </w:r>
    </w:p>
    <w:p w:rsidR="0071693D" w:rsidRPr="00322F4D" w:rsidRDefault="007E7E5A" w:rsidP="00322F4D">
      <w:pPr>
        <w:autoSpaceDE w:val="0"/>
        <w:autoSpaceDN w:val="0"/>
        <w:adjustRightInd w:val="0"/>
        <w:spacing w:after="0" w:line="181" w:lineRule="atLeast"/>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Reg.109) </w:t>
      </w:r>
      <w:r w:rsidRPr="008400C4">
        <w:rPr>
          <w:rFonts w:ascii="Times New Roman" w:hAnsi="Times New Roman" w:cs="Times New Roman"/>
          <w:color w:val="000000"/>
          <w:sz w:val="18"/>
          <w:szCs w:val="18"/>
        </w:rPr>
        <w:t>is a material used to cover the sidewalls of the casing thereby allowing the required markings to be formed. This material can also be used to protect the outside of the tyre against abrasion in service. In this case the protective rubber layer is called additional sidewall protection (ASP).</w:t>
      </w:r>
    </w:p>
    <w:p w:rsidR="007E7E5A" w:rsidRPr="00A420E2" w:rsidRDefault="007E7E5A" w:rsidP="00A420E2">
      <w:pPr>
        <w:pStyle w:val="Heading1"/>
        <w:rPr>
          <w:rFonts w:ascii="Times New Roman" w:hAnsi="Times New Roman" w:cs="Times New Roman"/>
          <w:b w:val="0"/>
          <w:color w:val="000000"/>
          <w:sz w:val="20"/>
          <w:szCs w:val="20"/>
        </w:rPr>
      </w:pPr>
      <w:bookmarkStart w:id="34" w:name="_Toc396920421"/>
      <w:r w:rsidRPr="00A420E2">
        <w:rPr>
          <w:rStyle w:val="A9"/>
          <w:rFonts w:ascii="Times New Roman" w:hAnsi="Times New Roman" w:cs="Times New Roman"/>
          <w:b/>
        </w:rPr>
        <w:t>SNOW TYRE</w:t>
      </w:r>
      <w:r w:rsidR="003F6D46" w:rsidRPr="00A420E2">
        <w:rPr>
          <w:rStyle w:val="A9"/>
          <w:rFonts w:ascii="Times New Roman" w:hAnsi="Times New Roman" w:cs="Times New Roman"/>
          <w:b/>
        </w:rPr>
        <w:t xml:space="preserve"> (GRRF, GRB)</w:t>
      </w:r>
      <w:bookmarkEnd w:id="34"/>
    </w:p>
    <w:p w:rsidR="007E7E5A" w:rsidRPr="008400C4" w:rsidRDefault="007E7E5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75) </w:t>
      </w:r>
      <w:r w:rsidRPr="008400C4">
        <w:rPr>
          <w:rFonts w:ascii="Times New Roman" w:hAnsi="Times New Roman" w:cs="Times New Roman"/>
          <w:color w:val="000000"/>
          <w:sz w:val="18"/>
          <w:szCs w:val="18"/>
        </w:rPr>
        <w:t>means a tyre whose tread pattern and whose structure are pri</w:t>
      </w:r>
      <w:r w:rsidRPr="008400C4">
        <w:rPr>
          <w:rFonts w:ascii="Times New Roman" w:hAnsi="Times New Roman" w:cs="Times New Roman"/>
          <w:color w:val="000000"/>
          <w:sz w:val="18"/>
          <w:szCs w:val="18"/>
        </w:rPr>
        <w:softHyphen/>
        <w:t>marily designed to ensure in mud and fresh or melting snow a performance better than that of an ordinary (road-type) tyre. The tread pattern of a snow tyre generally consists of groove (rib) and/or solid-block elements more widely spaced than on an ordinary (road-type) tyre.</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and 117) </w:t>
      </w:r>
      <w:r w:rsidRPr="008400C4">
        <w:rPr>
          <w:rFonts w:ascii="Times New Roman" w:hAnsi="Times New Roman" w:cs="Times New Roman"/>
          <w:color w:val="000000"/>
          <w:sz w:val="18"/>
          <w:szCs w:val="18"/>
        </w:rPr>
        <w:t>means a tyre whose tread pattern, tread compound or structure are primarily designed to achieve in snow conditions a performance better than that of a normal tyre with regard to its ability to initiate or maintain vehicle motion.</w:t>
      </w:r>
    </w:p>
    <w:p w:rsidR="007E7E5A" w:rsidRPr="00A420E2" w:rsidRDefault="007E7E5A" w:rsidP="00A420E2">
      <w:pPr>
        <w:pStyle w:val="Heading1"/>
        <w:rPr>
          <w:rFonts w:ascii="Times New Roman" w:hAnsi="Times New Roman" w:cs="Times New Roman"/>
          <w:b w:val="0"/>
          <w:color w:val="000000"/>
          <w:sz w:val="20"/>
          <w:szCs w:val="20"/>
        </w:rPr>
      </w:pPr>
      <w:bookmarkStart w:id="35" w:name="_Toc396920422"/>
      <w:r w:rsidRPr="00A420E2">
        <w:rPr>
          <w:rStyle w:val="A9"/>
          <w:rFonts w:ascii="Times New Roman" w:hAnsi="Times New Roman" w:cs="Times New Roman"/>
          <w:b/>
        </w:rPr>
        <w:t>SPEED CATEGORY</w:t>
      </w:r>
      <w:r w:rsidR="003F6D46" w:rsidRPr="00A420E2">
        <w:rPr>
          <w:rStyle w:val="A9"/>
          <w:rFonts w:ascii="Times New Roman" w:hAnsi="Times New Roman" w:cs="Times New Roman"/>
          <w:b/>
        </w:rPr>
        <w:t xml:space="preserve"> (GRRF, GRB)</w:t>
      </w:r>
      <w:bookmarkEnd w:id="35"/>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and 117) </w:t>
      </w:r>
      <w:r w:rsidRPr="008400C4">
        <w:rPr>
          <w:rFonts w:ascii="Times New Roman" w:hAnsi="Times New Roman" w:cs="Times New Roman"/>
          <w:color w:val="000000"/>
          <w:sz w:val="18"/>
          <w:szCs w:val="18"/>
        </w:rPr>
        <w:t>means the maximum speed which the tyre can sustain, ex</w:t>
      </w:r>
      <w:r w:rsidRPr="008400C4">
        <w:rPr>
          <w:rFonts w:ascii="Times New Roman" w:hAnsi="Times New Roman" w:cs="Times New Roman"/>
          <w:color w:val="000000"/>
          <w:sz w:val="18"/>
          <w:szCs w:val="18"/>
        </w:rPr>
        <w:softHyphen/>
        <w:t>pressed by speed category symbol, as shown in the table below:</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53FE46F" wp14:editId="1F2B3677">
            <wp:extent cx="1590675" cy="1981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981200"/>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57D5394A" wp14:editId="2A039F5B">
            <wp:extent cx="1552575" cy="809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809625"/>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b/>
          <w:bCs/>
          <w:i/>
          <w:iCs/>
          <w:color w:val="000000"/>
          <w:sz w:val="18"/>
          <w:szCs w:val="18"/>
        </w:rPr>
        <w:t xml:space="preserve">(UN, Reg.75) </w:t>
      </w:r>
      <w:proofErr w:type="gramStart"/>
      <w:r w:rsidRPr="008400C4">
        <w:rPr>
          <w:rFonts w:ascii="Times New Roman" w:hAnsi="Times New Roman" w:cs="Times New Roman"/>
          <w:color w:val="000000"/>
          <w:sz w:val="18"/>
          <w:szCs w:val="18"/>
        </w:rPr>
        <w:t>The speeds, expressed by the speed category symbol as shown in the table below.</w:t>
      </w:r>
      <w:proofErr w:type="gramEnd"/>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680526DF" wp14:editId="28B1176C">
            <wp:extent cx="1628775" cy="2257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257425"/>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Tyres suitable for maximum speeds in excess of 240 km/h are identified by means of letter codes “V” or “Z” placed within the tyre size designation in front of the indications of the structure.</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the reference speed expressed by the speed category symbol, as shown in the table below:</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CDC5EFB" wp14:editId="1D34875F">
            <wp:extent cx="1628775" cy="11620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1162050"/>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p>
    <w:p w:rsidR="007E7E5A" w:rsidRPr="00A420E2" w:rsidRDefault="007E7E5A" w:rsidP="00A420E2">
      <w:pPr>
        <w:pStyle w:val="Heading1"/>
        <w:rPr>
          <w:rFonts w:ascii="Times New Roman" w:hAnsi="Times New Roman" w:cs="Times New Roman"/>
          <w:b w:val="0"/>
          <w:color w:val="000000"/>
          <w:sz w:val="20"/>
          <w:szCs w:val="20"/>
        </w:rPr>
      </w:pPr>
      <w:bookmarkStart w:id="36" w:name="_Toc396920423"/>
      <w:r w:rsidRPr="00A420E2">
        <w:rPr>
          <w:rStyle w:val="A9"/>
          <w:rFonts w:ascii="Times New Roman" w:hAnsi="Times New Roman" w:cs="Times New Roman"/>
          <w:b/>
        </w:rPr>
        <w:t>SPEED SYMBOL</w:t>
      </w:r>
      <w:r w:rsidR="003F6D46" w:rsidRPr="00A420E2">
        <w:rPr>
          <w:rStyle w:val="A9"/>
          <w:rFonts w:ascii="Times New Roman" w:hAnsi="Times New Roman" w:cs="Times New Roman"/>
          <w:b/>
        </w:rPr>
        <w:t xml:space="preserve"> (GRRF)</w:t>
      </w:r>
      <w:bookmarkEnd w:id="36"/>
    </w:p>
    <w:p w:rsidR="007E7E5A" w:rsidRPr="008400C4" w:rsidRDefault="007E7E5A"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w:t>
      </w:r>
      <w:r w:rsidRPr="008400C4">
        <w:rPr>
          <w:rFonts w:ascii="Times New Roman" w:hAnsi="Times New Roman" w:cs="Times New Roman"/>
          <w:color w:val="000000"/>
          <w:sz w:val="18"/>
          <w:szCs w:val="18"/>
        </w:rPr>
        <w:t>means an alphabetical symbol indicating the speed at which the tyre can carry the load given by the associated load index.</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speed symbols and corresponding speeds are as shown in the table below:</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033A063B" wp14:editId="640DBA2E">
            <wp:extent cx="1628775" cy="1800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800225"/>
                    </a:xfrm>
                    <a:prstGeom prst="rect">
                      <a:avLst/>
                    </a:prstGeom>
                    <a:noFill/>
                    <a:ln>
                      <a:noFill/>
                    </a:ln>
                  </pic:spPr>
                </pic:pic>
              </a:graphicData>
            </a:graphic>
          </wp:inline>
        </w:drawing>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Reg.109) </w:t>
      </w:r>
      <w:r w:rsidRPr="008400C4">
        <w:rPr>
          <w:rFonts w:ascii="Times New Roman" w:hAnsi="Times New Roman" w:cs="Times New Roman"/>
          <w:color w:val="000000"/>
          <w:sz w:val="18"/>
          <w:szCs w:val="18"/>
        </w:rPr>
        <w:t>Means an alphabetical symbol indicating the speed at which the tyre can carry the load given by the associated load index.</w:t>
      </w:r>
    </w:p>
    <w:p w:rsidR="007E7E5A" w:rsidRPr="008400C4"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color w:val="000000"/>
          <w:sz w:val="18"/>
          <w:szCs w:val="18"/>
        </w:rPr>
        <w:t>The speed symbols and corresponding speeds are as shown in the table below:</w:t>
      </w:r>
    </w:p>
    <w:p w:rsidR="004A2C1C" w:rsidRPr="00322F4D" w:rsidRDefault="007E7E5A"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7DAC721E" wp14:editId="5BA2DFF5">
            <wp:extent cx="1628775" cy="2162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p>
    <w:p w:rsidR="004A2C1C" w:rsidRPr="00A420E2" w:rsidRDefault="004A2C1C" w:rsidP="00A420E2">
      <w:pPr>
        <w:pStyle w:val="Heading1"/>
        <w:rPr>
          <w:rFonts w:ascii="Times New Roman" w:hAnsi="Times New Roman" w:cs="Times New Roman"/>
          <w:b w:val="0"/>
          <w:color w:val="000000"/>
          <w:sz w:val="20"/>
          <w:szCs w:val="20"/>
        </w:rPr>
      </w:pPr>
      <w:bookmarkStart w:id="37" w:name="_Toc396920424"/>
      <w:r w:rsidRPr="00A420E2">
        <w:rPr>
          <w:rStyle w:val="A9"/>
          <w:rFonts w:ascii="Times New Roman" w:hAnsi="Times New Roman" w:cs="Times New Roman"/>
          <w:b/>
        </w:rPr>
        <w:t>STEERING CONTROL</w:t>
      </w:r>
      <w:r w:rsidR="003F6D46" w:rsidRPr="00A420E2">
        <w:rPr>
          <w:rStyle w:val="A9"/>
          <w:rFonts w:ascii="Times New Roman" w:hAnsi="Times New Roman" w:cs="Times New Roman"/>
          <w:b/>
        </w:rPr>
        <w:t xml:space="preserve"> (GRSP, GRRF)</w:t>
      </w:r>
      <w:bookmarkEnd w:id="37"/>
    </w:p>
    <w:p w:rsidR="004A2C1C" w:rsidRPr="008400C4" w:rsidRDefault="004A2C1C"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 </w:t>
      </w:r>
      <w:r w:rsidRPr="008400C4">
        <w:rPr>
          <w:rFonts w:ascii="Times New Roman" w:hAnsi="Times New Roman" w:cs="Times New Roman"/>
          <w:color w:val="000000"/>
          <w:sz w:val="18"/>
          <w:szCs w:val="18"/>
        </w:rPr>
        <w:t>means the steering device, usually the steering wheel, which is actuated by the driver.</w:t>
      </w:r>
    </w:p>
    <w:p w:rsidR="009E6717" w:rsidRPr="008400C4" w:rsidRDefault="004A2C1C"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Reg.79) </w:t>
      </w:r>
      <w:r w:rsidRPr="008400C4">
        <w:rPr>
          <w:rFonts w:ascii="Times New Roman" w:hAnsi="Times New Roman" w:cs="Times New Roman"/>
          <w:color w:val="000000"/>
          <w:sz w:val="18"/>
          <w:szCs w:val="18"/>
        </w:rPr>
        <w:t>means the part of the steering equipment which controls its operation; it may be operated with or without direct intervention of the driver. For steering equipment in which the steering forces are provided solely or partly by the muscular effort of the driver the steering control includes all parts up to the point where the steering effort is transformed by mechanical, hydraulic or electrical means.</w:t>
      </w:r>
    </w:p>
    <w:p w:rsidR="009E6717" w:rsidRPr="00A420E2" w:rsidRDefault="009E6717" w:rsidP="00A420E2">
      <w:pPr>
        <w:pStyle w:val="Heading1"/>
        <w:rPr>
          <w:rFonts w:ascii="Times New Roman" w:hAnsi="Times New Roman" w:cs="Times New Roman"/>
          <w:b w:val="0"/>
          <w:color w:val="000000"/>
          <w:sz w:val="20"/>
          <w:szCs w:val="20"/>
        </w:rPr>
      </w:pPr>
      <w:bookmarkStart w:id="38" w:name="_Toc396920425"/>
      <w:r w:rsidRPr="00A420E2">
        <w:rPr>
          <w:rStyle w:val="A9"/>
          <w:rFonts w:ascii="Times New Roman" w:hAnsi="Times New Roman" w:cs="Times New Roman"/>
          <w:b/>
        </w:rPr>
        <w:t>TEMPORARY USE SPARE TYRE</w:t>
      </w:r>
      <w:r w:rsidR="003F6D46" w:rsidRPr="00A420E2">
        <w:rPr>
          <w:rStyle w:val="A9"/>
          <w:rFonts w:ascii="Times New Roman" w:hAnsi="Times New Roman" w:cs="Times New Roman"/>
          <w:b/>
        </w:rPr>
        <w:t xml:space="preserve"> (GRRF, GRB)</w:t>
      </w:r>
      <w:bookmarkEnd w:id="38"/>
    </w:p>
    <w:p w:rsidR="009E6717" w:rsidRPr="008400C4" w:rsidRDefault="009E6717"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117) </w:t>
      </w:r>
      <w:r w:rsidRPr="008400C4">
        <w:rPr>
          <w:rFonts w:ascii="Times New Roman" w:hAnsi="Times New Roman" w:cs="Times New Roman"/>
          <w:color w:val="000000"/>
          <w:sz w:val="18"/>
          <w:szCs w:val="18"/>
        </w:rPr>
        <w:t>means a tyre different from a tyre intended to be fitted to any vehicle for normal driving conditions; but intended only for temporary use under restricted driving conditions.</w:t>
      </w:r>
    </w:p>
    <w:p w:rsidR="009E6717" w:rsidRPr="008400C4" w:rsidRDefault="009E6717"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Reg.64) </w:t>
      </w:r>
      <w:r w:rsidRPr="008400C4">
        <w:rPr>
          <w:rFonts w:ascii="Times New Roman" w:hAnsi="Times New Roman" w:cs="Times New Roman"/>
          <w:color w:val="000000"/>
          <w:sz w:val="18"/>
          <w:szCs w:val="18"/>
        </w:rPr>
        <w:t>being a tyre that is specifically designed to be different from a normal tyre and intended only for temporary-use under restricted driving conditions.</w:t>
      </w:r>
    </w:p>
    <w:p w:rsidR="00400096" w:rsidRPr="00A420E2" w:rsidRDefault="00400096" w:rsidP="00A420E2">
      <w:pPr>
        <w:pStyle w:val="Heading1"/>
        <w:rPr>
          <w:rFonts w:ascii="Times New Roman" w:hAnsi="Times New Roman" w:cs="Times New Roman"/>
          <w:b w:val="0"/>
          <w:color w:val="000000"/>
          <w:sz w:val="20"/>
          <w:szCs w:val="20"/>
        </w:rPr>
      </w:pPr>
      <w:bookmarkStart w:id="39" w:name="_Toc396920426"/>
      <w:r w:rsidRPr="00A420E2">
        <w:rPr>
          <w:rStyle w:val="A9"/>
          <w:rFonts w:ascii="Times New Roman" w:hAnsi="Times New Roman" w:cs="Times New Roman"/>
          <w:b/>
        </w:rPr>
        <w:t>TEST PRESSURE “</w:t>
      </w:r>
      <w:proofErr w:type="spellStart"/>
      <w:r w:rsidRPr="00A420E2">
        <w:rPr>
          <w:rStyle w:val="A9"/>
          <w:rFonts w:ascii="Times New Roman" w:hAnsi="Times New Roman" w:cs="Times New Roman"/>
          <w:b/>
        </w:rPr>
        <w:t>P</w:t>
      </w:r>
      <w:r w:rsidRPr="00A420E2">
        <w:rPr>
          <w:rStyle w:val="A16"/>
          <w:rFonts w:ascii="Times New Roman" w:hAnsi="Times New Roman" w:cs="Times New Roman"/>
          <w:b/>
        </w:rPr>
        <w:t>test</w:t>
      </w:r>
      <w:proofErr w:type="spellEnd"/>
      <w:r w:rsidRPr="00A420E2">
        <w:rPr>
          <w:rStyle w:val="A9"/>
          <w:rFonts w:ascii="Times New Roman" w:hAnsi="Times New Roman" w:cs="Times New Roman"/>
          <w:b/>
        </w:rPr>
        <w:t>”</w:t>
      </w:r>
      <w:r w:rsidR="003F6D46" w:rsidRPr="00A420E2">
        <w:rPr>
          <w:rStyle w:val="A9"/>
          <w:rFonts w:ascii="Times New Roman" w:hAnsi="Times New Roman" w:cs="Times New Roman"/>
          <w:b/>
        </w:rPr>
        <w:t xml:space="preserve"> (GRRF, GRSG)</w:t>
      </w:r>
      <w:bookmarkEnd w:id="39"/>
    </w:p>
    <w:p w:rsidR="00400096" w:rsidRPr="008400C4" w:rsidRDefault="0040009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Reg.64) </w:t>
      </w:r>
      <w:r w:rsidRPr="008400C4">
        <w:rPr>
          <w:rFonts w:ascii="Times New Roman" w:hAnsi="Times New Roman" w:cs="Times New Roman"/>
          <w:color w:val="000000"/>
          <w:sz w:val="18"/>
          <w:szCs w:val="18"/>
        </w:rPr>
        <w:t>means the actual pressure of the tyre(s) selected for each tyre position after deflation during the test procedure.</w:t>
      </w:r>
    </w:p>
    <w:p w:rsidR="00400096" w:rsidRPr="008400C4" w:rsidRDefault="0040009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Reg.67) </w:t>
      </w:r>
      <w:r w:rsidRPr="008400C4">
        <w:rPr>
          <w:rFonts w:ascii="Times New Roman" w:hAnsi="Times New Roman" w:cs="Times New Roman"/>
          <w:color w:val="000000"/>
          <w:sz w:val="18"/>
          <w:szCs w:val="18"/>
        </w:rPr>
        <w:t>means the pressure to which the component is subjected during the approval test.</w:t>
      </w:r>
    </w:p>
    <w:p w:rsidR="00400096" w:rsidRPr="00322F4D" w:rsidRDefault="00400096" w:rsidP="000105C9">
      <w:pPr>
        <w:pStyle w:val="Pa4"/>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Reg.110) </w:t>
      </w:r>
      <w:r w:rsidRPr="008400C4">
        <w:rPr>
          <w:rFonts w:ascii="Times New Roman" w:hAnsi="Times New Roman" w:cs="Times New Roman"/>
          <w:color w:val="000000"/>
          <w:sz w:val="18"/>
          <w:szCs w:val="18"/>
        </w:rPr>
        <w:t>means the pressure to which a component is taken during acceptance testing.</w:t>
      </w:r>
    </w:p>
    <w:p w:rsidR="00400096" w:rsidRPr="00A420E2" w:rsidRDefault="00400096" w:rsidP="00A420E2">
      <w:pPr>
        <w:pStyle w:val="Heading1"/>
        <w:rPr>
          <w:rFonts w:ascii="Times New Roman" w:hAnsi="Times New Roman" w:cs="Times New Roman"/>
          <w:b w:val="0"/>
          <w:color w:val="000000"/>
          <w:sz w:val="20"/>
          <w:szCs w:val="20"/>
        </w:rPr>
      </w:pPr>
      <w:bookmarkStart w:id="40" w:name="_Toc396920427"/>
      <w:r w:rsidRPr="00A420E2">
        <w:rPr>
          <w:rStyle w:val="A9"/>
          <w:rFonts w:ascii="Times New Roman" w:hAnsi="Times New Roman" w:cs="Times New Roman"/>
          <w:b/>
        </w:rPr>
        <w:t>TEST RIM</w:t>
      </w:r>
      <w:r w:rsidR="003F6D46" w:rsidRPr="00A420E2">
        <w:rPr>
          <w:rStyle w:val="A9"/>
          <w:rFonts w:ascii="Times New Roman" w:hAnsi="Times New Roman" w:cs="Times New Roman"/>
          <w:b/>
        </w:rPr>
        <w:t xml:space="preserve"> (GRRF, GRB)</w:t>
      </w:r>
      <w:bookmarkEnd w:id="40"/>
    </w:p>
    <w:p w:rsidR="00400096" w:rsidRPr="008400C4" w:rsidRDefault="0040009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75 and 117) </w:t>
      </w:r>
      <w:r w:rsidRPr="008400C4">
        <w:rPr>
          <w:rFonts w:ascii="Times New Roman" w:hAnsi="Times New Roman" w:cs="Times New Roman"/>
          <w:color w:val="000000"/>
          <w:sz w:val="18"/>
          <w:szCs w:val="18"/>
        </w:rPr>
        <w:t>means the rim on which a tyre is required to be fitted for testing.</w:t>
      </w:r>
    </w:p>
    <w:p w:rsidR="00400096" w:rsidRPr="008400C4" w:rsidRDefault="0040009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and 117) </w:t>
      </w:r>
      <w:r w:rsidRPr="008400C4">
        <w:rPr>
          <w:rFonts w:ascii="Times New Roman" w:hAnsi="Times New Roman" w:cs="Times New Roman"/>
          <w:color w:val="000000"/>
          <w:sz w:val="18"/>
          <w:szCs w:val="18"/>
        </w:rPr>
        <w:t>means the rim on which a tyre must be fitted for load/speed endurance testing.</w:t>
      </w:r>
    </w:p>
    <w:p w:rsidR="00400096" w:rsidRPr="008400C4" w:rsidRDefault="00400096"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rim on which a tyre must be fitted for the performance test.</w:t>
      </w:r>
    </w:p>
    <w:p w:rsidR="00400096" w:rsidRPr="008400C4" w:rsidRDefault="00400096"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any rim speci</w:t>
      </w:r>
      <w:r w:rsidRPr="008400C4">
        <w:rPr>
          <w:rFonts w:ascii="Times New Roman" w:hAnsi="Times New Roman" w:cs="Times New Roman"/>
          <w:color w:val="000000"/>
          <w:sz w:val="18"/>
          <w:szCs w:val="18"/>
        </w:rPr>
        <w:softHyphen/>
        <w:t>fied as approved or recommended or permitted in one of the International Tyre Standards for a tyre of that size designation and type.</w:t>
      </w:r>
    </w:p>
    <w:p w:rsidR="00063980" w:rsidRPr="00A420E2" w:rsidRDefault="00063980" w:rsidP="00A420E2">
      <w:pPr>
        <w:pStyle w:val="Heading1"/>
        <w:rPr>
          <w:rFonts w:ascii="Times New Roman" w:hAnsi="Times New Roman" w:cs="Times New Roman"/>
          <w:b w:val="0"/>
          <w:color w:val="000000"/>
          <w:sz w:val="20"/>
          <w:szCs w:val="20"/>
        </w:rPr>
      </w:pPr>
      <w:bookmarkStart w:id="41" w:name="_Toc396920428"/>
      <w:r w:rsidRPr="00A420E2">
        <w:rPr>
          <w:rStyle w:val="A9"/>
          <w:rFonts w:ascii="Times New Roman" w:hAnsi="Times New Roman" w:cs="Times New Roman"/>
          <w:b/>
        </w:rPr>
        <w:t>THEORETICAL RIM</w:t>
      </w:r>
      <w:r w:rsidR="003F6D46" w:rsidRPr="00A420E2">
        <w:rPr>
          <w:rStyle w:val="A9"/>
          <w:rFonts w:ascii="Times New Roman" w:hAnsi="Times New Roman" w:cs="Times New Roman"/>
          <w:b/>
        </w:rPr>
        <w:t xml:space="preserve"> (GRRF, GRB)</w:t>
      </w:r>
      <w:bookmarkEnd w:id="41"/>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and 117) </w:t>
      </w:r>
      <w:r w:rsidRPr="008400C4">
        <w:rPr>
          <w:rFonts w:ascii="Times New Roman" w:hAnsi="Times New Roman" w:cs="Times New Roman"/>
          <w:color w:val="000000"/>
          <w:sz w:val="18"/>
          <w:szCs w:val="18"/>
        </w:rPr>
        <w:t>means the notional rim whose width would be equal to x times the nominal section width of a tyre. The value of x shall be specified by the manufacturer of that tyre.</w:t>
      </w:r>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Reg.75) </w:t>
      </w:r>
      <w:r w:rsidRPr="008400C4">
        <w:rPr>
          <w:rFonts w:ascii="Times New Roman" w:hAnsi="Times New Roman" w:cs="Times New Roman"/>
          <w:color w:val="000000"/>
          <w:sz w:val="18"/>
          <w:szCs w:val="18"/>
        </w:rPr>
        <w:t>means the rim whose width would be equal to X times the nominal section width of a tyre. The value of X shall be specified by the manufacturer of the tyre.</w:t>
      </w:r>
    </w:p>
    <w:p w:rsidR="00063980" w:rsidRPr="008400C4"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the notional rim whose width would be equal to X times the nominal section width of a tyre; the value “X” must be specified by the tyre manufacturer or the reference rim width is that mentioned in the “tyre size designation”.</w:t>
      </w:r>
    </w:p>
    <w:p w:rsidR="00063980" w:rsidRPr="00A420E2" w:rsidRDefault="00063980" w:rsidP="00A420E2">
      <w:pPr>
        <w:pStyle w:val="Heading1"/>
        <w:rPr>
          <w:rFonts w:ascii="Times New Roman" w:hAnsi="Times New Roman" w:cs="Times New Roman"/>
          <w:b w:val="0"/>
          <w:color w:val="000000"/>
          <w:sz w:val="20"/>
          <w:szCs w:val="20"/>
        </w:rPr>
      </w:pPr>
      <w:bookmarkStart w:id="42" w:name="_Toc396920429"/>
      <w:r w:rsidRPr="00A420E2">
        <w:rPr>
          <w:rStyle w:val="A9"/>
          <w:rFonts w:ascii="Times New Roman" w:hAnsi="Times New Roman" w:cs="Times New Roman"/>
          <w:b/>
        </w:rPr>
        <w:t>TRACTION TYRE</w:t>
      </w:r>
      <w:r w:rsidR="003F6D46" w:rsidRPr="00A420E2">
        <w:rPr>
          <w:rStyle w:val="A9"/>
          <w:rFonts w:ascii="Times New Roman" w:hAnsi="Times New Roman" w:cs="Times New Roman"/>
          <w:b/>
        </w:rPr>
        <w:t xml:space="preserve"> (GRRF, GRB)</w:t>
      </w:r>
      <w:bookmarkEnd w:id="42"/>
    </w:p>
    <w:p w:rsidR="00063980" w:rsidRPr="008400C4"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a tyre designed primarily for the equipment of driven axles of implements or agricultural machinery, excluding sustained high torque services. The tread pattern of the tyre generally consists of lugs or cleats. The type of application is identified with the symbol.</w:t>
      </w:r>
    </w:p>
    <w:p w:rsidR="00063980" w:rsidRPr="008400C4"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noProof/>
          <w:color w:val="000000"/>
          <w:sz w:val="18"/>
          <w:szCs w:val="18"/>
          <w:lang w:eastAsia="en-GB"/>
        </w:rPr>
        <w:lastRenderedPageBreak/>
        <w:drawing>
          <wp:inline distT="0" distB="0" distL="0" distR="0" wp14:anchorId="1276ABF9" wp14:editId="6DB02D7F">
            <wp:extent cx="485775" cy="352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
    <w:p w:rsidR="00063980" w:rsidRPr="00322F4D"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Reg.117) </w:t>
      </w:r>
      <w:r w:rsidRPr="008400C4">
        <w:rPr>
          <w:rFonts w:ascii="Times New Roman" w:hAnsi="Times New Roman" w:cs="Times New Roman"/>
          <w:color w:val="000000"/>
          <w:sz w:val="18"/>
          <w:szCs w:val="18"/>
        </w:rPr>
        <w:t>means a tyre in class C2 or C3 bearing the inscription TRACTION and intended to be fitted primarily to the drive axle(s) of a vehicle to maximize force transmission in various circumstances.</w:t>
      </w:r>
    </w:p>
    <w:p w:rsidR="00063980" w:rsidRPr="00A420E2" w:rsidRDefault="00063980" w:rsidP="00A420E2">
      <w:pPr>
        <w:pStyle w:val="Heading1"/>
        <w:rPr>
          <w:rFonts w:ascii="Times New Roman" w:hAnsi="Times New Roman" w:cs="Times New Roman"/>
          <w:b w:val="0"/>
          <w:color w:val="000000"/>
          <w:sz w:val="20"/>
          <w:szCs w:val="20"/>
        </w:rPr>
      </w:pPr>
      <w:bookmarkStart w:id="43" w:name="_Toc396920430"/>
      <w:r w:rsidRPr="00A420E2">
        <w:rPr>
          <w:rStyle w:val="A9"/>
          <w:rFonts w:ascii="Times New Roman" w:hAnsi="Times New Roman" w:cs="Times New Roman"/>
          <w:b/>
        </w:rPr>
        <w:t>TRANSMISSION</w:t>
      </w:r>
      <w:r w:rsidR="003F6D46" w:rsidRPr="00A420E2">
        <w:rPr>
          <w:rStyle w:val="A9"/>
          <w:rFonts w:ascii="Times New Roman" w:hAnsi="Times New Roman" w:cs="Times New Roman"/>
          <w:b/>
        </w:rPr>
        <w:t xml:space="preserve"> (GRRF)</w:t>
      </w:r>
      <w:bookmarkEnd w:id="43"/>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Reg.13 and 13H) </w:t>
      </w:r>
      <w:r w:rsidRPr="008400C4">
        <w:rPr>
          <w:rFonts w:ascii="Times New Roman" w:hAnsi="Times New Roman" w:cs="Times New Roman"/>
          <w:color w:val="000000"/>
          <w:sz w:val="18"/>
          <w:szCs w:val="18"/>
        </w:rPr>
        <w:t>means the combination of components comprised between the control and the brake and linking them functionally. The transmission may be mechanical, hydraulic, pneumatic, electric or mixed. Where the braking power is derived from or assisted by a source of energy independent of the driver, the reserve of energy in the system is likewise part of the transmission.</w:t>
      </w:r>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transmission is divided into two independent functions: the control transmission and the energy transmission. Whenever the term “transmission” is used alone in Regu</w:t>
      </w:r>
      <w:r w:rsidRPr="008400C4">
        <w:rPr>
          <w:rFonts w:ascii="Times New Roman" w:hAnsi="Times New Roman" w:cs="Times New Roman"/>
          <w:color w:val="000000"/>
          <w:sz w:val="18"/>
          <w:szCs w:val="18"/>
        </w:rPr>
        <w:softHyphen/>
        <w:t>lation 13 and Regulation 13H, it means both the “control transmission” and the “energy transmission”.</w:t>
      </w:r>
    </w:p>
    <w:p w:rsidR="00063980" w:rsidRPr="00322F4D" w:rsidRDefault="00063980"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b/>
          <w:bCs/>
          <w:i/>
          <w:iCs/>
          <w:color w:val="000000"/>
          <w:sz w:val="18"/>
          <w:szCs w:val="18"/>
        </w:rPr>
        <w:t xml:space="preserve">(UN, Reg.78) </w:t>
      </w:r>
      <w:r w:rsidRPr="008400C4">
        <w:rPr>
          <w:rFonts w:ascii="Times New Roman" w:hAnsi="Times New Roman" w:cs="Times New Roman"/>
          <w:color w:val="000000"/>
          <w:sz w:val="18"/>
          <w:szCs w:val="18"/>
        </w:rPr>
        <w:t>means the combination of components that provide the functional link between the control and the brake.</w:t>
      </w:r>
    </w:p>
    <w:p w:rsidR="00063980" w:rsidRPr="00A420E2" w:rsidRDefault="00063980" w:rsidP="00A420E2">
      <w:pPr>
        <w:pStyle w:val="Heading1"/>
        <w:rPr>
          <w:rFonts w:ascii="Times New Roman" w:hAnsi="Times New Roman" w:cs="Times New Roman"/>
          <w:b w:val="0"/>
          <w:color w:val="000000"/>
          <w:sz w:val="20"/>
          <w:szCs w:val="20"/>
        </w:rPr>
      </w:pPr>
      <w:bookmarkStart w:id="44" w:name="_Toc396920431"/>
      <w:r w:rsidRPr="00A420E2">
        <w:rPr>
          <w:rStyle w:val="A9"/>
          <w:rFonts w:ascii="Times New Roman" w:hAnsi="Times New Roman" w:cs="Times New Roman"/>
          <w:b/>
        </w:rPr>
        <w:t>TREAD</w:t>
      </w:r>
      <w:r w:rsidR="003F6D46" w:rsidRPr="00A420E2">
        <w:rPr>
          <w:rStyle w:val="A9"/>
          <w:rFonts w:ascii="Times New Roman" w:hAnsi="Times New Roman" w:cs="Times New Roman"/>
          <w:b/>
        </w:rPr>
        <w:t xml:space="preserve"> (GRRF, GRB)</w:t>
      </w:r>
      <w:bookmarkEnd w:id="44"/>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54, 75 and 117) </w:t>
      </w:r>
      <w:r w:rsidRPr="008400C4">
        <w:rPr>
          <w:rFonts w:ascii="Times New Roman" w:hAnsi="Times New Roman" w:cs="Times New Roman"/>
          <w:color w:val="000000"/>
          <w:sz w:val="18"/>
          <w:szCs w:val="18"/>
        </w:rPr>
        <w:t>means that part of a pneumatic tyre which comes into contact with the ground, protects the carcass against mechanical damage and contributes to ground adhesion.</w:t>
      </w:r>
    </w:p>
    <w:p w:rsidR="00063980" w:rsidRPr="008400C4" w:rsidRDefault="0006398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Reg.106) </w:t>
      </w:r>
      <w:r w:rsidRPr="008400C4">
        <w:rPr>
          <w:rFonts w:ascii="Times New Roman" w:hAnsi="Times New Roman" w:cs="Times New Roman"/>
          <w:color w:val="000000"/>
          <w:sz w:val="18"/>
          <w:szCs w:val="18"/>
        </w:rPr>
        <w:t>means that part of a tyre which comes into contact with the ground.</w:t>
      </w:r>
    </w:p>
    <w:p w:rsidR="00063980" w:rsidRPr="008400C4"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Reg.108 and 109) </w:t>
      </w:r>
      <w:r w:rsidRPr="008400C4">
        <w:rPr>
          <w:rFonts w:ascii="Times New Roman" w:hAnsi="Times New Roman" w:cs="Times New Roman"/>
          <w:color w:val="000000"/>
          <w:sz w:val="18"/>
          <w:szCs w:val="18"/>
        </w:rPr>
        <w:t>means that part of a pneumatic tyre which is designed to come into contact with the ground, protects the carcass against mechanical damage and contributes to ground adhesion.</w:t>
      </w:r>
    </w:p>
    <w:p w:rsidR="00063980" w:rsidRPr="008400C4" w:rsidRDefault="0006398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noProof/>
          <w:lang w:eastAsia="en-GB"/>
        </w:rPr>
        <w:drawing>
          <wp:inline distT="0" distB="0" distL="0" distR="0" wp14:anchorId="65F0AEBA" wp14:editId="5D6C05E3">
            <wp:extent cx="1552575" cy="1152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p w:rsidR="002862B9" w:rsidRPr="00A420E2" w:rsidRDefault="002862B9" w:rsidP="00A420E2">
      <w:pPr>
        <w:pStyle w:val="Heading1"/>
        <w:rPr>
          <w:rFonts w:ascii="Times New Roman" w:hAnsi="Times New Roman" w:cs="Times New Roman"/>
          <w:b w:val="0"/>
          <w:color w:val="000000"/>
          <w:sz w:val="20"/>
          <w:szCs w:val="20"/>
        </w:rPr>
      </w:pPr>
      <w:bookmarkStart w:id="45" w:name="_Toc396920432"/>
      <w:r w:rsidRPr="00A420E2">
        <w:rPr>
          <w:rStyle w:val="A9"/>
          <w:rFonts w:ascii="Times New Roman" w:hAnsi="Times New Roman" w:cs="Times New Roman"/>
          <w:b/>
        </w:rPr>
        <w:t>TYPE OF COUPLING DEVICE OR COMPONENT</w:t>
      </w:r>
      <w:r w:rsidR="00E33A6A" w:rsidRPr="00A420E2">
        <w:rPr>
          <w:rStyle w:val="A9"/>
          <w:rFonts w:ascii="Times New Roman" w:hAnsi="Times New Roman" w:cs="Times New Roman"/>
          <w:b/>
        </w:rPr>
        <w:t xml:space="preserve"> (GRRF)</w:t>
      </w:r>
      <w:bookmarkEnd w:id="45"/>
    </w:p>
    <w:p w:rsidR="002862B9" w:rsidRPr="008400C4" w:rsidRDefault="002862B9"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Reg.55) </w:t>
      </w:r>
      <w:r w:rsidRPr="008400C4">
        <w:rPr>
          <w:rFonts w:ascii="Times New Roman" w:hAnsi="Times New Roman" w:cs="Times New Roman"/>
          <w:color w:val="000000"/>
          <w:sz w:val="18"/>
          <w:szCs w:val="18"/>
        </w:rPr>
        <w:t>means a device or component which does not differ in such essential respects as:</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manufacturers or supplier s trade na</w:t>
      </w:r>
      <w:r w:rsidRPr="008400C4">
        <w:rPr>
          <w:rFonts w:ascii="Times New Roman" w:hAnsi="Times New Roman" w:cs="Times New Roman"/>
          <w:color w:val="000000"/>
          <w:sz w:val="18"/>
          <w:szCs w:val="18"/>
        </w:rPr>
        <w:softHyphen/>
        <w:t>me or mark.</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class of coupling.</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external shape, principal dimensions or fundamental difference in design including materials used.</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characteristic values D, Dc, S, V and U.</w:t>
      </w:r>
    </w:p>
    <w:p w:rsidR="002862B9" w:rsidRPr="008400C4" w:rsidRDefault="002862B9"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Reg.102) </w:t>
      </w:r>
      <w:r w:rsidRPr="008400C4">
        <w:rPr>
          <w:rFonts w:ascii="Times New Roman" w:hAnsi="Times New Roman" w:cs="Times New Roman"/>
          <w:color w:val="000000"/>
          <w:sz w:val="18"/>
          <w:szCs w:val="18"/>
        </w:rPr>
        <w:t>means devices which do not differ in such essential respects as:</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make and type of the device.</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operating principle.</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means of attachment to vehicles.</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overall dimensions at minimum and maximum extension.</w:t>
      </w:r>
    </w:p>
    <w:p w:rsidR="002862B9" w:rsidRPr="008400C4" w:rsidRDefault="002862B9"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limits of the operating angles.</w:t>
      </w:r>
    </w:p>
    <w:p w:rsidR="002862B9" w:rsidRPr="008400C4" w:rsidRDefault="002862B9"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kinematic characteristics in relation to the angles of articulation;</w:t>
      </w:r>
    </w:p>
    <w:p w:rsidR="002862B9" w:rsidRPr="00A420E2" w:rsidRDefault="002862B9" w:rsidP="00A420E2">
      <w:pPr>
        <w:pStyle w:val="Heading1"/>
        <w:rPr>
          <w:rFonts w:ascii="Times New Roman" w:hAnsi="Times New Roman" w:cs="Times New Roman"/>
          <w:b w:val="0"/>
          <w:color w:val="000000"/>
          <w:sz w:val="20"/>
          <w:szCs w:val="20"/>
        </w:rPr>
      </w:pPr>
      <w:bookmarkStart w:id="46" w:name="_Toc396920433"/>
      <w:r w:rsidRPr="00A420E2">
        <w:rPr>
          <w:rStyle w:val="A9"/>
          <w:rFonts w:ascii="Times New Roman" w:hAnsi="Times New Roman" w:cs="Times New Roman"/>
          <w:b/>
        </w:rPr>
        <w:t>TYRE CATEGORIES OF USE</w:t>
      </w:r>
      <w:r w:rsidR="00E33A6A" w:rsidRPr="00A420E2">
        <w:rPr>
          <w:rStyle w:val="A9"/>
          <w:rFonts w:ascii="Times New Roman" w:hAnsi="Times New Roman" w:cs="Times New Roman"/>
          <w:b/>
        </w:rPr>
        <w:t xml:space="preserve"> (GRRF)</w:t>
      </w:r>
      <w:bookmarkEnd w:id="46"/>
    </w:p>
    <w:p w:rsidR="002862B9" w:rsidRPr="008400C4" w:rsidRDefault="002862B9"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(UN, Reg.108)</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Normal tyre: is a tyre intended for normal road use only.</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Snow tyre: is a tyre whose tread pattern, or tread pattern and structure, is primarily designed to ensure, in mud and fresh or melting snow, a performance better than that of a normal tyre. The tread pattern of a snow tyre generally consists of groove (rib) and solid block elements more widely spaced than on a normal tyre.</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Temporary use spare tyre: is a tyre diffe</w:t>
      </w:r>
      <w:r w:rsidRPr="008400C4">
        <w:rPr>
          <w:rFonts w:ascii="Times New Roman" w:hAnsi="Times New Roman" w:cs="Times New Roman"/>
          <w:color w:val="000000"/>
          <w:sz w:val="18"/>
          <w:szCs w:val="18"/>
        </w:rPr>
        <w:softHyphen/>
        <w:t>rent from that intended to be fitted to any vehicle for normal driving condi</w:t>
      </w:r>
      <w:r w:rsidRPr="008400C4">
        <w:rPr>
          <w:rFonts w:ascii="Times New Roman" w:hAnsi="Times New Roman" w:cs="Times New Roman"/>
          <w:color w:val="000000"/>
          <w:sz w:val="18"/>
          <w:szCs w:val="18"/>
        </w:rPr>
        <w:softHyphen/>
        <w:t>tions but intended only for temporary use under restricted driving conditions.</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 type temporary use spare tyre: is a type of temporary use spare tyre designed for use at inflation pressures higher than those established for standard and rein</w:t>
      </w:r>
      <w:r w:rsidRPr="008400C4">
        <w:rPr>
          <w:rFonts w:ascii="Times New Roman" w:hAnsi="Times New Roman" w:cs="Times New Roman"/>
          <w:color w:val="000000"/>
          <w:sz w:val="18"/>
          <w:szCs w:val="18"/>
        </w:rPr>
        <w:softHyphen/>
        <w:t>forced tyres.</w:t>
      </w:r>
    </w:p>
    <w:p w:rsidR="002862B9" w:rsidRPr="008400C4" w:rsidRDefault="002862B9"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(UN, Reg.109)</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Normal tyre is a tyre intended for normal road use only.</w:t>
      </w:r>
    </w:p>
    <w:p w:rsidR="002862B9" w:rsidRPr="008400C4" w:rsidRDefault="002862B9"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Special use tyre is a tyre intended for mixed use, both on and off road and/or at restricted speed.</w:t>
      </w:r>
    </w:p>
    <w:p w:rsidR="00AD2600" w:rsidRPr="008400C4" w:rsidRDefault="002862B9"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lastRenderedPageBreak/>
        <w:t>• Snow tyre is a tyre whose tread pattern, or tread pattern and structure, is primarily designed to ensure, in mud and fresh or melting snow, a performance better than that of a Normal Tyre. The tread pattern of a snow tyre generally consists of gro</w:t>
      </w:r>
      <w:r w:rsidRPr="008400C4">
        <w:rPr>
          <w:rFonts w:ascii="Times New Roman" w:hAnsi="Times New Roman" w:cs="Times New Roman"/>
          <w:color w:val="000000"/>
          <w:sz w:val="18"/>
          <w:szCs w:val="18"/>
        </w:rPr>
        <w:softHyphen/>
        <w:t>ove and solid block elements more widely spaced than on a normal tyre.</w:t>
      </w:r>
    </w:p>
    <w:p w:rsidR="00CD0B48" w:rsidRPr="00A420E2" w:rsidRDefault="00CD0B48" w:rsidP="00A420E2">
      <w:pPr>
        <w:pStyle w:val="Heading1"/>
        <w:rPr>
          <w:rFonts w:ascii="Times New Roman" w:hAnsi="Times New Roman" w:cs="Times New Roman"/>
          <w:b w:val="0"/>
          <w:color w:val="000000"/>
          <w:sz w:val="20"/>
          <w:szCs w:val="20"/>
        </w:rPr>
      </w:pPr>
      <w:bookmarkStart w:id="47" w:name="_Toc396920434"/>
      <w:r w:rsidRPr="00A420E2">
        <w:rPr>
          <w:rStyle w:val="A9"/>
          <w:rFonts w:ascii="Times New Roman" w:hAnsi="Times New Roman" w:cs="Times New Roman"/>
          <w:b/>
        </w:rPr>
        <w:t>TYRE CLASS</w:t>
      </w:r>
      <w:r w:rsidR="00E33A6A" w:rsidRPr="00A420E2">
        <w:rPr>
          <w:rStyle w:val="A9"/>
          <w:rFonts w:ascii="Times New Roman" w:hAnsi="Times New Roman" w:cs="Times New Roman"/>
          <w:b/>
        </w:rPr>
        <w:t xml:space="preserve"> (GRRF, GRB)</w:t>
      </w:r>
      <w:bookmarkEnd w:id="47"/>
    </w:p>
    <w:p w:rsidR="00CD0B48" w:rsidRPr="008400C4" w:rsidRDefault="00CD0B4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w:t>
      </w:r>
      <w:r w:rsidRPr="008400C4">
        <w:rPr>
          <w:rFonts w:ascii="Times New Roman" w:hAnsi="Times New Roman" w:cs="Times New Roman"/>
          <w:color w:val="000000"/>
          <w:sz w:val="18"/>
          <w:szCs w:val="18"/>
        </w:rPr>
        <w:t>means one of the following groupings:</w:t>
      </w:r>
    </w:p>
    <w:p w:rsidR="00CD0B48" w:rsidRPr="008400C4" w:rsidRDefault="00CD0B48"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Class C2 tyres: Tyres identified by a load capacity index in single formation lower or equal to 121 and a speed category symbol higher or equal to “N”;</w:t>
      </w:r>
    </w:p>
    <w:p w:rsidR="00CD0B48" w:rsidRPr="008400C4" w:rsidRDefault="00CD0B48" w:rsidP="000105C9">
      <w:pPr>
        <w:pStyle w:val="Pa8"/>
        <w:ind w:left="567" w:right="521" w:hanging="16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Class C3 tyres: Tyres identified by:</w:t>
      </w:r>
    </w:p>
    <w:p w:rsidR="00CD0B48" w:rsidRPr="008400C4" w:rsidRDefault="00CD0B48" w:rsidP="000105C9">
      <w:pPr>
        <w:pStyle w:val="Pa9"/>
        <w:ind w:left="567" w:right="521" w:hanging="100"/>
        <w:jc w:val="both"/>
        <w:rPr>
          <w:rFonts w:ascii="Times New Roman" w:hAnsi="Times New Roman" w:cs="Times New Roman"/>
          <w:color w:val="000000"/>
          <w:sz w:val="18"/>
          <w:szCs w:val="18"/>
        </w:rPr>
      </w:pPr>
      <w:proofErr w:type="spellStart"/>
      <w:r w:rsidRPr="008400C4">
        <w:rPr>
          <w:rFonts w:ascii="Times New Roman" w:hAnsi="Times New Roman" w:cs="Times New Roman"/>
          <w:color w:val="000000"/>
          <w:sz w:val="18"/>
          <w:szCs w:val="18"/>
        </w:rPr>
        <w:t>i</w:t>
      </w:r>
      <w:proofErr w:type="spellEnd"/>
      <w:r w:rsidRPr="008400C4">
        <w:rPr>
          <w:rFonts w:ascii="Times New Roman" w:hAnsi="Times New Roman" w:cs="Times New Roman"/>
          <w:color w:val="000000"/>
          <w:sz w:val="18"/>
          <w:szCs w:val="18"/>
        </w:rPr>
        <w:t>. A load capacity index in single formation higher or equal to 122.</w:t>
      </w:r>
    </w:p>
    <w:p w:rsidR="00CD0B48" w:rsidRPr="008400C4" w:rsidRDefault="00CD0B48" w:rsidP="000105C9">
      <w:pPr>
        <w:pStyle w:val="Pa9"/>
        <w:ind w:left="567" w:right="521" w:hanging="100"/>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ii. A load capacity index in single formation lower or equal to 121 and a speed category symbol lower or equal to “M”.</w:t>
      </w:r>
    </w:p>
    <w:p w:rsidR="00CD0B48" w:rsidRPr="008400C4" w:rsidRDefault="00CD0B4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Reg.117) </w:t>
      </w:r>
      <w:r w:rsidRPr="008400C4">
        <w:rPr>
          <w:rFonts w:ascii="Times New Roman" w:hAnsi="Times New Roman" w:cs="Times New Roman"/>
          <w:color w:val="000000"/>
          <w:sz w:val="18"/>
          <w:szCs w:val="18"/>
        </w:rPr>
        <w:t>means one of the following groupings:</w:t>
      </w:r>
    </w:p>
    <w:p w:rsidR="00CD0B48" w:rsidRPr="008400C4" w:rsidRDefault="00CD0B48"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Class C1 tyres: Tyres conforming to Regulation No. 30.</w:t>
      </w:r>
    </w:p>
    <w:p w:rsidR="00CD0B48" w:rsidRPr="008400C4" w:rsidRDefault="00CD0B48"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Class C2 tyres: Tyres conforming to Regulation No. 54 and identified by a load ca</w:t>
      </w:r>
      <w:r w:rsidRPr="008400C4">
        <w:rPr>
          <w:rFonts w:ascii="Times New Roman" w:hAnsi="Times New Roman" w:cs="Times New Roman"/>
          <w:color w:val="000000"/>
          <w:sz w:val="18"/>
          <w:szCs w:val="18"/>
        </w:rPr>
        <w:softHyphen/>
        <w:t>pacity index in single formation lower or equal to 121 and a speed category symbol higher or equal to “N”.</w:t>
      </w:r>
    </w:p>
    <w:p w:rsidR="00CD0B48" w:rsidRPr="008400C4" w:rsidRDefault="00CD0B48"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Class C3 tyres: Tyres conforming to Regulation No. 54 and identified by:</w:t>
      </w:r>
    </w:p>
    <w:p w:rsidR="00CD0B48" w:rsidRPr="008400C4" w:rsidRDefault="00CD0B48" w:rsidP="000105C9">
      <w:pPr>
        <w:pStyle w:val="Pa9"/>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iii. A load capacity index in single formation higher or equal to 122.</w:t>
      </w:r>
    </w:p>
    <w:p w:rsidR="004F7FA7" w:rsidRPr="008400C4" w:rsidRDefault="00CD0B48"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iv. A load capacity index in single formation lower or equal to 121 and a speed category symbol lower or equal to “M”.</w:t>
      </w:r>
    </w:p>
    <w:p w:rsidR="004F7FA7" w:rsidRPr="00A420E2" w:rsidRDefault="004F7FA7" w:rsidP="00A420E2">
      <w:pPr>
        <w:pStyle w:val="Heading1"/>
        <w:rPr>
          <w:rFonts w:ascii="Times New Roman" w:hAnsi="Times New Roman" w:cs="Times New Roman"/>
          <w:b w:val="0"/>
          <w:color w:val="000000"/>
          <w:sz w:val="20"/>
          <w:szCs w:val="20"/>
        </w:rPr>
      </w:pPr>
      <w:bookmarkStart w:id="48" w:name="_Toc396920435"/>
      <w:r w:rsidRPr="00A420E2">
        <w:rPr>
          <w:rStyle w:val="A9"/>
          <w:rFonts w:ascii="Times New Roman" w:hAnsi="Times New Roman" w:cs="Times New Roman"/>
          <w:b/>
        </w:rPr>
        <w:t>TYRE SIZE DESIGNATION</w:t>
      </w:r>
      <w:r w:rsidR="00E33A6A" w:rsidRPr="00A420E2">
        <w:rPr>
          <w:rStyle w:val="A9"/>
          <w:rFonts w:ascii="Times New Roman" w:hAnsi="Times New Roman" w:cs="Times New Roman"/>
          <w:b/>
        </w:rPr>
        <w:t xml:space="preserve"> (GRRF, GRB)</w:t>
      </w:r>
      <w:bookmarkEnd w:id="48"/>
    </w:p>
    <w:p w:rsidR="004F7FA7" w:rsidRPr="008400C4" w:rsidRDefault="004F7FA7"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Reg.30 and 117) </w:t>
      </w:r>
      <w:r w:rsidRPr="008400C4">
        <w:rPr>
          <w:rFonts w:ascii="Times New Roman" w:hAnsi="Times New Roman" w:cs="Times New Roman"/>
          <w:color w:val="000000"/>
          <w:sz w:val="18"/>
          <w:szCs w:val="18"/>
        </w:rPr>
        <w:t>A designation showing:</w:t>
      </w:r>
    </w:p>
    <w:p w:rsidR="004F7FA7" w:rsidRPr="008400C4" w:rsidRDefault="004F7FA7"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nominal section width. This width must be expressed in mm, except in the case of the types of tyre for which the size designation is shown in the table below.</w:t>
      </w:r>
    </w:p>
    <w:p w:rsidR="004F7FA7" w:rsidRPr="008400C4" w:rsidRDefault="004F7FA7"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nominal aspect ratio except in the case of certain types of tyre, for which the size designation, or, depending on the tyre design type, the nominal outer dia</w:t>
      </w:r>
      <w:r w:rsidRPr="008400C4">
        <w:rPr>
          <w:rFonts w:ascii="Times New Roman" w:hAnsi="Times New Roman" w:cs="Times New Roman"/>
          <w:color w:val="000000"/>
          <w:sz w:val="18"/>
          <w:szCs w:val="18"/>
        </w:rPr>
        <w:softHyphen/>
        <w:t>meter expressed in mm, are shown in the following table:</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Table I. Size of tyres in Diagonal Construction (European tyres)</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142ABA06" wp14:editId="462F2284">
            <wp:extent cx="3228975" cy="1685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194BED7C" wp14:editId="10E2651F">
            <wp:extent cx="790575" cy="1200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p>
    <w:p w:rsidR="004F7FA7"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xml:space="preserve">2/ </w:t>
      </w:r>
      <w:proofErr w:type="gramStart"/>
      <w:r w:rsidRPr="008400C4">
        <w:rPr>
          <w:rFonts w:ascii="Times New Roman" w:hAnsi="Times New Roman" w:cs="Times New Roman"/>
          <w:color w:val="000000"/>
          <w:sz w:val="18"/>
          <w:szCs w:val="18"/>
        </w:rPr>
        <w:t>The</w:t>
      </w:r>
      <w:proofErr w:type="gramEnd"/>
      <w:r w:rsidRPr="008400C4">
        <w:rPr>
          <w:rFonts w:ascii="Times New Roman" w:hAnsi="Times New Roman" w:cs="Times New Roman"/>
          <w:color w:val="000000"/>
          <w:sz w:val="18"/>
          <w:szCs w:val="18"/>
        </w:rPr>
        <w:t xml:space="preserve"> following size designations are accepted: 185-14/7.35-14 or 185-14 or 7.35-14 or 7.35-14/185-14.</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584E1D25" wp14:editId="47C0E7D6">
            <wp:extent cx="1628775" cy="3505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35052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4E8ADCF3" wp14:editId="404B38CF">
            <wp:extent cx="1552575" cy="8953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89535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0CF3192" wp14:editId="47AD75BF">
            <wp:extent cx="1666875" cy="628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A conventional number denoting the nominal rim diameter and corresponding to its diameter expressed either by codes (numbers below 100) or in millimetres (numbers above 100).</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letter “T” in front of the nominal section width in case of T-type temporary use spare tyres.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An indication of the tyre to rim fitment configuration when it differs from the standard configuration.</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Reg.54 and 117) </w:t>
      </w:r>
      <w:r w:rsidRPr="008400C4">
        <w:rPr>
          <w:rFonts w:ascii="Times New Roman" w:hAnsi="Times New Roman" w:cs="Times New Roman"/>
          <w:color w:val="000000"/>
          <w:sz w:val="18"/>
          <w:szCs w:val="18"/>
        </w:rPr>
        <w:t>means a designation showing:</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roofErr w:type="gramStart"/>
      <w:r w:rsidRPr="008400C4">
        <w:rPr>
          <w:rFonts w:ascii="Times New Roman" w:hAnsi="Times New Roman" w:cs="Times New Roman"/>
          <w:color w:val="000000"/>
          <w:sz w:val="18"/>
          <w:szCs w:val="18"/>
        </w:rPr>
        <w:t>The nominal section width (S1).</w:t>
      </w:r>
      <w:proofErr w:type="gramEnd"/>
      <w:r w:rsidRPr="008400C4">
        <w:rPr>
          <w:rFonts w:ascii="Times New Roman" w:hAnsi="Times New Roman" w:cs="Times New Roman"/>
          <w:color w:val="000000"/>
          <w:sz w:val="18"/>
          <w:szCs w:val="18"/>
        </w:rPr>
        <w:t xml:space="preserve"> This width must be expressed in mm, except in the case of types of tyre for which the size designation is shown in the tables below.</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nominal aspect ratio, except in the case of certain types of tyre for which the size designation is shown in the tables below or, depending on the tyre design type, the nominal outer diameter expressed in mm.</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EUROPEAN TYRES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color w:val="000000"/>
          <w:sz w:val="18"/>
          <w:szCs w:val="18"/>
        </w:rPr>
        <w:t xml:space="preserve">Code designated sizes mounted on 5° tapered rims or flat base rims. </w:t>
      </w:r>
      <w:proofErr w:type="gramStart"/>
      <w:r w:rsidRPr="008400C4">
        <w:rPr>
          <w:rFonts w:ascii="Times New Roman" w:hAnsi="Times New Roman" w:cs="Times New Roman"/>
          <w:color w:val="000000"/>
          <w:sz w:val="18"/>
          <w:szCs w:val="18"/>
        </w:rPr>
        <w:t>radial</w:t>
      </w:r>
      <w:proofErr w:type="gramEnd"/>
      <w:r w:rsidRPr="008400C4">
        <w:rPr>
          <w:rFonts w:ascii="Times New Roman" w:hAnsi="Times New Roman" w:cs="Times New Roman"/>
          <w:color w:val="000000"/>
          <w:sz w:val="18"/>
          <w:szCs w:val="18"/>
        </w:rPr>
        <w:t xml:space="preserve"> and diagonal constructions.</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648AF3B4" wp14:editId="41B43FFE">
            <wp:extent cx="2695575" cy="4400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4400550"/>
                    </a:xfrm>
                    <a:prstGeom prst="rect">
                      <a:avLst/>
                    </a:prstGeom>
                    <a:noFill/>
                    <a:ln>
                      <a:noFill/>
                    </a:ln>
                  </pic:spPr>
                </pic:pic>
              </a:graphicData>
            </a:graphic>
          </wp:inline>
        </w:drawing>
      </w:r>
    </w:p>
    <w:p w:rsidR="00E104D1" w:rsidRPr="008400C4" w:rsidRDefault="004F7FA7"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noProof/>
          <w:lang w:eastAsia="en-GB"/>
        </w:rPr>
        <w:drawing>
          <wp:inline distT="0" distB="0" distL="0" distR="0" wp14:anchorId="3B07D9ED" wp14:editId="37402D18">
            <wp:extent cx="2657475" cy="1400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140017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Tyres in diagonal construction are identified by a hyphen in place of the letter “R”.</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tyre size designation may be supplemented with the letter “C”.</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sz w:val="18"/>
          <w:szCs w:val="18"/>
        </w:rPr>
        <w:t>Code designated sizes mounted on 15° tapered rims -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340EBCF3" wp14:editId="347377D7">
            <wp:extent cx="2695575" cy="3362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336232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4CC94A79" wp14:editId="613AD5DA">
            <wp:extent cx="2695575" cy="2009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tyre size designation may be supple</w:t>
      </w:r>
      <w:r w:rsidRPr="008400C4">
        <w:rPr>
          <w:rFonts w:ascii="Times New Roman" w:hAnsi="Times New Roman" w:cs="Times New Roman"/>
          <w:sz w:val="18"/>
          <w:szCs w:val="18"/>
        </w:rPr>
        <w:softHyphen/>
        <w:t>mented with the letter “C”.</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Tyres for light commercial vehicles - radial and diagonal constructions</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92AFA7E" wp14:editId="70D875A2">
            <wp:extent cx="2695575" cy="28194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28194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3B25BB18" wp14:editId="31874948">
            <wp:extent cx="2657475" cy="3829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382905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Tyres in diagonal construction are iden</w:t>
      </w:r>
      <w:r w:rsidRPr="008400C4">
        <w:rPr>
          <w:rFonts w:ascii="Times New Roman" w:hAnsi="Times New Roman" w:cs="Times New Roman"/>
          <w:sz w:val="18"/>
          <w:szCs w:val="18"/>
        </w:rPr>
        <w:softHyphen/>
        <w:t>tified by a hyphen in place of the letter “R”.</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Tyres for special applications - radial and diagonal construction</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E132686" wp14:editId="2FB9B494">
            <wp:extent cx="2695575" cy="1019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01917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025159B3" wp14:editId="05EAE9E5">
            <wp:extent cx="2733675" cy="20574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Tyres in diagonal construction are identified by a hyphen in place of the letter “R”.</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UNITED STATES TYRES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Tyres for light commercial vehicles (LT tyres)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color w:val="000000"/>
          <w:sz w:val="18"/>
          <w:szCs w:val="18"/>
        </w:rPr>
        <w:t>Diagonal and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201B9CB6" wp14:editId="5E57A429">
            <wp:extent cx="2657475" cy="2657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6341905F" wp14:editId="654C7C01">
            <wp:extent cx="2657475" cy="10287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102870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Tyres in Radial construction are identi</w:t>
      </w:r>
      <w:r w:rsidRPr="008400C4">
        <w:rPr>
          <w:rFonts w:ascii="Times New Roman" w:hAnsi="Times New Roman" w:cs="Times New Roman"/>
          <w:sz w:val="18"/>
          <w:szCs w:val="18"/>
        </w:rPr>
        <w:softHyphen/>
        <w:t>fied by the letter “R” in place of “-”.</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suffix “MH”’ may replace “LT” in the tyre size designation.</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Tyres for light commercial vehicles (high flotation tyres) diagonal and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423E16FE" wp14:editId="6304E5F0">
            <wp:extent cx="2695575" cy="3657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36576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4DF615F5" wp14:editId="74B535D0">
            <wp:extent cx="2695575" cy="1381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138112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Tyres in Radial construction are identi</w:t>
      </w:r>
      <w:r w:rsidRPr="008400C4">
        <w:rPr>
          <w:rFonts w:ascii="Times New Roman" w:hAnsi="Times New Roman" w:cs="Times New Roman"/>
          <w:sz w:val="18"/>
          <w:szCs w:val="18"/>
        </w:rPr>
        <w:softHyphen/>
        <w:t>fied by the letter “R” in place of “-”.</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Code designated tyres mounted on 5° tape</w:t>
      </w:r>
      <w:r w:rsidRPr="008400C4">
        <w:rPr>
          <w:rFonts w:ascii="Times New Roman" w:hAnsi="Times New Roman" w:cs="Times New Roman"/>
          <w:sz w:val="18"/>
          <w:szCs w:val="18"/>
        </w:rPr>
        <w:softHyphen/>
        <w:t>red or flat base rims Diagonal and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66DE5649" wp14:editId="7AA113BF">
            <wp:extent cx="2695575" cy="3467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34671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107F6F70" wp14:editId="03E2E8A5">
            <wp:extent cx="2695575" cy="5905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575" cy="59055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Tyres in Radial construction are identi</w:t>
      </w:r>
      <w:r w:rsidRPr="008400C4">
        <w:rPr>
          <w:rFonts w:ascii="Times New Roman" w:hAnsi="Times New Roman" w:cs="Times New Roman"/>
          <w:sz w:val="18"/>
          <w:szCs w:val="18"/>
        </w:rPr>
        <w:softHyphen/>
        <w:t>fied by the letter “R” in place of “-”.</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Code designated tyres for special services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Diagonal and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3303A3F6" wp14:editId="2DB5D9AD">
            <wp:extent cx="2695575" cy="13811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138112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Code designated tyres mounted on 15° tapered rims</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sz w:val="18"/>
          <w:szCs w:val="18"/>
        </w:rPr>
        <w:t>Diagonal and radial</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346C9C5D" wp14:editId="45B75F72">
            <wp:extent cx="2695575" cy="2562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256222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6D57314" wp14:editId="65AC97DC">
            <wp:extent cx="2695575" cy="4381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43815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Tyres in Radial construction are identified by the letter “R” in place of “-”.</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A conventional number “d” (the “d” symbol) denoting the nominal diameter of the rim and corresponding to its diameter expressed either in codes (number below 100) or in millimetres (numbers above 100). Numbers corresponding to both types of measurement may be used together in the designation.</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color w:val="000000"/>
          <w:sz w:val="18"/>
          <w:szCs w:val="18"/>
        </w:rPr>
        <w:t>The values of the “d” symbols expressed in millimetres are shown below:</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94ACBB5" wp14:editId="3575B11A">
            <wp:extent cx="3000375" cy="37814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0375" cy="378142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roofErr w:type="gramStart"/>
      <w:r w:rsidRPr="008400C4">
        <w:rPr>
          <w:rFonts w:ascii="Times New Roman" w:hAnsi="Times New Roman" w:cs="Times New Roman"/>
          <w:color w:val="000000"/>
          <w:sz w:val="18"/>
          <w:szCs w:val="18"/>
        </w:rPr>
        <w:t>An indication of the tyre to rim fitment configuration when it differs from the standard configuration and is not already expressed by the symbol “d” denoting the nominal rim diameter code.</w:t>
      </w:r>
      <w:proofErr w:type="gramEnd"/>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Reg.64) </w:t>
      </w:r>
      <w:r w:rsidRPr="008400C4">
        <w:rPr>
          <w:rFonts w:ascii="Times New Roman" w:hAnsi="Times New Roman" w:cs="Times New Roman"/>
          <w:color w:val="000000"/>
          <w:sz w:val="18"/>
          <w:szCs w:val="18"/>
        </w:rPr>
        <w:t>means a combination of figures that uniquely identify the geometric size of the tyre, comprising the nominal section width, the nominal aspect ratio and the no</w:t>
      </w:r>
      <w:r w:rsidRPr="008400C4">
        <w:rPr>
          <w:rFonts w:ascii="Times New Roman" w:hAnsi="Times New Roman" w:cs="Times New Roman"/>
          <w:color w:val="000000"/>
          <w:sz w:val="18"/>
          <w:szCs w:val="18"/>
        </w:rPr>
        <w:softHyphen/>
        <w:t>minal diameter.</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Reg.75) </w:t>
      </w:r>
      <w:r w:rsidRPr="008400C4">
        <w:rPr>
          <w:rFonts w:ascii="Times New Roman" w:hAnsi="Times New Roman" w:cs="Times New Roman"/>
          <w:color w:val="000000"/>
          <w:sz w:val="18"/>
          <w:szCs w:val="18"/>
        </w:rPr>
        <w:t>is a designation showing:</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nominal section width (S</w:t>
      </w:r>
      <w:r w:rsidRPr="008400C4">
        <w:rPr>
          <w:rFonts w:ascii="Times New Roman" w:hAnsi="Times New Roman" w:cs="Times New Roman"/>
          <w:color w:val="000000"/>
          <w:sz w:val="10"/>
          <w:szCs w:val="10"/>
        </w:rPr>
        <w:t>1</w:t>
      </w:r>
      <w:r w:rsidRPr="008400C4">
        <w:rPr>
          <w:rFonts w:ascii="Times New Roman" w:hAnsi="Times New Roman" w:cs="Times New Roman"/>
          <w:color w:val="000000"/>
          <w:sz w:val="18"/>
          <w:szCs w:val="18"/>
        </w:rPr>
        <w:t>) must be ex</w:t>
      </w:r>
      <w:r w:rsidRPr="008400C4">
        <w:rPr>
          <w:rFonts w:ascii="Times New Roman" w:hAnsi="Times New Roman" w:cs="Times New Roman"/>
          <w:color w:val="000000"/>
          <w:sz w:val="18"/>
          <w:szCs w:val="18"/>
        </w:rPr>
        <w:softHyphen/>
        <w:t>pressed in mm except in the case of types of tyre for which the size designation is shown in the table below.</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proofErr w:type="gramStart"/>
      <w:r w:rsidRPr="008400C4">
        <w:rPr>
          <w:rFonts w:ascii="Times New Roman" w:hAnsi="Times New Roman" w:cs="Times New Roman"/>
          <w:color w:val="000000"/>
          <w:sz w:val="18"/>
          <w:szCs w:val="18"/>
        </w:rPr>
        <w:t>The nominal aspect ratio, except in the ca</w:t>
      </w:r>
      <w:r w:rsidRPr="008400C4">
        <w:rPr>
          <w:rFonts w:ascii="Times New Roman" w:hAnsi="Times New Roman" w:cs="Times New Roman"/>
          <w:color w:val="000000"/>
          <w:sz w:val="18"/>
          <w:szCs w:val="18"/>
        </w:rPr>
        <w:softHyphen/>
        <w:t>se of certain types of tyre, for which the si</w:t>
      </w:r>
      <w:r w:rsidRPr="008400C4">
        <w:rPr>
          <w:rFonts w:ascii="Times New Roman" w:hAnsi="Times New Roman" w:cs="Times New Roman"/>
          <w:color w:val="000000"/>
          <w:sz w:val="18"/>
          <w:szCs w:val="18"/>
        </w:rPr>
        <w:softHyphen/>
        <w:t>ze designation is shown in the table below.</w:t>
      </w:r>
      <w:proofErr w:type="gramEnd"/>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7F17FDD2" wp14:editId="56715726">
            <wp:extent cx="1628775" cy="29337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29337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529425E" wp14:editId="2AE3E9C4">
            <wp:extent cx="1704975" cy="52959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4975" cy="52959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048BC0F9" wp14:editId="0076CFDA">
            <wp:extent cx="3419475" cy="52482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524827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691084EE" wp14:editId="39C89B25">
            <wp:extent cx="3267075" cy="5391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7075" cy="539115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FF4A2F8" wp14:editId="471CFDB4">
            <wp:extent cx="1666875" cy="24003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6875" cy="24003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3E3DB4AA" wp14:editId="6048A22A">
            <wp:extent cx="1590675" cy="1638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0675" cy="163830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A conventional number “d” denoting the nominal diameter of the rim and corresponding to its diameter expressed either by code (numbers below 100) or in millimetres’ (numbers above 100).</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color w:val="000000"/>
          <w:sz w:val="18"/>
          <w:szCs w:val="18"/>
        </w:rPr>
        <w:t>The values in millimetres of the symbol “d” when indicated by a code are as follows:</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D821F3D" wp14:editId="63F55C45">
            <wp:extent cx="3000375" cy="2828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0375" cy="2828925"/>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56E1BF99" wp14:editId="2D802614">
            <wp:extent cx="3000375" cy="3905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0375" cy="390525"/>
                    </a:xfrm>
                    <a:prstGeom prst="rect">
                      <a:avLst/>
                    </a:prstGeom>
                    <a:noFill/>
                    <a:ln>
                      <a:noFill/>
                    </a:ln>
                  </pic:spPr>
                </pic:pic>
              </a:graphicData>
            </a:graphic>
          </wp:inline>
        </w:drawing>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b/>
          <w:bCs/>
          <w:i/>
          <w:iCs/>
          <w:sz w:val="18"/>
          <w:szCs w:val="18"/>
        </w:rPr>
        <w:t xml:space="preserve">(UN, Reg.106) </w:t>
      </w:r>
      <w:r w:rsidRPr="008400C4">
        <w:rPr>
          <w:rFonts w:ascii="Times New Roman" w:hAnsi="Times New Roman" w:cs="Times New Roman"/>
          <w:sz w:val="18"/>
          <w:szCs w:val="18"/>
        </w:rPr>
        <w:t>means a designation showing:</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The nominal section width (S1). This value must be expressed in mm.</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The nominal aspect ratio (Ra).</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An indication of the structure, placed in front of the nominal rim diameter marking, as follows:</w:t>
      </w:r>
    </w:p>
    <w:p w:rsidR="00B82619" w:rsidRPr="008400C4" w:rsidRDefault="00B82619" w:rsidP="000105C9">
      <w:pPr>
        <w:autoSpaceDE w:val="0"/>
        <w:autoSpaceDN w:val="0"/>
        <w:adjustRightInd w:val="0"/>
        <w:spacing w:after="0" w:line="181" w:lineRule="atLeast"/>
        <w:ind w:left="567" w:right="521" w:hanging="100"/>
        <w:jc w:val="both"/>
        <w:rPr>
          <w:rFonts w:ascii="Times New Roman" w:hAnsi="Times New Roman" w:cs="Times New Roman"/>
          <w:sz w:val="18"/>
          <w:szCs w:val="18"/>
        </w:rPr>
      </w:pPr>
      <w:proofErr w:type="spellStart"/>
      <w:r w:rsidRPr="008400C4">
        <w:rPr>
          <w:rFonts w:ascii="Times New Roman" w:hAnsi="Times New Roman" w:cs="Times New Roman"/>
          <w:sz w:val="18"/>
          <w:szCs w:val="18"/>
        </w:rPr>
        <w:t>i</w:t>
      </w:r>
      <w:proofErr w:type="spellEnd"/>
      <w:r w:rsidRPr="008400C4">
        <w:rPr>
          <w:rFonts w:ascii="Times New Roman" w:hAnsi="Times New Roman" w:cs="Times New Roman"/>
          <w:sz w:val="18"/>
          <w:szCs w:val="18"/>
        </w:rPr>
        <w:t>. On diagonal (bias-ply) tyres, the symbol “-” or the letter “D”.</w:t>
      </w:r>
    </w:p>
    <w:p w:rsidR="00B82619" w:rsidRPr="008400C4" w:rsidRDefault="00B82619" w:rsidP="000105C9">
      <w:pPr>
        <w:autoSpaceDE w:val="0"/>
        <w:autoSpaceDN w:val="0"/>
        <w:adjustRightInd w:val="0"/>
        <w:spacing w:after="0" w:line="181" w:lineRule="atLeast"/>
        <w:ind w:left="567" w:right="521" w:hanging="100"/>
        <w:jc w:val="both"/>
        <w:rPr>
          <w:rFonts w:ascii="Times New Roman" w:hAnsi="Times New Roman" w:cs="Times New Roman"/>
          <w:sz w:val="18"/>
          <w:szCs w:val="18"/>
        </w:rPr>
      </w:pPr>
      <w:proofErr w:type="gramStart"/>
      <w:r w:rsidRPr="008400C4">
        <w:rPr>
          <w:rFonts w:ascii="Times New Roman" w:hAnsi="Times New Roman" w:cs="Times New Roman"/>
          <w:sz w:val="18"/>
          <w:szCs w:val="18"/>
        </w:rPr>
        <w:t>ii</w:t>
      </w:r>
      <w:proofErr w:type="gramEnd"/>
      <w:r w:rsidRPr="008400C4">
        <w:rPr>
          <w:rFonts w:ascii="Times New Roman" w:hAnsi="Times New Roman" w:cs="Times New Roman"/>
          <w:sz w:val="18"/>
          <w:szCs w:val="18"/>
        </w:rPr>
        <w:t>. On radial-ply tyres, the letter “R”.</w:t>
      </w:r>
    </w:p>
    <w:p w:rsidR="00B82619" w:rsidRPr="008400C4" w:rsidRDefault="00B82619" w:rsidP="000105C9">
      <w:pPr>
        <w:autoSpaceDE w:val="0"/>
        <w:autoSpaceDN w:val="0"/>
        <w:adjustRightInd w:val="0"/>
        <w:spacing w:after="0" w:line="181" w:lineRule="atLeast"/>
        <w:ind w:left="567" w:right="521" w:hanging="100"/>
        <w:jc w:val="both"/>
        <w:rPr>
          <w:rFonts w:ascii="Times New Roman" w:hAnsi="Times New Roman" w:cs="Times New Roman"/>
          <w:sz w:val="18"/>
          <w:szCs w:val="18"/>
        </w:rPr>
      </w:pPr>
      <w:proofErr w:type="gramStart"/>
      <w:r w:rsidRPr="008400C4">
        <w:rPr>
          <w:rFonts w:ascii="Times New Roman" w:hAnsi="Times New Roman" w:cs="Times New Roman"/>
          <w:sz w:val="18"/>
          <w:szCs w:val="18"/>
        </w:rPr>
        <w:t>iii</w:t>
      </w:r>
      <w:proofErr w:type="gramEnd"/>
      <w:r w:rsidRPr="008400C4">
        <w:rPr>
          <w:rFonts w:ascii="Times New Roman" w:hAnsi="Times New Roman" w:cs="Times New Roman"/>
          <w:sz w:val="18"/>
          <w:szCs w:val="18"/>
        </w:rPr>
        <w:t>. On bias-belted tyres, the letter “B”.</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The conventional number “d” denoting the nominal rim diameter.</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Optionally, the letters “IMP” after the nominal rim diameter marking in case of Implement tyres.</w:t>
      </w:r>
    </w:p>
    <w:p w:rsidR="00B82619" w:rsidRPr="008400C4" w:rsidRDefault="00B82619"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Optionally, the letters “FRONT” after the nominal rim diameter marking in case of Tractor steering wheel tyres.</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letters “IF” before the nominal section width in case of “Improved Flexion Tyre”.</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letters “VF” before the nominal section width in case of “Very High Flexion Tyre”.</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b/>
          <w:bCs/>
          <w:i/>
          <w:iCs/>
          <w:sz w:val="18"/>
          <w:szCs w:val="18"/>
        </w:rPr>
        <w:t xml:space="preserve">(UN, Reg.108) </w:t>
      </w:r>
      <w:r w:rsidRPr="008400C4">
        <w:rPr>
          <w:rFonts w:ascii="Times New Roman" w:hAnsi="Times New Roman" w:cs="Times New Roman"/>
          <w:sz w:val="18"/>
          <w:szCs w:val="18"/>
        </w:rPr>
        <w:t>means a designation showing:</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nominal section width. This must be expressed in millimetres, except in cases of tyres for which the size designation are shown in the tables below, or depending on the tyre design type, the nomi</w:t>
      </w:r>
      <w:r w:rsidRPr="008400C4">
        <w:rPr>
          <w:rFonts w:ascii="Times New Roman" w:hAnsi="Times New Roman" w:cs="Times New Roman"/>
          <w:sz w:val="18"/>
          <w:szCs w:val="18"/>
        </w:rPr>
        <w:softHyphen/>
        <w:t>nal outer diameter expressed in millime</w:t>
      </w:r>
      <w:r w:rsidRPr="008400C4">
        <w:rPr>
          <w:rFonts w:ascii="Times New Roman" w:hAnsi="Times New Roman" w:cs="Times New Roman"/>
          <w:sz w:val="18"/>
          <w:szCs w:val="18"/>
        </w:rPr>
        <w:softHyphen/>
        <w:t>tres “mm”.</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The nominal aspect ratio except in cases of tyres for which the size designation are shown in the following tables:</w:t>
      </w: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sz w:val="18"/>
          <w:szCs w:val="18"/>
        </w:rPr>
      </w:pPr>
    </w:p>
    <w:p w:rsidR="00B82619" w:rsidRPr="008400C4" w:rsidRDefault="00B82619"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sz w:val="18"/>
          <w:szCs w:val="18"/>
        </w:rPr>
        <w:t>Table I. Size of tyres in Diagonal Construction (European tyres)</w:t>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lastRenderedPageBreak/>
        <w:drawing>
          <wp:inline distT="0" distB="0" distL="0" distR="0" wp14:anchorId="28418A69" wp14:editId="75679A02">
            <wp:extent cx="3152775" cy="2057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2775" cy="2057400"/>
                    </a:xfrm>
                    <a:prstGeom prst="rect">
                      <a:avLst/>
                    </a:prstGeom>
                    <a:noFill/>
                    <a:ln>
                      <a:noFill/>
                    </a:ln>
                  </pic:spPr>
                </pic:pic>
              </a:graphicData>
            </a:graphic>
          </wp:inline>
        </w:drawing>
      </w:r>
    </w:p>
    <w:p w:rsidR="004F7FA7" w:rsidRPr="008400C4" w:rsidRDefault="004F7FA7" w:rsidP="000105C9">
      <w:pPr>
        <w:autoSpaceDE w:val="0"/>
        <w:autoSpaceDN w:val="0"/>
        <w:adjustRightInd w:val="0"/>
        <w:spacing w:after="0" w:line="181" w:lineRule="atLeast"/>
        <w:ind w:left="567" w:right="521"/>
        <w:jc w:val="both"/>
        <w:rPr>
          <w:rFonts w:ascii="Times New Roman" w:hAnsi="Times New Roman" w:cs="Times New Roman"/>
        </w:rPr>
      </w:pPr>
      <w:r w:rsidRPr="008400C4">
        <w:rPr>
          <w:rFonts w:ascii="Times New Roman" w:hAnsi="Times New Roman" w:cs="Times New Roman"/>
          <w:noProof/>
          <w:lang w:eastAsia="en-GB"/>
        </w:rPr>
        <w:drawing>
          <wp:inline distT="0" distB="0" distL="0" distR="0" wp14:anchorId="228C43F4" wp14:editId="7A17999D">
            <wp:extent cx="752475" cy="752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xml:space="preserve">2/ </w:t>
      </w:r>
      <w:proofErr w:type="gramStart"/>
      <w:r w:rsidRPr="008400C4">
        <w:rPr>
          <w:rFonts w:ascii="Times New Roman" w:hAnsi="Times New Roman" w:cs="Times New Roman"/>
          <w:color w:val="000000"/>
          <w:sz w:val="18"/>
          <w:szCs w:val="18"/>
        </w:rPr>
        <w:t>The</w:t>
      </w:r>
      <w:proofErr w:type="gramEnd"/>
      <w:r w:rsidRPr="008400C4">
        <w:rPr>
          <w:rFonts w:ascii="Times New Roman" w:hAnsi="Times New Roman" w:cs="Times New Roman"/>
          <w:color w:val="000000"/>
          <w:sz w:val="18"/>
          <w:szCs w:val="18"/>
        </w:rPr>
        <w:t xml:space="preserve"> following size designations are accepted: 185-14/7.35-14 or 185-14 or 7.35-14 or 7.35-14/185-14.</w:t>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rPr>
      </w:pPr>
    </w:p>
    <w:p w:rsidR="004F7FA7" w:rsidRPr="008400C4" w:rsidRDefault="00E104D1"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noProof/>
          <w:lang w:eastAsia="en-GB"/>
        </w:rPr>
        <w:drawing>
          <wp:inline distT="0" distB="0" distL="0" distR="0" wp14:anchorId="766D2227" wp14:editId="53C437C4">
            <wp:extent cx="1628775" cy="36004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8775" cy="3600450"/>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b/>
          <w:noProof/>
          <w:lang w:eastAsia="en-GB"/>
        </w:rPr>
        <w:lastRenderedPageBreak/>
        <w:drawing>
          <wp:inline distT="0" distB="0" distL="0" distR="0" wp14:anchorId="299C2EF3" wp14:editId="67C1E476">
            <wp:extent cx="1666875" cy="25812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a:noFill/>
                    </a:ln>
                  </pic:spPr>
                </pic:pic>
              </a:graphicData>
            </a:graphic>
          </wp:inline>
        </w:drawing>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A conventional number “d” (the “d” symbol) denoting the nominal rim diameter of the rim and corresponding to its diameter expressed either by codes (numbers below 100) or in millimetres (numbers above 100). Numbers corresponding to both types of measurements may be used in the designation.</w:t>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color w:val="000000"/>
          <w:sz w:val="18"/>
          <w:szCs w:val="18"/>
        </w:rPr>
        <w:t>• The values of the “d” symbols expressed in millimetres are shown below:</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b/>
          <w:noProof/>
          <w:lang w:eastAsia="en-GB"/>
        </w:rPr>
        <w:drawing>
          <wp:inline distT="0" distB="0" distL="0" distR="0" wp14:anchorId="146667F3" wp14:editId="37AE8A07">
            <wp:extent cx="3152775" cy="21907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52775" cy="2190750"/>
                    </a:xfrm>
                    <a:prstGeom prst="rect">
                      <a:avLst/>
                    </a:prstGeom>
                    <a:noFill/>
                    <a:ln>
                      <a:noFill/>
                    </a:ln>
                  </pic:spPr>
                </pic:pic>
              </a:graphicData>
            </a:graphic>
          </wp:inline>
        </w:drawing>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b/>
          <w:bCs/>
          <w:i/>
          <w:iCs/>
          <w:sz w:val="18"/>
          <w:szCs w:val="18"/>
        </w:rPr>
        <w:t xml:space="preserve">(UN, Reg.109) </w:t>
      </w:r>
      <w:r w:rsidRPr="008400C4">
        <w:rPr>
          <w:rFonts w:ascii="Times New Roman" w:hAnsi="Times New Roman" w:cs="Times New Roman"/>
          <w:sz w:val="18"/>
          <w:szCs w:val="18"/>
        </w:rPr>
        <w:t>means a designation showing:</w:t>
      </w:r>
    </w:p>
    <w:p w:rsidR="005961B5" w:rsidRPr="008400C4" w:rsidRDefault="005961B5"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The nominal section width. This must be expressed in millimetres.</w:t>
      </w:r>
    </w:p>
    <w:p w:rsidR="005961B5" w:rsidRPr="008400C4" w:rsidRDefault="005961B5" w:rsidP="000105C9">
      <w:pPr>
        <w:autoSpaceDE w:val="0"/>
        <w:autoSpaceDN w:val="0"/>
        <w:adjustRightInd w:val="0"/>
        <w:spacing w:after="0" w:line="181" w:lineRule="atLeast"/>
        <w:ind w:left="567" w:right="521" w:hanging="160"/>
        <w:jc w:val="both"/>
        <w:rPr>
          <w:rFonts w:ascii="Times New Roman" w:hAnsi="Times New Roman" w:cs="Times New Roman"/>
          <w:sz w:val="18"/>
          <w:szCs w:val="18"/>
        </w:rPr>
      </w:pPr>
      <w:r w:rsidRPr="008400C4">
        <w:rPr>
          <w:rFonts w:ascii="Times New Roman" w:hAnsi="Times New Roman" w:cs="Times New Roman"/>
          <w:sz w:val="18"/>
          <w:szCs w:val="18"/>
        </w:rPr>
        <w:t xml:space="preserve">• The nominal aspect ratio. The distance from the rim to the tread, in a properly mounted and inflated tire not supporting a car, is of the width of the tire. </w:t>
      </w:r>
      <w:proofErr w:type="gramStart"/>
      <w:r w:rsidRPr="008400C4">
        <w:rPr>
          <w:rFonts w:ascii="Times New Roman" w:hAnsi="Times New Roman" w:cs="Times New Roman"/>
          <w:sz w:val="18"/>
          <w:szCs w:val="18"/>
        </w:rPr>
        <w:t>the</w:t>
      </w:r>
      <w:proofErr w:type="gramEnd"/>
      <w:r w:rsidRPr="008400C4">
        <w:rPr>
          <w:rFonts w:ascii="Times New Roman" w:hAnsi="Times New Roman" w:cs="Times New Roman"/>
          <w:sz w:val="18"/>
          <w:szCs w:val="18"/>
        </w:rPr>
        <w:t xml:space="preserve"> number tells you how tall the tire is.</w:t>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sz w:val="18"/>
          <w:szCs w:val="18"/>
        </w:rPr>
      </w:pPr>
      <w:r w:rsidRPr="008400C4">
        <w:rPr>
          <w:rFonts w:ascii="Times New Roman" w:hAnsi="Times New Roman" w:cs="Times New Roman"/>
          <w:sz w:val="18"/>
          <w:szCs w:val="18"/>
        </w:rPr>
        <w:t>• A conventional number (d): Denoting the nominal rim diameter of the rim and corresponding to its diameter expressed either by codes (numbers below 100) or in millimetres (numbers above 100). Numbers corresponding to both types of measurements may be used in the designation.</w:t>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sz w:val="18"/>
          <w:szCs w:val="18"/>
        </w:rPr>
        <w:t>The values of the “d” symbols expressed in millimetres are shown below:</w:t>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b/>
          <w:noProof/>
          <w:lang w:eastAsia="en-GB"/>
        </w:rPr>
        <w:drawing>
          <wp:inline distT="0" distB="0" distL="0" distR="0" wp14:anchorId="3DF20396" wp14:editId="0880718E">
            <wp:extent cx="3152775" cy="1704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2775" cy="1704975"/>
                    </a:xfrm>
                    <a:prstGeom prst="rect">
                      <a:avLst/>
                    </a:prstGeom>
                    <a:noFill/>
                    <a:ln>
                      <a:noFill/>
                    </a:ln>
                  </pic:spPr>
                </pic:pic>
              </a:graphicData>
            </a:graphic>
          </wp:inline>
        </w:drawing>
      </w:r>
    </w:p>
    <w:p w:rsidR="00E104D1" w:rsidRPr="008400C4" w:rsidRDefault="00E104D1" w:rsidP="000105C9">
      <w:pPr>
        <w:autoSpaceDE w:val="0"/>
        <w:autoSpaceDN w:val="0"/>
        <w:adjustRightInd w:val="0"/>
        <w:spacing w:after="0" w:line="181" w:lineRule="atLeast"/>
        <w:ind w:left="567" w:right="521"/>
        <w:jc w:val="both"/>
        <w:rPr>
          <w:rFonts w:ascii="Times New Roman" w:hAnsi="Times New Roman" w:cs="Times New Roman"/>
          <w:b/>
        </w:rPr>
      </w:pPr>
      <w:r w:rsidRPr="008400C4">
        <w:rPr>
          <w:rFonts w:ascii="Times New Roman" w:hAnsi="Times New Roman" w:cs="Times New Roman"/>
          <w:b/>
          <w:noProof/>
          <w:lang w:eastAsia="en-GB"/>
        </w:rPr>
        <w:lastRenderedPageBreak/>
        <w:drawing>
          <wp:inline distT="0" distB="0" distL="0" distR="0" wp14:anchorId="429102D1" wp14:editId="5025E889">
            <wp:extent cx="3152775" cy="2514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2775" cy="2514600"/>
                    </a:xfrm>
                    <a:prstGeom prst="rect">
                      <a:avLst/>
                    </a:prstGeom>
                    <a:noFill/>
                    <a:ln>
                      <a:noFill/>
                    </a:ln>
                  </pic:spPr>
                </pic:pic>
              </a:graphicData>
            </a:graphic>
          </wp:inline>
        </w:drawing>
      </w:r>
    </w:p>
    <w:p w:rsidR="005961B5" w:rsidRPr="008400C4" w:rsidRDefault="005961B5"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An indication of the tyre to rim fitment configuration when it differs from the standard configuration and is not already expressed by the symbol “d” denotes the nominal rim diameter code.</w:t>
      </w:r>
    </w:p>
    <w:p w:rsidR="00E104D1" w:rsidRPr="008400C4" w:rsidRDefault="005961B5"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Reg.124) </w:t>
      </w:r>
      <w:r w:rsidRPr="008400C4">
        <w:rPr>
          <w:rFonts w:ascii="Times New Roman" w:hAnsi="Times New Roman" w:cs="Times New Roman"/>
          <w:color w:val="000000"/>
          <w:sz w:val="18"/>
          <w:szCs w:val="18"/>
        </w:rPr>
        <w:t>means a designation showing the nominal section width, the nominal aspect ratio and the conventional number that denotes the nominal rim diameter.</w:t>
      </w:r>
    </w:p>
    <w:p w:rsidR="00E906B8" w:rsidRPr="008400C4" w:rsidRDefault="00E906B8"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E906B8" w:rsidRPr="00A420E2" w:rsidRDefault="00E906B8" w:rsidP="00A420E2">
      <w:pPr>
        <w:pStyle w:val="Heading1"/>
        <w:rPr>
          <w:rFonts w:ascii="Times New Roman" w:hAnsi="Times New Roman" w:cs="Times New Roman"/>
          <w:b w:val="0"/>
          <w:color w:val="000000"/>
          <w:sz w:val="20"/>
          <w:szCs w:val="20"/>
        </w:rPr>
      </w:pPr>
      <w:bookmarkStart w:id="49" w:name="_Toc396920436"/>
      <w:r w:rsidRPr="00A420E2">
        <w:rPr>
          <w:rStyle w:val="A9"/>
          <w:rFonts w:ascii="Times New Roman" w:hAnsi="Times New Roman" w:cs="Times New Roman"/>
          <w:b/>
        </w:rPr>
        <w:t>UNLADEN MASS “MV”</w:t>
      </w:r>
      <w:r w:rsidR="00E33A6A" w:rsidRPr="00A420E2">
        <w:rPr>
          <w:rStyle w:val="A9"/>
          <w:rFonts w:ascii="Times New Roman" w:hAnsi="Times New Roman" w:cs="Times New Roman"/>
          <w:b/>
        </w:rPr>
        <w:t xml:space="preserve"> (GRSG, GRPE, GRRF, GRSP)</w:t>
      </w:r>
      <w:bookmarkEnd w:id="49"/>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Reg.34 and 73) </w:t>
      </w:r>
      <w:r w:rsidRPr="008400C4">
        <w:rPr>
          <w:rFonts w:ascii="Times New Roman" w:hAnsi="Times New Roman" w:cs="Times New Roman"/>
          <w:color w:val="000000"/>
          <w:sz w:val="18"/>
          <w:szCs w:val="18"/>
        </w:rPr>
        <w:t xml:space="preserve">means the mass of the vehicle in running order, unoccupied and </w:t>
      </w:r>
      <w:proofErr w:type="spellStart"/>
      <w:r w:rsidRPr="008400C4">
        <w:rPr>
          <w:rFonts w:ascii="Times New Roman" w:hAnsi="Times New Roman" w:cs="Times New Roman"/>
          <w:color w:val="000000"/>
          <w:sz w:val="18"/>
          <w:szCs w:val="18"/>
        </w:rPr>
        <w:t>unladen</w:t>
      </w:r>
      <w:proofErr w:type="spellEnd"/>
      <w:r w:rsidRPr="008400C4">
        <w:rPr>
          <w:rFonts w:ascii="Times New Roman" w:hAnsi="Times New Roman" w:cs="Times New Roman"/>
          <w:color w:val="000000"/>
          <w:sz w:val="18"/>
          <w:szCs w:val="18"/>
        </w:rPr>
        <w:t xml:space="preserve"> but complete with fuel, coolant, lu</w:t>
      </w:r>
      <w:r w:rsidRPr="008400C4">
        <w:rPr>
          <w:rFonts w:ascii="Times New Roman" w:hAnsi="Times New Roman" w:cs="Times New Roman"/>
          <w:color w:val="000000"/>
          <w:sz w:val="18"/>
          <w:szCs w:val="18"/>
        </w:rPr>
        <w:softHyphen/>
        <w:t>bricants, tools and a spare wheel, if it is pro</w:t>
      </w:r>
      <w:r w:rsidRPr="008400C4">
        <w:rPr>
          <w:rFonts w:ascii="Times New Roman" w:hAnsi="Times New Roman" w:cs="Times New Roman"/>
          <w:color w:val="000000"/>
          <w:sz w:val="18"/>
          <w:szCs w:val="18"/>
        </w:rPr>
        <w:softHyphen/>
        <w:t>vided as standard equipment by the vehicle manufacturer.</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Reg.36 and 52) </w:t>
      </w:r>
      <w:r w:rsidRPr="008400C4">
        <w:rPr>
          <w:rFonts w:ascii="Times New Roman" w:hAnsi="Times New Roman" w:cs="Times New Roman"/>
          <w:color w:val="000000"/>
          <w:sz w:val="18"/>
          <w:szCs w:val="18"/>
        </w:rPr>
        <w:t xml:space="preserve">means the </w:t>
      </w:r>
      <w:proofErr w:type="spellStart"/>
      <w:r w:rsidRPr="008400C4">
        <w:rPr>
          <w:rFonts w:ascii="Times New Roman" w:hAnsi="Times New Roman" w:cs="Times New Roman"/>
          <w:color w:val="000000"/>
          <w:sz w:val="18"/>
          <w:szCs w:val="18"/>
        </w:rPr>
        <w:t>unladen</w:t>
      </w:r>
      <w:proofErr w:type="spellEnd"/>
      <w:r w:rsidRPr="008400C4">
        <w:rPr>
          <w:rFonts w:ascii="Times New Roman" w:hAnsi="Times New Roman" w:cs="Times New Roman"/>
          <w:color w:val="000000"/>
          <w:sz w:val="18"/>
          <w:szCs w:val="18"/>
        </w:rPr>
        <w:t xml:space="preserve"> kerb mass (MK) (kg) of the vehicle, with the addition of 75 kg for the mass of the crew member corresponding to the seat, if any, specially assigned to this crew member. The vehicle shall be complete with 90 per cent of the capacity of all additional liquid tanks. Where facilities such as a kitchen or toilet are fitted, the fresh water tanks shall be full and the waste tanks empty.</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Reg.49 and 83) </w:t>
      </w:r>
      <w:r w:rsidRPr="008400C4">
        <w:rPr>
          <w:rFonts w:ascii="Times New Roman" w:hAnsi="Times New Roman" w:cs="Times New Roman"/>
          <w:color w:val="000000"/>
          <w:sz w:val="18"/>
          <w:szCs w:val="18"/>
        </w:rPr>
        <w:t>means the mass of the vehicle in running order without the uniform mass of the driver of 75 kg, passenger or load, but with the fuel tank 90 per cent full and the usual set of tools and spare wheel on board, where applicable.</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Reg.58) </w:t>
      </w:r>
      <w:r w:rsidRPr="008400C4">
        <w:rPr>
          <w:rFonts w:ascii="Times New Roman" w:hAnsi="Times New Roman" w:cs="Times New Roman"/>
          <w:color w:val="000000"/>
          <w:sz w:val="18"/>
          <w:szCs w:val="18"/>
        </w:rPr>
        <w:t xml:space="preserve">means the mass of the vehicle in running order, unoccupied and </w:t>
      </w:r>
      <w:proofErr w:type="spellStart"/>
      <w:r w:rsidRPr="008400C4">
        <w:rPr>
          <w:rFonts w:ascii="Times New Roman" w:hAnsi="Times New Roman" w:cs="Times New Roman"/>
          <w:color w:val="000000"/>
          <w:sz w:val="18"/>
          <w:szCs w:val="18"/>
        </w:rPr>
        <w:t>unladen</w:t>
      </w:r>
      <w:proofErr w:type="spellEnd"/>
      <w:r w:rsidRPr="008400C4">
        <w:rPr>
          <w:rFonts w:ascii="Times New Roman" w:hAnsi="Times New Roman" w:cs="Times New Roman"/>
          <w:color w:val="000000"/>
          <w:sz w:val="18"/>
          <w:szCs w:val="18"/>
        </w:rPr>
        <w:t xml:space="preserve"> but complete with fuel, coolant, lubricant, tools and a spare wheel, if provided as standard equipment by the vehicle manufacturer.</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Reg.68) </w:t>
      </w:r>
      <w:r w:rsidRPr="008400C4">
        <w:rPr>
          <w:rFonts w:ascii="Times New Roman" w:hAnsi="Times New Roman" w:cs="Times New Roman"/>
          <w:color w:val="000000"/>
          <w:sz w:val="18"/>
          <w:szCs w:val="18"/>
        </w:rPr>
        <w:t xml:space="preserve">means the mass of the vehicle in running order without occupants or load, but with the fuel tank full (if any), cooling liquid, service and traction batteries, oils, </w:t>
      </w:r>
      <w:proofErr w:type="spellStart"/>
      <w:r w:rsidRPr="008400C4">
        <w:rPr>
          <w:rFonts w:ascii="Times New Roman" w:hAnsi="Times New Roman" w:cs="Times New Roman"/>
          <w:color w:val="000000"/>
          <w:sz w:val="18"/>
          <w:szCs w:val="18"/>
        </w:rPr>
        <w:t>onboard</w:t>
      </w:r>
      <w:proofErr w:type="spellEnd"/>
      <w:r w:rsidRPr="008400C4">
        <w:rPr>
          <w:rFonts w:ascii="Times New Roman" w:hAnsi="Times New Roman" w:cs="Times New Roman"/>
          <w:color w:val="000000"/>
          <w:sz w:val="18"/>
          <w:szCs w:val="18"/>
        </w:rPr>
        <w:t xml:space="preserve"> charger, portable charger, tools and spare wheel, if provided in series by the manufacturer of the vehicle.</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Reg.84 and 89) </w:t>
      </w:r>
      <w:r w:rsidRPr="008400C4">
        <w:rPr>
          <w:rFonts w:ascii="Times New Roman" w:hAnsi="Times New Roman" w:cs="Times New Roman"/>
          <w:color w:val="000000"/>
          <w:sz w:val="18"/>
          <w:szCs w:val="18"/>
        </w:rPr>
        <w:t>means the mass of the vehicle in running order without crew, pas</w:t>
      </w:r>
      <w:r w:rsidRPr="008400C4">
        <w:rPr>
          <w:rFonts w:ascii="Times New Roman" w:hAnsi="Times New Roman" w:cs="Times New Roman"/>
          <w:color w:val="000000"/>
          <w:sz w:val="18"/>
          <w:szCs w:val="18"/>
        </w:rPr>
        <w:softHyphen/>
        <w:t>sengers or load, but with the fuel tank full and the usual set of tools and spare wheel on board, where applicable.</w:t>
      </w:r>
    </w:p>
    <w:p w:rsidR="00E906B8" w:rsidRPr="008400C4" w:rsidRDefault="00E906B8"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Reg.95) </w:t>
      </w:r>
      <w:r w:rsidRPr="008400C4">
        <w:rPr>
          <w:rFonts w:ascii="Times New Roman" w:hAnsi="Times New Roman" w:cs="Times New Roman"/>
          <w:color w:val="000000"/>
          <w:sz w:val="18"/>
          <w:szCs w:val="18"/>
        </w:rPr>
        <w:t>means the mass of the vehicle in running order without driver, passengers or load, but with the fuel tank filled to 90 per cent of its capacity and the usual set of tools and spare wheel on board, where applicable.</w:t>
      </w:r>
    </w:p>
    <w:p w:rsidR="0071693D" w:rsidRPr="00322F4D" w:rsidRDefault="00E906B8" w:rsidP="00322F4D">
      <w:pPr>
        <w:autoSpaceDE w:val="0"/>
        <w:autoSpaceDN w:val="0"/>
        <w:adjustRightInd w:val="0"/>
        <w:spacing w:after="0" w:line="181" w:lineRule="atLeast"/>
        <w:ind w:left="567" w:right="521"/>
        <w:jc w:val="both"/>
        <w:rPr>
          <w:rStyle w:val="A9"/>
          <w:rFonts w:ascii="Times New Roman" w:hAnsi="Times New Roman" w:cs="Times New Roman"/>
          <w:b w:val="0"/>
          <w:bCs w:val="0"/>
          <w:sz w:val="18"/>
          <w:szCs w:val="18"/>
        </w:rPr>
      </w:pPr>
      <w:r w:rsidRPr="008400C4">
        <w:rPr>
          <w:rFonts w:ascii="Times New Roman" w:hAnsi="Times New Roman" w:cs="Times New Roman"/>
          <w:b/>
          <w:bCs/>
          <w:i/>
          <w:iCs/>
          <w:color w:val="000000"/>
          <w:sz w:val="18"/>
          <w:szCs w:val="18"/>
        </w:rPr>
        <w:t xml:space="preserve">(UN, Reg.101) </w:t>
      </w:r>
      <w:r w:rsidRPr="008400C4">
        <w:rPr>
          <w:rFonts w:ascii="Times New Roman" w:hAnsi="Times New Roman" w:cs="Times New Roman"/>
          <w:color w:val="000000"/>
          <w:sz w:val="18"/>
          <w:szCs w:val="18"/>
        </w:rPr>
        <w:t>means the mass of the ve</w:t>
      </w:r>
      <w:r w:rsidRPr="008400C4">
        <w:rPr>
          <w:rFonts w:ascii="Times New Roman" w:hAnsi="Times New Roman" w:cs="Times New Roman"/>
          <w:color w:val="000000"/>
          <w:sz w:val="18"/>
          <w:szCs w:val="18"/>
        </w:rPr>
        <w:softHyphen/>
        <w:t xml:space="preserve">hicle in running order without crew, passengers or load, but with the fuel tank full (if any), cooling liquid, service and traction batteries, oils, </w:t>
      </w:r>
      <w:proofErr w:type="spellStart"/>
      <w:r w:rsidRPr="008400C4">
        <w:rPr>
          <w:rFonts w:ascii="Times New Roman" w:hAnsi="Times New Roman" w:cs="Times New Roman"/>
          <w:color w:val="000000"/>
          <w:sz w:val="18"/>
          <w:szCs w:val="18"/>
        </w:rPr>
        <w:t>onboard</w:t>
      </w:r>
      <w:proofErr w:type="spellEnd"/>
      <w:r w:rsidRPr="008400C4">
        <w:rPr>
          <w:rFonts w:ascii="Times New Roman" w:hAnsi="Times New Roman" w:cs="Times New Roman"/>
          <w:color w:val="000000"/>
          <w:sz w:val="18"/>
          <w:szCs w:val="18"/>
        </w:rPr>
        <w:t xml:space="preserve"> charger, portable charger, tools and spare wheel, whatever is appropriate for the vehicle considered and if provided by the manufacturer of the vehicle.</w:t>
      </w:r>
    </w:p>
    <w:p w:rsidR="005F5350" w:rsidRPr="00A420E2" w:rsidRDefault="005F5350" w:rsidP="00A420E2">
      <w:pPr>
        <w:pStyle w:val="Heading1"/>
        <w:rPr>
          <w:rFonts w:ascii="Times New Roman" w:hAnsi="Times New Roman" w:cs="Times New Roman"/>
          <w:b w:val="0"/>
          <w:color w:val="000000"/>
          <w:sz w:val="20"/>
          <w:szCs w:val="20"/>
        </w:rPr>
      </w:pPr>
      <w:bookmarkStart w:id="50" w:name="_Toc396920437"/>
      <w:r w:rsidRPr="00A420E2">
        <w:rPr>
          <w:rStyle w:val="A9"/>
          <w:rFonts w:ascii="Times New Roman" w:hAnsi="Times New Roman" w:cs="Times New Roman"/>
          <w:b/>
        </w:rPr>
        <w:t>UNLADEN VEHICLE MASS</w:t>
      </w:r>
      <w:r w:rsidR="00E33A6A" w:rsidRPr="00A420E2">
        <w:rPr>
          <w:rStyle w:val="A9"/>
          <w:rFonts w:ascii="Times New Roman" w:hAnsi="Times New Roman" w:cs="Times New Roman"/>
          <w:b/>
        </w:rPr>
        <w:t xml:space="preserve"> (GRRF, GRSP)</w:t>
      </w:r>
      <w:bookmarkEnd w:id="50"/>
    </w:p>
    <w:p w:rsidR="005F5350" w:rsidRPr="008400C4" w:rsidRDefault="005F535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Reg.78) </w:t>
      </w:r>
      <w:r w:rsidRPr="008400C4">
        <w:rPr>
          <w:rFonts w:ascii="Times New Roman" w:hAnsi="Times New Roman" w:cs="Times New Roman"/>
          <w:color w:val="000000"/>
          <w:sz w:val="18"/>
          <w:szCs w:val="18"/>
        </w:rPr>
        <w:t>means the nominal mass of the vehicle as indicated by the manufacturer(s) including all factory fitted equipment for normal operation of that vehicle (e.g. fire extinguisher, tools, spare wheel), plus coolant, oils, 90 per cent of fuel and 100 per cent of other gas or liquids, as specified by the manufacturer.</w:t>
      </w:r>
    </w:p>
    <w:p w:rsidR="005F5350" w:rsidRPr="008400C4" w:rsidRDefault="005F535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Reg.127) </w:t>
      </w:r>
      <w:r w:rsidRPr="008400C4">
        <w:rPr>
          <w:rFonts w:ascii="Times New Roman" w:hAnsi="Times New Roman" w:cs="Times New Roman"/>
          <w:color w:val="000000"/>
          <w:sz w:val="18"/>
          <w:szCs w:val="18"/>
        </w:rPr>
        <w:t>means the nominal mass of a complete vehicle as determined by the following criteria:</w:t>
      </w:r>
    </w:p>
    <w:p w:rsidR="005F5350" w:rsidRPr="008400C4" w:rsidRDefault="005F5350"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Mass of the vehicle with bodywork and all factory fitted equipment, electrical and auxiliary equipment for normal opera</w:t>
      </w:r>
      <w:r w:rsidRPr="008400C4">
        <w:rPr>
          <w:rFonts w:ascii="Times New Roman" w:hAnsi="Times New Roman" w:cs="Times New Roman"/>
          <w:color w:val="000000"/>
          <w:sz w:val="18"/>
          <w:szCs w:val="18"/>
        </w:rPr>
        <w:softHyphen/>
        <w:t>tion of vehicle, including liquids, tools, fire extinguisher, standard spare parts, chocks and spare wheel, if fitted.</w:t>
      </w:r>
    </w:p>
    <w:p w:rsidR="00E906B8" w:rsidRPr="008400C4" w:rsidRDefault="005F5350"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fuel tank shall be filled to at least 90 per cent of rated capacity and the other liquid containing systems (except those for used water) to 100 per cent of the capacity specified by the manufacturer</w:t>
      </w:r>
    </w:p>
    <w:p w:rsidR="00C108E8" w:rsidRPr="008400C4" w:rsidRDefault="00C108E8"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p>
    <w:p w:rsidR="006A3125" w:rsidRPr="00A420E2" w:rsidRDefault="006A3125" w:rsidP="00A420E2">
      <w:pPr>
        <w:pStyle w:val="Heading1"/>
        <w:rPr>
          <w:rFonts w:ascii="Times New Roman" w:hAnsi="Times New Roman" w:cs="Times New Roman"/>
          <w:b w:val="0"/>
          <w:color w:val="000000"/>
          <w:sz w:val="20"/>
          <w:szCs w:val="20"/>
        </w:rPr>
      </w:pPr>
      <w:bookmarkStart w:id="51" w:name="_Toc396920438"/>
      <w:r w:rsidRPr="00A420E2">
        <w:rPr>
          <w:rStyle w:val="A9"/>
          <w:rFonts w:ascii="Times New Roman" w:hAnsi="Times New Roman" w:cs="Times New Roman"/>
          <w:b/>
        </w:rPr>
        <w:lastRenderedPageBreak/>
        <w:t>WHEEL</w:t>
      </w:r>
      <w:r w:rsidR="00E33A6A" w:rsidRPr="00A420E2">
        <w:rPr>
          <w:rStyle w:val="A9"/>
          <w:rFonts w:ascii="Times New Roman" w:hAnsi="Times New Roman" w:cs="Times New Roman"/>
          <w:b/>
        </w:rPr>
        <w:t xml:space="preserve"> (GRRF)</w:t>
      </w:r>
      <w:bookmarkEnd w:id="51"/>
    </w:p>
    <w:p w:rsidR="006A3125" w:rsidRPr="008400C4" w:rsidRDefault="006A3125"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Reg.64) </w:t>
      </w:r>
      <w:r w:rsidRPr="008400C4">
        <w:rPr>
          <w:rFonts w:ascii="Times New Roman" w:hAnsi="Times New Roman" w:cs="Times New Roman"/>
          <w:color w:val="000000"/>
          <w:sz w:val="18"/>
          <w:szCs w:val="18"/>
        </w:rPr>
        <w:t>means a complete wheel consisting of a rim and a wheel disc.</w:t>
      </w:r>
    </w:p>
    <w:p w:rsidR="006A3125" w:rsidRPr="008400C4" w:rsidRDefault="006A3125" w:rsidP="000105C9">
      <w:pPr>
        <w:pStyle w:val="Pa4"/>
        <w:ind w:left="567" w:right="521"/>
        <w:jc w:val="both"/>
        <w:rPr>
          <w:rFonts w:ascii="Times New Roman" w:hAnsi="Times New Roman" w:cs="Times New Roman"/>
          <w:color w:val="000000"/>
          <w:sz w:val="18"/>
          <w:szCs w:val="18"/>
        </w:rPr>
      </w:pPr>
      <w:r w:rsidRPr="008400C4">
        <w:rPr>
          <w:rFonts w:ascii="Times New Roman" w:hAnsi="Times New Roman" w:cs="Times New Roman"/>
          <w:b/>
          <w:bCs/>
          <w:i/>
          <w:iCs/>
          <w:color w:val="000000"/>
          <w:sz w:val="18"/>
          <w:szCs w:val="18"/>
        </w:rPr>
        <w:t xml:space="preserve">(UN, Reg.124) </w:t>
      </w:r>
      <w:r w:rsidRPr="008400C4">
        <w:rPr>
          <w:rFonts w:ascii="Times New Roman" w:hAnsi="Times New Roman" w:cs="Times New Roman"/>
          <w:color w:val="000000"/>
          <w:sz w:val="18"/>
          <w:szCs w:val="18"/>
        </w:rPr>
        <w:t>means a rotating load-carrying member between the tyre and the axle. It usually consists of two major parts:</w:t>
      </w:r>
    </w:p>
    <w:p w:rsidR="006A3125" w:rsidRPr="008400C4" w:rsidRDefault="006A3125"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rim.</w:t>
      </w:r>
    </w:p>
    <w:p w:rsidR="006A3125" w:rsidRPr="008400C4" w:rsidRDefault="006A3125" w:rsidP="000105C9">
      <w:pPr>
        <w:pStyle w:val="Pa8"/>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 The wheel disc.</w:t>
      </w:r>
    </w:p>
    <w:p w:rsidR="006A3125" w:rsidRPr="008400C4" w:rsidRDefault="006A3125" w:rsidP="000105C9">
      <w:pPr>
        <w:autoSpaceDE w:val="0"/>
        <w:autoSpaceDN w:val="0"/>
        <w:adjustRightInd w:val="0"/>
        <w:spacing w:after="0" w:line="181" w:lineRule="atLeast"/>
        <w:ind w:left="567" w:right="521"/>
        <w:jc w:val="both"/>
        <w:rPr>
          <w:rFonts w:ascii="Times New Roman" w:hAnsi="Times New Roman" w:cs="Times New Roman"/>
          <w:color w:val="000000"/>
          <w:sz w:val="18"/>
          <w:szCs w:val="18"/>
        </w:rPr>
      </w:pPr>
      <w:r w:rsidRPr="008400C4">
        <w:rPr>
          <w:rFonts w:ascii="Times New Roman" w:hAnsi="Times New Roman" w:cs="Times New Roman"/>
          <w:color w:val="000000"/>
          <w:sz w:val="18"/>
          <w:szCs w:val="18"/>
        </w:rPr>
        <w:t>The rim and wheel disc may be integral, permanently attached, or detachable.</w:t>
      </w:r>
    </w:p>
    <w:sectPr w:rsidR="006A3125" w:rsidRPr="008400C4" w:rsidSect="000B1F10">
      <w:footerReference w:type="default" r:id="rId65"/>
      <w:headerReference w:type="first" r:id="rId66"/>
      <w:footerReference w:type="first" r:id="rId67"/>
      <w:type w:val="continuous"/>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10" w:rsidRDefault="000B1F10" w:rsidP="000B1F10">
      <w:pPr>
        <w:spacing w:after="0" w:line="240" w:lineRule="auto"/>
      </w:pPr>
      <w:r>
        <w:separator/>
      </w:r>
    </w:p>
  </w:endnote>
  <w:endnote w:type="continuationSeparator" w:id="0">
    <w:p w:rsidR="000B1F10" w:rsidRDefault="000B1F10" w:rsidP="000B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Cond">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Minion Pro SmBd Cond">
    <w:altName w:val="Minion Pro SmBd Cond"/>
    <w:panose1 w:val="00000000000000000000"/>
    <w:charset w:val="00"/>
    <w:family w:val="roman"/>
    <w:notTrueType/>
    <w:pitch w:val="default"/>
    <w:sig w:usb0="00000003" w:usb1="00000000" w:usb2="00000000" w:usb3="00000000" w:csb0="00000001" w:csb1="00000000"/>
  </w:font>
  <w:font w:name="Minion Pro Cond">
    <w:altName w:val="MS Mincho"/>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657426"/>
      <w:docPartObj>
        <w:docPartGallery w:val="Page Numbers (Bottom of Page)"/>
        <w:docPartUnique/>
      </w:docPartObj>
    </w:sdtPr>
    <w:sdtEndPr>
      <w:rPr>
        <w:noProof/>
      </w:rPr>
    </w:sdtEndPr>
    <w:sdtContent>
      <w:p w:rsidR="0080592D" w:rsidRDefault="0080592D">
        <w:pPr>
          <w:pStyle w:val="Footer"/>
          <w:jc w:val="center"/>
        </w:pPr>
        <w:r>
          <w:fldChar w:fldCharType="begin"/>
        </w:r>
        <w:r>
          <w:instrText xml:space="preserve"> PAGE   \* MERGEFORMAT </w:instrText>
        </w:r>
        <w:r>
          <w:fldChar w:fldCharType="separate"/>
        </w:r>
        <w:r w:rsidR="00314E2B">
          <w:rPr>
            <w:noProof/>
          </w:rPr>
          <w:t>2</w:t>
        </w:r>
        <w:r>
          <w:rPr>
            <w:noProof/>
          </w:rPr>
          <w:fldChar w:fldCharType="end"/>
        </w:r>
      </w:p>
    </w:sdtContent>
  </w:sdt>
  <w:p w:rsidR="0080592D" w:rsidRDefault="008059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796258"/>
      <w:docPartObj>
        <w:docPartGallery w:val="Page Numbers (Bottom of Page)"/>
        <w:docPartUnique/>
      </w:docPartObj>
    </w:sdtPr>
    <w:sdtEndPr>
      <w:rPr>
        <w:noProof/>
      </w:rPr>
    </w:sdtEndPr>
    <w:sdtContent>
      <w:p w:rsidR="0080592D" w:rsidRDefault="0080592D" w:rsidP="0080592D">
        <w:pPr>
          <w:pStyle w:val="Footer"/>
          <w:jc w:val="center"/>
        </w:pPr>
        <w:r>
          <w:fldChar w:fldCharType="begin"/>
        </w:r>
        <w:r>
          <w:instrText xml:space="preserve"> PAGE   \* MERGEFORMAT </w:instrText>
        </w:r>
        <w:r>
          <w:fldChar w:fldCharType="separate"/>
        </w:r>
        <w:r w:rsidR="00314E2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10" w:rsidRDefault="000B1F10" w:rsidP="000B1F10">
      <w:pPr>
        <w:spacing w:after="0" w:line="240" w:lineRule="auto"/>
      </w:pPr>
      <w:r>
        <w:separator/>
      </w:r>
    </w:p>
  </w:footnote>
  <w:footnote w:type="continuationSeparator" w:id="0">
    <w:p w:rsidR="000B1F10" w:rsidRDefault="000B1F10" w:rsidP="000B1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ook w:val="04A0" w:firstRow="1" w:lastRow="0" w:firstColumn="1" w:lastColumn="0" w:noHBand="0" w:noVBand="1"/>
    </w:tblPr>
    <w:tblGrid>
      <w:gridCol w:w="4536"/>
      <w:gridCol w:w="5103"/>
    </w:tblGrid>
    <w:tr w:rsidR="000B1F10" w:rsidRPr="000B1F10" w:rsidTr="00591E81">
      <w:tc>
        <w:tcPr>
          <w:tcW w:w="4536" w:type="dxa"/>
          <w:vAlign w:val="center"/>
          <w:hideMark/>
        </w:tcPr>
        <w:p w:rsidR="000B1F10" w:rsidRPr="000B1F10" w:rsidRDefault="000B1F10" w:rsidP="00591E81">
          <w:pPr>
            <w:tabs>
              <w:tab w:val="center" w:pos="4677"/>
              <w:tab w:val="right" w:pos="9355"/>
            </w:tabs>
            <w:suppressAutoHyphens/>
            <w:spacing w:after="0" w:line="240" w:lineRule="auto"/>
            <w:ind w:hanging="108"/>
            <w:rPr>
              <w:rFonts w:ascii="Times New Roman" w:eastAsia="Times New Roman" w:hAnsi="Times New Roman" w:cs="Times New Roman"/>
              <w:sz w:val="20"/>
              <w:szCs w:val="20"/>
              <w:lang w:val="en-TT" w:eastAsia="ar-SA"/>
            </w:rPr>
          </w:pPr>
          <w:r>
            <w:rPr>
              <w:rFonts w:ascii="Times New Roman" w:eastAsia="Times New Roman" w:hAnsi="Times New Roman" w:cs="Times New Roman"/>
              <w:sz w:val="20"/>
              <w:szCs w:val="20"/>
              <w:lang w:val="en-US" w:eastAsia="ar-SA"/>
            </w:rPr>
            <w:t>Note by the secretariat</w:t>
          </w:r>
        </w:p>
      </w:tc>
      <w:tc>
        <w:tcPr>
          <w:tcW w:w="5103" w:type="dxa"/>
          <w:hideMark/>
        </w:tcPr>
        <w:p w:rsidR="000B1F10" w:rsidRPr="000B1F10" w:rsidRDefault="000B1F10" w:rsidP="00591E81">
          <w:pPr>
            <w:suppressAutoHyphens/>
            <w:spacing w:after="0" w:line="240" w:lineRule="auto"/>
            <w:ind w:left="1735"/>
            <w:rPr>
              <w:rFonts w:ascii="Times New Roman" w:eastAsia="Times New Roman" w:hAnsi="Times New Roman" w:cs="Times New Roman"/>
              <w:b/>
              <w:bCs/>
              <w:color w:val="000000"/>
              <w:sz w:val="20"/>
              <w:szCs w:val="20"/>
              <w:lang w:val="en-TT" w:eastAsia="ar-SA"/>
            </w:rPr>
          </w:pPr>
          <w:r w:rsidRPr="000B1F10">
            <w:rPr>
              <w:rFonts w:ascii="Times New Roman" w:eastAsia="Times New Roman" w:hAnsi="Times New Roman" w:cs="Times New Roman"/>
              <w:sz w:val="20"/>
              <w:szCs w:val="20"/>
              <w:u w:val="single"/>
              <w:lang w:val="en-TT" w:eastAsia="ar-SA"/>
            </w:rPr>
            <w:t>Informal document</w:t>
          </w:r>
          <w:r w:rsidRPr="000B1F10">
            <w:rPr>
              <w:rFonts w:ascii="Times New Roman" w:eastAsia="Times New Roman" w:hAnsi="Times New Roman" w:cs="Times New Roman"/>
              <w:sz w:val="20"/>
              <w:szCs w:val="20"/>
              <w:lang w:val="en-TT" w:eastAsia="ar-SA"/>
            </w:rPr>
            <w:t xml:space="preserve"> </w:t>
          </w:r>
          <w:r w:rsidRPr="000B1F10">
            <w:rPr>
              <w:rFonts w:ascii="Times New Roman" w:eastAsia="Times New Roman" w:hAnsi="Times New Roman" w:cs="Times New Roman"/>
              <w:b/>
              <w:bCs/>
              <w:sz w:val="20"/>
              <w:szCs w:val="20"/>
              <w:lang w:val="en-TT" w:eastAsia="ar-SA"/>
            </w:rPr>
            <w:t>GRRF-78</w:t>
          </w:r>
          <w:r w:rsidRPr="000B1F10">
            <w:rPr>
              <w:rFonts w:ascii="Times New Roman" w:eastAsia="Times New Roman" w:hAnsi="Times New Roman" w:cs="Times New Roman"/>
              <w:b/>
              <w:bCs/>
              <w:color w:val="000000"/>
              <w:sz w:val="20"/>
              <w:szCs w:val="20"/>
              <w:lang w:val="en-TT" w:eastAsia="ar-SA"/>
            </w:rPr>
            <w:t>-0</w:t>
          </w:r>
          <w:r w:rsidR="00343ED0">
            <w:rPr>
              <w:rFonts w:ascii="Times New Roman" w:eastAsia="Times New Roman" w:hAnsi="Times New Roman" w:cs="Times New Roman"/>
              <w:b/>
              <w:bCs/>
              <w:color w:val="000000"/>
              <w:sz w:val="20"/>
              <w:szCs w:val="20"/>
              <w:lang w:val="en-TT" w:eastAsia="ar-SA"/>
            </w:rPr>
            <w:t>4</w:t>
          </w:r>
        </w:p>
        <w:p w:rsidR="000B1F10" w:rsidRPr="000B1F10" w:rsidRDefault="000B1F10" w:rsidP="00591E81">
          <w:pPr>
            <w:tabs>
              <w:tab w:val="center" w:pos="4677"/>
              <w:tab w:val="right" w:pos="9355"/>
            </w:tabs>
            <w:suppressAutoHyphens/>
            <w:spacing w:after="0" w:line="240" w:lineRule="auto"/>
            <w:ind w:left="1735"/>
            <w:rPr>
              <w:rFonts w:ascii="Times New Roman" w:eastAsia="Times New Roman" w:hAnsi="Times New Roman" w:cs="Times New Roman"/>
              <w:sz w:val="20"/>
              <w:szCs w:val="20"/>
              <w:lang w:val="en-TT" w:eastAsia="ar-SA"/>
            </w:rPr>
          </w:pPr>
          <w:r w:rsidRPr="000B1F10">
            <w:rPr>
              <w:rFonts w:ascii="Times New Roman" w:eastAsia="Times New Roman" w:hAnsi="Times New Roman" w:cs="Times New Roman"/>
              <w:sz w:val="20"/>
              <w:szCs w:val="20"/>
              <w:lang w:val="en-TT" w:eastAsia="ar-SA"/>
            </w:rPr>
            <w:t>(78</w:t>
          </w:r>
          <w:r w:rsidRPr="000B1F10">
            <w:rPr>
              <w:rFonts w:ascii="Times New Roman" w:eastAsia="Times New Roman" w:hAnsi="Times New Roman" w:cs="Times New Roman"/>
              <w:sz w:val="20"/>
              <w:szCs w:val="20"/>
              <w:vertAlign w:val="superscript"/>
              <w:lang w:val="en-TT" w:eastAsia="ar-SA"/>
            </w:rPr>
            <w:t>th</w:t>
          </w:r>
          <w:r w:rsidRPr="000B1F10">
            <w:rPr>
              <w:rFonts w:ascii="Times New Roman" w:eastAsia="Times New Roman" w:hAnsi="Times New Roman" w:cs="Times New Roman"/>
              <w:sz w:val="20"/>
              <w:szCs w:val="20"/>
              <w:lang w:val="en-TT" w:eastAsia="ar-SA"/>
            </w:rPr>
            <w:t xml:space="preserve"> GRRF, 16-19 September 2014</w:t>
          </w:r>
        </w:p>
        <w:p w:rsidR="000B1F10" w:rsidRPr="000B1F10" w:rsidRDefault="000B1F10" w:rsidP="00591E81">
          <w:pPr>
            <w:tabs>
              <w:tab w:val="center" w:pos="4677"/>
              <w:tab w:val="right" w:pos="9355"/>
            </w:tabs>
            <w:suppressAutoHyphens/>
            <w:spacing w:after="0" w:line="240" w:lineRule="auto"/>
            <w:ind w:left="1735"/>
            <w:rPr>
              <w:rFonts w:ascii="Times New Roman" w:eastAsia="Times New Roman" w:hAnsi="Times New Roman" w:cs="Times New Roman"/>
              <w:sz w:val="20"/>
              <w:szCs w:val="20"/>
              <w:lang w:val="en-TT" w:eastAsia="ar-SA"/>
            </w:rPr>
          </w:pPr>
          <w:r w:rsidRPr="000B1F10">
            <w:rPr>
              <w:rFonts w:ascii="Times New Roman" w:eastAsia="Times New Roman" w:hAnsi="Times New Roman" w:cs="Times New Roman"/>
              <w:sz w:val="20"/>
              <w:szCs w:val="20"/>
              <w:lang w:val="en-TT" w:eastAsia="ar-SA"/>
            </w:rPr>
            <w:t xml:space="preserve"> agenda item </w:t>
          </w:r>
          <w:r w:rsidR="0080592D">
            <w:rPr>
              <w:rFonts w:ascii="Times New Roman" w:eastAsia="Times New Roman" w:hAnsi="Times New Roman" w:cs="Times New Roman"/>
              <w:sz w:val="20"/>
              <w:szCs w:val="20"/>
              <w:lang w:val="en-TT" w:eastAsia="ar-SA"/>
            </w:rPr>
            <w:t>12(c)</w:t>
          </w:r>
          <w:r w:rsidRPr="000B1F10">
            <w:rPr>
              <w:rFonts w:ascii="Times New Roman" w:eastAsia="Times New Roman" w:hAnsi="Times New Roman" w:cs="Times New Roman"/>
              <w:sz w:val="20"/>
              <w:szCs w:val="20"/>
              <w:lang w:val="en-TT" w:eastAsia="ar-SA"/>
            </w:rPr>
            <w:t>)</w:t>
          </w:r>
        </w:p>
      </w:tc>
    </w:tr>
  </w:tbl>
  <w:p w:rsidR="000B1F10" w:rsidRDefault="000B1F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DA8"/>
    <w:rsid w:val="000105C9"/>
    <w:rsid w:val="000411EF"/>
    <w:rsid w:val="00063980"/>
    <w:rsid w:val="000B1F10"/>
    <w:rsid w:val="000C5AF6"/>
    <w:rsid w:val="00123E5A"/>
    <w:rsid w:val="001377C3"/>
    <w:rsid w:val="001454E6"/>
    <w:rsid w:val="00167763"/>
    <w:rsid w:val="00184CF3"/>
    <w:rsid w:val="001C74EB"/>
    <w:rsid w:val="001D6F25"/>
    <w:rsid w:val="00237743"/>
    <w:rsid w:val="0024043F"/>
    <w:rsid w:val="002862B9"/>
    <w:rsid w:val="00314E2B"/>
    <w:rsid w:val="00322F4D"/>
    <w:rsid w:val="00343ED0"/>
    <w:rsid w:val="00395D40"/>
    <w:rsid w:val="003B5DF2"/>
    <w:rsid w:val="003F226A"/>
    <w:rsid w:val="003F6D46"/>
    <w:rsid w:val="00400096"/>
    <w:rsid w:val="00427574"/>
    <w:rsid w:val="0043150C"/>
    <w:rsid w:val="00432FB4"/>
    <w:rsid w:val="004332DE"/>
    <w:rsid w:val="00434E54"/>
    <w:rsid w:val="00483300"/>
    <w:rsid w:val="004A2C1C"/>
    <w:rsid w:val="004D4739"/>
    <w:rsid w:val="004E4248"/>
    <w:rsid w:val="004F7FA7"/>
    <w:rsid w:val="00501C0F"/>
    <w:rsid w:val="005404B4"/>
    <w:rsid w:val="00541C20"/>
    <w:rsid w:val="005718D2"/>
    <w:rsid w:val="005961B5"/>
    <w:rsid w:val="0059712B"/>
    <w:rsid w:val="005F44D0"/>
    <w:rsid w:val="005F5350"/>
    <w:rsid w:val="0061661C"/>
    <w:rsid w:val="006226F5"/>
    <w:rsid w:val="00624902"/>
    <w:rsid w:val="006501E8"/>
    <w:rsid w:val="00655F6F"/>
    <w:rsid w:val="006918C5"/>
    <w:rsid w:val="006A3125"/>
    <w:rsid w:val="006A4D03"/>
    <w:rsid w:val="006B230E"/>
    <w:rsid w:val="0071693D"/>
    <w:rsid w:val="00761EFD"/>
    <w:rsid w:val="007649A8"/>
    <w:rsid w:val="007824DA"/>
    <w:rsid w:val="007E5663"/>
    <w:rsid w:val="007E7E5A"/>
    <w:rsid w:val="0080592D"/>
    <w:rsid w:val="008400C4"/>
    <w:rsid w:val="00854B12"/>
    <w:rsid w:val="008B3C97"/>
    <w:rsid w:val="008F6356"/>
    <w:rsid w:val="009850DB"/>
    <w:rsid w:val="0099748C"/>
    <w:rsid w:val="009A0BE1"/>
    <w:rsid w:val="009C7CAA"/>
    <w:rsid w:val="009D4D7F"/>
    <w:rsid w:val="009E6717"/>
    <w:rsid w:val="009F0CED"/>
    <w:rsid w:val="00A420E2"/>
    <w:rsid w:val="00A43402"/>
    <w:rsid w:val="00A633BE"/>
    <w:rsid w:val="00A924E5"/>
    <w:rsid w:val="00AD23AB"/>
    <w:rsid w:val="00AD2600"/>
    <w:rsid w:val="00AE0217"/>
    <w:rsid w:val="00AF038A"/>
    <w:rsid w:val="00B208E5"/>
    <w:rsid w:val="00B82619"/>
    <w:rsid w:val="00B901C2"/>
    <w:rsid w:val="00B96DE9"/>
    <w:rsid w:val="00BA78FA"/>
    <w:rsid w:val="00C108E8"/>
    <w:rsid w:val="00C52E7C"/>
    <w:rsid w:val="00C53ADA"/>
    <w:rsid w:val="00C62D78"/>
    <w:rsid w:val="00C82DA8"/>
    <w:rsid w:val="00CB3AF4"/>
    <w:rsid w:val="00CD0B48"/>
    <w:rsid w:val="00CF7F6A"/>
    <w:rsid w:val="00D015DB"/>
    <w:rsid w:val="00D24B32"/>
    <w:rsid w:val="00D34333"/>
    <w:rsid w:val="00DF3E7D"/>
    <w:rsid w:val="00E104D1"/>
    <w:rsid w:val="00E11B4B"/>
    <w:rsid w:val="00E33A6A"/>
    <w:rsid w:val="00E906B8"/>
    <w:rsid w:val="00EA00CE"/>
    <w:rsid w:val="00EF0997"/>
    <w:rsid w:val="00F05AEC"/>
    <w:rsid w:val="00F44173"/>
    <w:rsid w:val="00F568EC"/>
    <w:rsid w:val="00FB4AB0"/>
    <w:rsid w:val="00FF7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20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C82DA8"/>
    <w:pPr>
      <w:autoSpaceDE w:val="0"/>
      <w:autoSpaceDN w:val="0"/>
      <w:adjustRightInd w:val="0"/>
      <w:spacing w:after="0" w:line="181" w:lineRule="atLeast"/>
    </w:pPr>
    <w:rPr>
      <w:rFonts w:ascii="Myriad Pro Light Cond" w:hAnsi="Myriad Pro Light Cond"/>
      <w:sz w:val="24"/>
      <w:szCs w:val="24"/>
    </w:rPr>
  </w:style>
  <w:style w:type="character" w:customStyle="1" w:styleId="A9">
    <w:name w:val="A9"/>
    <w:uiPriority w:val="99"/>
    <w:rsid w:val="00C82DA8"/>
    <w:rPr>
      <w:rFonts w:cs="Myriad Pro Light Cond"/>
      <w:b/>
      <w:bCs/>
      <w:color w:val="000000"/>
      <w:sz w:val="20"/>
      <w:szCs w:val="20"/>
    </w:rPr>
  </w:style>
  <w:style w:type="paragraph" w:customStyle="1" w:styleId="Pa8">
    <w:name w:val="Pa8"/>
    <w:basedOn w:val="Normal"/>
    <w:next w:val="Normal"/>
    <w:uiPriority w:val="99"/>
    <w:rsid w:val="00C82DA8"/>
    <w:pPr>
      <w:autoSpaceDE w:val="0"/>
      <w:autoSpaceDN w:val="0"/>
      <w:adjustRightInd w:val="0"/>
      <w:spacing w:after="0" w:line="181" w:lineRule="atLeast"/>
    </w:pPr>
    <w:rPr>
      <w:rFonts w:ascii="Myriad Pro Light Cond" w:hAnsi="Myriad Pro Light Cond"/>
      <w:sz w:val="24"/>
      <w:szCs w:val="24"/>
    </w:rPr>
  </w:style>
  <w:style w:type="paragraph" w:customStyle="1" w:styleId="Pa3">
    <w:name w:val="Pa3"/>
    <w:basedOn w:val="Normal"/>
    <w:next w:val="Normal"/>
    <w:uiPriority w:val="99"/>
    <w:rsid w:val="00C62D78"/>
    <w:pPr>
      <w:autoSpaceDE w:val="0"/>
      <w:autoSpaceDN w:val="0"/>
      <w:adjustRightInd w:val="0"/>
      <w:spacing w:after="0" w:line="181" w:lineRule="atLeast"/>
    </w:pPr>
    <w:rPr>
      <w:rFonts w:ascii="Myriad Pro Light Cond" w:hAnsi="Myriad Pro Light Cond"/>
      <w:sz w:val="24"/>
      <w:szCs w:val="24"/>
    </w:rPr>
  </w:style>
  <w:style w:type="character" w:styleId="CommentReference">
    <w:name w:val="annotation reference"/>
    <w:basedOn w:val="DefaultParagraphFont"/>
    <w:uiPriority w:val="99"/>
    <w:semiHidden/>
    <w:unhideWhenUsed/>
    <w:rsid w:val="00C62D78"/>
    <w:rPr>
      <w:sz w:val="16"/>
      <w:szCs w:val="16"/>
    </w:rPr>
  </w:style>
  <w:style w:type="paragraph" w:styleId="CommentText">
    <w:name w:val="annotation text"/>
    <w:basedOn w:val="Normal"/>
    <w:link w:val="CommentTextChar"/>
    <w:uiPriority w:val="99"/>
    <w:semiHidden/>
    <w:unhideWhenUsed/>
    <w:rsid w:val="00C62D78"/>
    <w:pPr>
      <w:spacing w:line="240" w:lineRule="auto"/>
    </w:pPr>
    <w:rPr>
      <w:sz w:val="20"/>
      <w:szCs w:val="20"/>
    </w:rPr>
  </w:style>
  <w:style w:type="character" w:customStyle="1" w:styleId="CommentTextChar">
    <w:name w:val="Comment Text Char"/>
    <w:basedOn w:val="DefaultParagraphFont"/>
    <w:link w:val="CommentText"/>
    <w:uiPriority w:val="99"/>
    <w:semiHidden/>
    <w:rsid w:val="00C62D78"/>
    <w:rPr>
      <w:sz w:val="20"/>
      <w:szCs w:val="20"/>
    </w:rPr>
  </w:style>
  <w:style w:type="paragraph" w:styleId="CommentSubject">
    <w:name w:val="annotation subject"/>
    <w:basedOn w:val="CommentText"/>
    <w:next w:val="CommentText"/>
    <w:link w:val="CommentSubjectChar"/>
    <w:uiPriority w:val="99"/>
    <w:semiHidden/>
    <w:unhideWhenUsed/>
    <w:rsid w:val="00C62D78"/>
    <w:rPr>
      <w:b/>
      <w:bCs/>
    </w:rPr>
  </w:style>
  <w:style w:type="character" w:customStyle="1" w:styleId="CommentSubjectChar">
    <w:name w:val="Comment Subject Char"/>
    <w:basedOn w:val="CommentTextChar"/>
    <w:link w:val="CommentSubject"/>
    <w:uiPriority w:val="99"/>
    <w:semiHidden/>
    <w:rsid w:val="00C62D78"/>
    <w:rPr>
      <w:b/>
      <w:bCs/>
      <w:sz w:val="20"/>
      <w:szCs w:val="20"/>
    </w:rPr>
  </w:style>
  <w:style w:type="paragraph" w:styleId="BalloonText">
    <w:name w:val="Balloon Text"/>
    <w:basedOn w:val="Normal"/>
    <w:link w:val="BalloonTextChar"/>
    <w:uiPriority w:val="99"/>
    <w:semiHidden/>
    <w:unhideWhenUsed/>
    <w:rsid w:val="00C62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D78"/>
    <w:rPr>
      <w:rFonts w:ascii="Tahoma" w:hAnsi="Tahoma" w:cs="Tahoma"/>
      <w:sz w:val="16"/>
      <w:szCs w:val="16"/>
    </w:rPr>
  </w:style>
  <w:style w:type="paragraph" w:customStyle="1" w:styleId="Default">
    <w:name w:val="Default"/>
    <w:rsid w:val="00B96DE9"/>
    <w:pPr>
      <w:autoSpaceDE w:val="0"/>
      <w:autoSpaceDN w:val="0"/>
      <w:adjustRightInd w:val="0"/>
      <w:spacing w:after="0" w:line="240" w:lineRule="auto"/>
    </w:pPr>
    <w:rPr>
      <w:rFonts w:ascii="Minion Pro SmBd Cond" w:hAnsi="Minion Pro SmBd Cond" w:cs="Minion Pro SmBd Cond"/>
      <w:color w:val="000000"/>
      <w:sz w:val="24"/>
      <w:szCs w:val="24"/>
    </w:rPr>
  </w:style>
  <w:style w:type="paragraph" w:customStyle="1" w:styleId="Pa5">
    <w:name w:val="Pa5"/>
    <w:basedOn w:val="Default"/>
    <w:next w:val="Default"/>
    <w:uiPriority w:val="99"/>
    <w:rsid w:val="00761EFD"/>
    <w:pPr>
      <w:spacing w:line="181" w:lineRule="atLeast"/>
    </w:pPr>
    <w:rPr>
      <w:rFonts w:ascii="Myriad Pro Light Cond" w:hAnsi="Myriad Pro Light Cond" w:cstheme="minorBidi"/>
      <w:color w:val="auto"/>
    </w:rPr>
  </w:style>
  <w:style w:type="character" w:customStyle="1" w:styleId="A14">
    <w:name w:val="A14"/>
    <w:uiPriority w:val="99"/>
    <w:rsid w:val="00F05AEC"/>
    <w:rPr>
      <w:rFonts w:ascii="Minion Pro Cond" w:hAnsi="Minion Pro Cond" w:cs="Minion Pro Cond"/>
      <w:color w:val="000000"/>
      <w:sz w:val="10"/>
      <w:szCs w:val="10"/>
    </w:rPr>
  </w:style>
  <w:style w:type="paragraph" w:customStyle="1" w:styleId="Pa15">
    <w:name w:val="Pa15"/>
    <w:basedOn w:val="Default"/>
    <w:next w:val="Default"/>
    <w:uiPriority w:val="99"/>
    <w:rsid w:val="00F05AEC"/>
    <w:pPr>
      <w:spacing w:line="181" w:lineRule="atLeast"/>
    </w:pPr>
    <w:rPr>
      <w:rFonts w:ascii="Minion Pro Cond" w:hAnsi="Minion Pro Cond" w:cstheme="minorBidi"/>
      <w:color w:val="auto"/>
    </w:rPr>
  </w:style>
  <w:style w:type="paragraph" w:customStyle="1" w:styleId="Pa0">
    <w:name w:val="Pa0"/>
    <w:basedOn w:val="Default"/>
    <w:next w:val="Default"/>
    <w:uiPriority w:val="99"/>
    <w:rsid w:val="001C74EB"/>
    <w:pPr>
      <w:spacing w:line="241" w:lineRule="atLeast"/>
    </w:pPr>
    <w:rPr>
      <w:rFonts w:ascii="Myriad Pro Light Cond" w:hAnsi="Myriad Pro Light Cond" w:cstheme="minorBidi"/>
      <w:color w:val="auto"/>
    </w:rPr>
  </w:style>
  <w:style w:type="character" w:customStyle="1" w:styleId="A10">
    <w:name w:val="A10"/>
    <w:uiPriority w:val="99"/>
    <w:rsid w:val="001C74EB"/>
    <w:rPr>
      <w:rFonts w:ascii="Times New Roman" w:hAnsi="Times New Roman" w:cs="Times New Roman"/>
      <w:color w:val="000000"/>
      <w:sz w:val="72"/>
      <w:szCs w:val="72"/>
    </w:rPr>
  </w:style>
  <w:style w:type="character" w:customStyle="1" w:styleId="A16">
    <w:name w:val="A16"/>
    <w:uiPriority w:val="99"/>
    <w:rsid w:val="00A43402"/>
    <w:rPr>
      <w:rFonts w:cs="Myriad Pro Light Cond"/>
      <w:b/>
      <w:bCs/>
      <w:color w:val="000000"/>
      <w:sz w:val="11"/>
      <w:szCs w:val="11"/>
    </w:rPr>
  </w:style>
  <w:style w:type="paragraph" w:customStyle="1" w:styleId="Pa9">
    <w:name w:val="Pa9"/>
    <w:basedOn w:val="Default"/>
    <w:next w:val="Default"/>
    <w:uiPriority w:val="99"/>
    <w:rsid w:val="00CF7F6A"/>
    <w:pPr>
      <w:spacing w:line="181" w:lineRule="atLeast"/>
    </w:pPr>
    <w:rPr>
      <w:rFonts w:ascii="Myriad Pro Light Cond" w:hAnsi="Myriad Pro Light Cond" w:cstheme="minorBidi"/>
      <w:color w:val="auto"/>
    </w:rPr>
  </w:style>
  <w:style w:type="paragraph" w:customStyle="1" w:styleId="Pa13">
    <w:name w:val="Pa13"/>
    <w:basedOn w:val="Default"/>
    <w:next w:val="Default"/>
    <w:uiPriority w:val="99"/>
    <w:rsid w:val="009A0BE1"/>
    <w:pPr>
      <w:spacing w:line="181" w:lineRule="atLeast"/>
    </w:pPr>
    <w:rPr>
      <w:rFonts w:ascii="Minion Pro Cond" w:hAnsi="Minion Pro Cond" w:cstheme="minorBidi"/>
      <w:color w:val="auto"/>
    </w:rPr>
  </w:style>
  <w:style w:type="character" w:customStyle="1" w:styleId="A15">
    <w:name w:val="A15"/>
    <w:uiPriority w:val="99"/>
    <w:rsid w:val="00434E54"/>
    <w:rPr>
      <w:rFonts w:ascii="Minion Pro Cond" w:hAnsi="Minion Pro Cond" w:cs="Minion Pro Cond"/>
      <w:color w:val="000000"/>
      <w:sz w:val="10"/>
      <w:szCs w:val="10"/>
    </w:rPr>
  </w:style>
  <w:style w:type="paragraph" w:styleId="Revision">
    <w:name w:val="Revision"/>
    <w:hidden/>
    <w:uiPriority w:val="99"/>
    <w:semiHidden/>
    <w:rsid w:val="00FB4AB0"/>
    <w:pPr>
      <w:spacing w:after="0" w:line="240" w:lineRule="auto"/>
    </w:pPr>
  </w:style>
  <w:style w:type="character" w:customStyle="1" w:styleId="Heading1Char">
    <w:name w:val="Heading 1 Char"/>
    <w:basedOn w:val="DefaultParagraphFont"/>
    <w:link w:val="Heading1"/>
    <w:uiPriority w:val="9"/>
    <w:rsid w:val="00A420E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208E5"/>
    <w:pPr>
      <w:outlineLvl w:val="9"/>
    </w:pPr>
    <w:rPr>
      <w:lang w:val="en-US" w:eastAsia="ja-JP"/>
    </w:rPr>
  </w:style>
  <w:style w:type="paragraph" w:styleId="TOC1">
    <w:name w:val="toc 1"/>
    <w:basedOn w:val="Normal"/>
    <w:next w:val="Normal"/>
    <w:autoRedefine/>
    <w:uiPriority w:val="39"/>
    <w:unhideWhenUsed/>
    <w:rsid w:val="00B208E5"/>
    <w:pPr>
      <w:spacing w:after="100"/>
    </w:pPr>
  </w:style>
  <w:style w:type="character" w:styleId="Hyperlink">
    <w:name w:val="Hyperlink"/>
    <w:basedOn w:val="DefaultParagraphFont"/>
    <w:uiPriority w:val="99"/>
    <w:unhideWhenUsed/>
    <w:rsid w:val="00B208E5"/>
    <w:rPr>
      <w:color w:val="0000FF" w:themeColor="hyperlink"/>
      <w:u w:val="single"/>
    </w:rPr>
  </w:style>
  <w:style w:type="paragraph" w:styleId="Header">
    <w:name w:val="header"/>
    <w:basedOn w:val="Normal"/>
    <w:link w:val="HeaderChar"/>
    <w:uiPriority w:val="99"/>
    <w:unhideWhenUsed/>
    <w:rsid w:val="000B1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F10"/>
  </w:style>
  <w:style w:type="paragraph" w:styleId="Footer">
    <w:name w:val="footer"/>
    <w:basedOn w:val="Normal"/>
    <w:link w:val="FooterChar"/>
    <w:uiPriority w:val="99"/>
    <w:unhideWhenUsed/>
    <w:rsid w:val="000B1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F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20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C82DA8"/>
    <w:pPr>
      <w:autoSpaceDE w:val="0"/>
      <w:autoSpaceDN w:val="0"/>
      <w:adjustRightInd w:val="0"/>
      <w:spacing w:after="0" w:line="181" w:lineRule="atLeast"/>
    </w:pPr>
    <w:rPr>
      <w:rFonts w:ascii="Myriad Pro Light Cond" w:hAnsi="Myriad Pro Light Cond"/>
      <w:sz w:val="24"/>
      <w:szCs w:val="24"/>
    </w:rPr>
  </w:style>
  <w:style w:type="character" w:customStyle="1" w:styleId="A9">
    <w:name w:val="A9"/>
    <w:uiPriority w:val="99"/>
    <w:rsid w:val="00C82DA8"/>
    <w:rPr>
      <w:rFonts w:cs="Myriad Pro Light Cond"/>
      <w:b/>
      <w:bCs/>
      <w:color w:val="000000"/>
      <w:sz w:val="20"/>
      <w:szCs w:val="20"/>
    </w:rPr>
  </w:style>
  <w:style w:type="paragraph" w:customStyle="1" w:styleId="Pa8">
    <w:name w:val="Pa8"/>
    <w:basedOn w:val="Normal"/>
    <w:next w:val="Normal"/>
    <w:uiPriority w:val="99"/>
    <w:rsid w:val="00C82DA8"/>
    <w:pPr>
      <w:autoSpaceDE w:val="0"/>
      <w:autoSpaceDN w:val="0"/>
      <w:adjustRightInd w:val="0"/>
      <w:spacing w:after="0" w:line="181" w:lineRule="atLeast"/>
    </w:pPr>
    <w:rPr>
      <w:rFonts w:ascii="Myriad Pro Light Cond" w:hAnsi="Myriad Pro Light Cond"/>
      <w:sz w:val="24"/>
      <w:szCs w:val="24"/>
    </w:rPr>
  </w:style>
  <w:style w:type="paragraph" w:customStyle="1" w:styleId="Pa3">
    <w:name w:val="Pa3"/>
    <w:basedOn w:val="Normal"/>
    <w:next w:val="Normal"/>
    <w:uiPriority w:val="99"/>
    <w:rsid w:val="00C62D78"/>
    <w:pPr>
      <w:autoSpaceDE w:val="0"/>
      <w:autoSpaceDN w:val="0"/>
      <w:adjustRightInd w:val="0"/>
      <w:spacing w:after="0" w:line="181" w:lineRule="atLeast"/>
    </w:pPr>
    <w:rPr>
      <w:rFonts w:ascii="Myriad Pro Light Cond" w:hAnsi="Myriad Pro Light Cond"/>
      <w:sz w:val="24"/>
      <w:szCs w:val="24"/>
    </w:rPr>
  </w:style>
  <w:style w:type="character" w:styleId="CommentReference">
    <w:name w:val="annotation reference"/>
    <w:basedOn w:val="DefaultParagraphFont"/>
    <w:uiPriority w:val="99"/>
    <w:semiHidden/>
    <w:unhideWhenUsed/>
    <w:rsid w:val="00C62D78"/>
    <w:rPr>
      <w:sz w:val="16"/>
      <w:szCs w:val="16"/>
    </w:rPr>
  </w:style>
  <w:style w:type="paragraph" w:styleId="CommentText">
    <w:name w:val="annotation text"/>
    <w:basedOn w:val="Normal"/>
    <w:link w:val="CommentTextChar"/>
    <w:uiPriority w:val="99"/>
    <w:semiHidden/>
    <w:unhideWhenUsed/>
    <w:rsid w:val="00C62D78"/>
    <w:pPr>
      <w:spacing w:line="240" w:lineRule="auto"/>
    </w:pPr>
    <w:rPr>
      <w:sz w:val="20"/>
      <w:szCs w:val="20"/>
    </w:rPr>
  </w:style>
  <w:style w:type="character" w:customStyle="1" w:styleId="CommentTextChar">
    <w:name w:val="Comment Text Char"/>
    <w:basedOn w:val="DefaultParagraphFont"/>
    <w:link w:val="CommentText"/>
    <w:uiPriority w:val="99"/>
    <w:semiHidden/>
    <w:rsid w:val="00C62D78"/>
    <w:rPr>
      <w:sz w:val="20"/>
      <w:szCs w:val="20"/>
    </w:rPr>
  </w:style>
  <w:style w:type="paragraph" w:styleId="CommentSubject">
    <w:name w:val="annotation subject"/>
    <w:basedOn w:val="CommentText"/>
    <w:next w:val="CommentText"/>
    <w:link w:val="CommentSubjectChar"/>
    <w:uiPriority w:val="99"/>
    <w:semiHidden/>
    <w:unhideWhenUsed/>
    <w:rsid w:val="00C62D78"/>
    <w:rPr>
      <w:b/>
      <w:bCs/>
    </w:rPr>
  </w:style>
  <w:style w:type="character" w:customStyle="1" w:styleId="CommentSubjectChar">
    <w:name w:val="Comment Subject Char"/>
    <w:basedOn w:val="CommentTextChar"/>
    <w:link w:val="CommentSubject"/>
    <w:uiPriority w:val="99"/>
    <w:semiHidden/>
    <w:rsid w:val="00C62D78"/>
    <w:rPr>
      <w:b/>
      <w:bCs/>
      <w:sz w:val="20"/>
      <w:szCs w:val="20"/>
    </w:rPr>
  </w:style>
  <w:style w:type="paragraph" w:styleId="BalloonText">
    <w:name w:val="Balloon Text"/>
    <w:basedOn w:val="Normal"/>
    <w:link w:val="BalloonTextChar"/>
    <w:uiPriority w:val="99"/>
    <w:semiHidden/>
    <w:unhideWhenUsed/>
    <w:rsid w:val="00C62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D78"/>
    <w:rPr>
      <w:rFonts w:ascii="Tahoma" w:hAnsi="Tahoma" w:cs="Tahoma"/>
      <w:sz w:val="16"/>
      <w:szCs w:val="16"/>
    </w:rPr>
  </w:style>
  <w:style w:type="paragraph" w:customStyle="1" w:styleId="Default">
    <w:name w:val="Default"/>
    <w:rsid w:val="00B96DE9"/>
    <w:pPr>
      <w:autoSpaceDE w:val="0"/>
      <w:autoSpaceDN w:val="0"/>
      <w:adjustRightInd w:val="0"/>
      <w:spacing w:after="0" w:line="240" w:lineRule="auto"/>
    </w:pPr>
    <w:rPr>
      <w:rFonts w:ascii="Minion Pro SmBd Cond" w:hAnsi="Minion Pro SmBd Cond" w:cs="Minion Pro SmBd Cond"/>
      <w:color w:val="000000"/>
      <w:sz w:val="24"/>
      <w:szCs w:val="24"/>
    </w:rPr>
  </w:style>
  <w:style w:type="paragraph" w:customStyle="1" w:styleId="Pa5">
    <w:name w:val="Pa5"/>
    <w:basedOn w:val="Default"/>
    <w:next w:val="Default"/>
    <w:uiPriority w:val="99"/>
    <w:rsid w:val="00761EFD"/>
    <w:pPr>
      <w:spacing w:line="181" w:lineRule="atLeast"/>
    </w:pPr>
    <w:rPr>
      <w:rFonts w:ascii="Myriad Pro Light Cond" w:hAnsi="Myriad Pro Light Cond" w:cstheme="minorBidi"/>
      <w:color w:val="auto"/>
    </w:rPr>
  </w:style>
  <w:style w:type="character" w:customStyle="1" w:styleId="A14">
    <w:name w:val="A14"/>
    <w:uiPriority w:val="99"/>
    <w:rsid w:val="00F05AEC"/>
    <w:rPr>
      <w:rFonts w:ascii="Minion Pro Cond" w:hAnsi="Minion Pro Cond" w:cs="Minion Pro Cond"/>
      <w:color w:val="000000"/>
      <w:sz w:val="10"/>
      <w:szCs w:val="10"/>
    </w:rPr>
  </w:style>
  <w:style w:type="paragraph" w:customStyle="1" w:styleId="Pa15">
    <w:name w:val="Pa15"/>
    <w:basedOn w:val="Default"/>
    <w:next w:val="Default"/>
    <w:uiPriority w:val="99"/>
    <w:rsid w:val="00F05AEC"/>
    <w:pPr>
      <w:spacing w:line="181" w:lineRule="atLeast"/>
    </w:pPr>
    <w:rPr>
      <w:rFonts w:ascii="Minion Pro Cond" w:hAnsi="Minion Pro Cond" w:cstheme="minorBidi"/>
      <w:color w:val="auto"/>
    </w:rPr>
  </w:style>
  <w:style w:type="paragraph" w:customStyle="1" w:styleId="Pa0">
    <w:name w:val="Pa0"/>
    <w:basedOn w:val="Default"/>
    <w:next w:val="Default"/>
    <w:uiPriority w:val="99"/>
    <w:rsid w:val="001C74EB"/>
    <w:pPr>
      <w:spacing w:line="241" w:lineRule="atLeast"/>
    </w:pPr>
    <w:rPr>
      <w:rFonts w:ascii="Myriad Pro Light Cond" w:hAnsi="Myriad Pro Light Cond" w:cstheme="minorBidi"/>
      <w:color w:val="auto"/>
    </w:rPr>
  </w:style>
  <w:style w:type="character" w:customStyle="1" w:styleId="A10">
    <w:name w:val="A10"/>
    <w:uiPriority w:val="99"/>
    <w:rsid w:val="001C74EB"/>
    <w:rPr>
      <w:rFonts w:ascii="Times New Roman" w:hAnsi="Times New Roman" w:cs="Times New Roman"/>
      <w:color w:val="000000"/>
      <w:sz w:val="72"/>
      <w:szCs w:val="72"/>
    </w:rPr>
  </w:style>
  <w:style w:type="character" w:customStyle="1" w:styleId="A16">
    <w:name w:val="A16"/>
    <w:uiPriority w:val="99"/>
    <w:rsid w:val="00A43402"/>
    <w:rPr>
      <w:rFonts w:cs="Myriad Pro Light Cond"/>
      <w:b/>
      <w:bCs/>
      <w:color w:val="000000"/>
      <w:sz w:val="11"/>
      <w:szCs w:val="11"/>
    </w:rPr>
  </w:style>
  <w:style w:type="paragraph" w:customStyle="1" w:styleId="Pa9">
    <w:name w:val="Pa9"/>
    <w:basedOn w:val="Default"/>
    <w:next w:val="Default"/>
    <w:uiPriority w:val="99"/>
    <w:rsid w:val="00CF7F6A"/>
    <w:pPr>
      <w:spacing w:line="181" w:lineRule="atLeast"/>
    </w:pPr>
    <w:rPr>
      <w:rFonts w:ascii="Myriad Pro Light Cond" w:hAnsi="Myriad Pro Light Cond" w:cstheme="minorBidi"/>
      <w:color w:val="auto"/>
    </w:rPr>
  </w:style>
  <w:style w:type="paragraph" w:customStyle="1" w:styleId="Pa13">
    <w:name w:val="Pa13"/>
    <w:basedOn w:val="Default"/>
    <w:next w:val="Default"/>
    <w:uiPriority w:val="99"/>
    <w:rsid w:val="009A0BE1"/>
    <w:pPr>
      <w:spacing w:line="181" w:lineRule="atLeast"/>
    </w:pPr>
    <w:rPr>
      <w:rFonts w:ascii="Minion Pro Cond" w:hAnsi="Minion Pro Cond" w:cstheme="minorBidi"/>
      <w:color w:val="auto"/>
    </w:rPr>
  </w:style>
  <w:style w:type="character" w:customStyle="1" w:styleId="A15">
    <w:name w:val="A15"/>
    <w:uiPriority w:val="99"/>
    <w:rsid w:val="00434E54"/>
    <w:rPr>
      <w:rFonts w:ascii="Minion Pro Cond" w:hAnsi="Minion Pro Cond" w:cs="Minion Pro Cond"/>
      <w:color w:val="000000"/>
      <w:sz w:val="10"/>
      <w:szCs w:val="10"/>
    </w:rPr>
  </w:style>
  <w:style w:type="paragraph" w:styleId="Revision">
    <w:name w:val="Revision"/>
    <w:hidden/>
    <w:uiPriority w:val="99"/>
    <w:semiHidden/>
    <w:rsid w:val="00FB4AB0"/>
    <w:pPr>
      <w:spacing w:after="0" w:line="240" w:lineRule="auto"/>
    </w:pPr>
  </w:style>
  <w:style w:type="character" w:customStyle="1" w:styleId="Heading1Char">
    <w:name w:val="Heading 1 Char"/>
    <w:basedOn w:val="DefaultParagraphFont"/>
    <w:link w:val="Heading1"/>
    <w:uiPriority w:val="9"/>
    <w:rsid w:val="00A420E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208E5"/>
    <w:pPr>
      <w:outlineLvl w:val="9"/>
    </w:pPr>
    <w:rPr>
      <w:lang w:val="en-US" w:eastAsia="ja-JP"/>
    </w:rPr>
  </w:style>
  <w:style w:type="paragraph" w:styleId="TOC1">
    <w:name w:val="toc 1"/>
    <w:basedOn w:val="Normal"/>
    <w:next w:val="Normal"/>
    <w:autoRedefine/>
    <w:uiPriority w:val="39"/>
    <w:unhideWhenUsed/>
    <w:rsid w:val="00B208E5"/>
    <w:pPr>
      <w:spacing w:after="100"/>
    </w:pPr>
  </w:style>
  <w:style w:type="character" w:styleId="Hyperlink">
    <w:name w:val="Hyperlink"/>
    <w:basedOn w:val="DefaultParagraphFont"/>
    <w:uiPriority w:val="99"/>
    <w:unhideWhenUsed/>
    <w:rsid w:val="00B208E5"/>
    <w:rPr>
      <w:color w:val="0000FF" w:themeColor="hyperlink"/>
      <w:u w:val="single"/>
    </w:rPr>
  </w:style>
  <w:style w:type="paragraph" w:styleId="Header">
    <w:name w:val="header"/>
    <w:basedOn w:val="Normal"/>
    <w:link w:val="HeaderChar"/>
    <w:uiPriority w:val="99"/>
    <w:unhideWhenUsed/>
    <w:rsid w:val="000B1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F10"/>
  </w:style>
  <w:style w:type="paragraph" w:styleId="Footer">
    <w:name w:val="footer"/>
    <w:basedOn w:val="Normal"/>
    <w:link w:val="FooterChar"/>
    <w:uiPriority w:val="99"/>
    <w:unhideWhenUsed/>
    <w:rsid w:val="000B1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877170">
      <w:bodyDiv w:val="1"/>
      <w:marLeft w:val="0"/>
      <w:marRight w:val="0"/>
      <w:marTop w:val="0"/>
      <w:marBottom w:val="0"/>
      <w:divBdr>
        <w:top w:val="none" w:sz="0" w:space="0" w:color="auto"/>
        <w:left w:val="none" w:sz="0" w:space="0" w:color="auto"/>
        <w:bottom w:val="none" w:sz="0" w:space="0" w:color="auto"/>
        <w:right w:val="none" w:sz="0" w:space="0" w:color="auto"/>
      </w:divBdr>
    </w:div>
    <w:div w:id="17676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oter" Target="foot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46276-77A4-4593-A42D-E84DE90B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6744</Words>
  <Characters>38446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ECE-ISU</Company>
  <LinksUpToDate>false</LinksUpToDate>
  <CharactersWithSpaces>45100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GRRF</dc:creator>
  <cp:lastModifiedBy>Armengol</cp:lastModifiedBy>
  <cp:revision>8</cp:revision>
  <cp:lastPrinted>2014-08-28T12:08:00Z</cp:lastPrinted>
  <dcterms:created xsi:type="dcterms:W3CDTF">2014-03-26T11:04:00Z</dcterms:created>
  <dcterms:modified xsi:type="dcterms:W3CDTF">2014-08-28T12:08:00Z</dcterms:modified>
</cp:coreProperties>
</file>