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1A" w:rsidRPr="000E551A" w:rsidRDefault="000E551A" w:rsidP="00147BE8">
      <w:pPr>
        <w:pStyle w:val="HChG"/>
        <w:rPr>
          <w:lang w:val="fr-FR"/>
        </w:rPr>
      </w:pPr>
      <w:r w:rsidRPr="000E551A">
        <w:rPr>
          <w:lang w:val="fr-FR"/>
        </w:rPr>
        <w:tab/>
      </w:r>
      <w:r w:rsidR="00E855E3">
        <w:rPr>
          <w:lang w:val="fr-FR"/>
        </w:rPr>
        <w:tab/>
      </w:r>
      <w:r w:rsidR="00E855E3">
        <w:rPr>
          <w:lang w:val="fr-FR"/>
        </w:rPr>
        <w:tab/>
      </w:r>
      <w:r w:rsidRPr="000E551A">
        <w:rPr>
          <w:lang w:val="fr-FR"/>
        </w:rPr>
        <w:t>Annexe II</w:t>
      </w:r>
      <w:r w:rsidR="00E855E3">
        <w:rPr>
          <w:lang w:val="fr-FR"/>
        </w:rPr>
        <w:br/>
      </w:r>
      <w:r w:rsidRPr="000E551A">
        <w:rPr>
          <w:lang w:val="fr-FR"/>
        </w:rPr>
        <w:t>Modèle de présentation des rapports récapitulatif</w:t>
      </w:r>
      <w:r w:rsidR="008928CF">
        <w:rPr>
          <w:lang w:val="fr-FR"/>
        </w:rPr>
        <w:t>s en application de l’article </w:t>
      </w:r>
      <w:r w:rsidR="00E855E3">
        <w:rPr>
          <w:lang w:val="fr-FR"/>
        </w:rPr>
        <w:t>7</w:t>
      </w:r>
      <w:r w:rsidR="00E855E3">
        <w:rPr>
          <w:lang w:val="fr-FR"/>
        </w:rPr>
        <w:br/>
      </w:r>
      <w:r w:rsidRPr="000E551A">
        <w:rPr>
          <w:lang w:val="fr-FR"/>
        </w:rPr>
        <w:t xml:space="preserve">du Protocole sur l’eau et la santé </w:t>
      </w:r>
    </w:p>
    <w:p w:rsidR="000E551A" w:rsidRPr="000E551A" w:rsidRDefault="000E551A" w:rsidP="00E855E3">
      <w:pPr>
        <w:pStyle w:val="H1G"/>
        <w:rPr>
          <w:lang w:val="fr-FR"/>
        </w:rPr>
      </w:pPr>
      <w:r w:rsidRPr="000E551A">
        <w:rPr>
          <w:lang w:val="fr-FR"/>
        </w:rPr>
        <w:tab/>
      </w:r>
      <w:r w:rsidRPr="000E551A">
        <w:rPr>
          <w:lang w:val="fr-FR"/>
        </w:rPr>
        <w:tab/>
        <w:t>Résumé analytique</w:t>
      </w:r>
    </w:p>
    <w:p w:rsidR="000E551A" w:rsidRPr="00E855E3" w:rsidRDefault="000E551A" w:rsidP="00787220">
      <w:pPr>
        <w:pStyle w:val="SingleTxtG"/>
        <w:ind w:firstLine="567"/>
        <w:rPr>
          <w:i/>
        </w:rPr>
      </w:pPr>
      <w:r w:rsidRPr="00E855E3">
        <w:rPr>
          <w:i/>
        </w:rPr>
        <w:t>Veuillez donner une évaluation générale des progrès réalisés dans la mise en œuvre du Protocole dans votre pays au cours de la période d’établissement de rapports. Décrivez brièvement les principales mesures prises et soulignez les résultats importants, les principales difficultés, les facteurs de réussite et les exemples concrets de bonne pratique.</w:t>
      </w:r>
    </w:p>
    <w:p w:rsidR="000E551A" w:rsidRPr="000E551A" w:rsidRDefault="000E551A" w:rsidP="00787220">
      <w:pPr>
        <w:pStyle w:val="SingleTxtG"/>
        <w:ind w:firstLine="567"/>
        <w:rPr>
          <w:i/>
        </w:rPr>
      </w:pPr>
      <w:r w:rsidRPr="000E551A">
        <w:rPr>
          <w:i/>
        </w:rPr>
        <w:t>Longueur suggérée : 2 pages au maximum.</w:t>
      </w:r>
    </w:p>
    <w:p w:rsidR="000E551A" w:rsidRPr="000E551A" w:rsidRDefault="000E551A" w:rsidP="00E855E3">
      <w:pPr>
        <w:pStyle w:val="HChG"/>
      </w:pPr>
      <w:r w:rsidRPr="000E551A">
        <w:rPr>
          <w:i/>
        </w:rPr>
        <w:tab/>
      </w:r>
      <w:r w:rsidRPr="000E551A">
        <w:rPr>
          <w:i/>
        </w:rPr>
        <w:tab/>
      </w:r>
      <w:r w:rsidRPr="000E551A">
        <w:t xml:space="preserve">Première partie </w:t>
      </w:r>
      <w:r w:rsidRPr="000E551A">
        <w:br/>
        <w:t>Aspects généraux</w:t>
      </w:r>
    </w:p>
    <w:p w:rsidR="000E551A" w:rsidRPr="000E551A" w:rsidRDefault="000E551A" w:rsidP="00E855E3">
      <w:pPr>
        <w:pStyle w:val="SingleTxtG"/>
      </w:pPr>
      <w:r w:rsidRPr="000E551A">
        <w:t>1.</w:t>
      </w:r>
      <w:r w:rsidRPr="000E551A">
        <w:tab/>
        <w:t>Des objectifs et des dates cibles ont-ils été fixés dans votr</w:t>
      </w:r>
      <w:r w:rsidR="008928CF">
        <w:t>e pays conformément à l’article </w:t>
      </w:r>
      <w:r w:rsidRPr="000E551A">
        <w:t>6 du Protocole ?</w:t>
      </w:r>
    </w:p>
    <w:p w:rsidR="000E551A" w:rsidRPr="000E551A" w:rsidRDefault="000E551A" w:rsidP="00787220">
      <w:pPr>
        <w:pStyle w:val="SingleTxtG"/>
        <w:ind w:firstLine="567"/>
        <w:rPr>
          <w:i/>
        </w:rPr>
      </w:pPr>
      <w:r w:rsidRPr="000E551A">
        <w:rPr>
          <w:i/>
        </w:rPr>
        <w:t>Les détails sur les domaines cibles seront fournis dans la deuxième partie.</w:t>
      </w:r>
    </w:p>
    <w:p w:rsidR="000E551A" w:rsidRPr="000E551A" w:rsidRDefault="000E551A" w:rsidP="00096744">
      <w:pPr>
        <w:pStyle w:val="SingleTxtG"/>
        <w:ind w:firstLine="567"/>
      </w:pPr>
      <w:r w:rsidRPr="000E551A">
        <w:t>OUI</w:t>
      </w:r>
      <w:r w:rsidRPr="000E551A">
        <w:tab/>
      </w:r>
      <w:r w:rsidRPr="000E551A">
        <w:rPr>
          <w:rFonts w:ascii="Segoe UI Symbol" w:eastAsia="MS Mincho" w:hAnsi="Segoe UI Symbol" w:cs="Segoe UI Symbol"/>
        </w:rPr>
        <w:t>☐</w:t>
      </w:r>
      <w:r w:rsidRPr="000E551A">
        <w:tab/>
        <w:t>NON</w:t>
      </w:r>
      <w:r w:rsidRPr="000E551A">
        <w:tab/>
      </w:r>
      <w:r w:rsidRPr="000E551A">
        <w:rPr>
          <w:rFonts w:ascii="Segoe UI Symbol" w:eastAsia="MS Mincho" w:hAnsi="Segoe UI Symbol" w:cs="Segoe UI Symbol"/>
        </w:rPr>
        <w:t>☐</w:t>
      </w:r>
      <w:r w:rsidRPr="000E551A">
        <w:tab/>
        <w:t>EN COURS</w:t>
      </w:r>
      <w:r w:rsidRPr="000E551A">
        <w:tab/>
      </w:r>
      <w:r w:rsidRPr="000E551A">
        <w:rPr>
          <w:rFonts w:ascii="Segoe UI Symbol" w:eastAsia="MS Mincho" w:hAnsi="Segoe UI Symbol" w:cs="Segoe UI Symbol"/>
        </w:rPr>
        <w:t>☐</w:t>
      </w:r>
    </w:p>
    <w:p w:rsidR="000E551A" w:rsidRPr="000E551A" w:rsidRDefault="000E551A" w:rsidP="00787220">
      <w:pPr>
        <w:pStyle w:val="SingleTxtG"/>
        <w:ind w:firstLine="567"/>
        <w:rPr>
          <w:i/>
        </w:rPr>
      </w:pPr>
      <w:r w:rsidRPr="000E551A">
        <w:rPr>
          <w:i/>
        </w:rPr>
        <w:t>Si les objectifs ont été revus, veuillez indiquer la date d’adoption et les domaines cibles révisés. Les détails seront fournis dans la deuxième partie.</w:t>
      </w:r>
    </w:p>
    <w:p w:rsidR="000E551A" w:rsidRPr="000E551A" w:rsidRDefault="000E551A" w:rsidP="00395356">
      <w:pPr>
        <w:pStyle w:val="SingleTxtG"/>
      </w:pPr>
      <w:r w:rsidRPr="000E551A">
        <w:t>2.</w:t>
      </w:r>
      <w:r w:rsidRPr="000E551A">
        <w:tab/>
        <w:t>Les objectifs et des dates cibles ont-ils été rendus publics et, dans l’affirmative, comment ?</w:t>
      </w:r>
    </w:p>
    <w:p w:rsidR="000E551A" w:rsidRPr="000E551A" w:rsidRDefault="000E551A" w:rsidP="00787220">
      <w:pPr>
        <w:pStyle w:val="SingleTxtG"/>
        <w:ind w:firstLine="567"/>
        <w:rPr>
          <w:i/>
        </w:rPr>
      </w:pPr>
      <w:r w:rsidRPr="000E551A">
        <w:rPr>
          <w:i/>
        </w:rPr>
        <w:t>Précisez si les objectifs et les dates cibles ont été publiés, portés à la connaissance du public (par exemple, publication en ligne, publication officielle, médias) et communiqués au secrétariat.</w:t>
      </w:r>
    </w:p>
    <w:p w:rsidR="000E551A" w:rsidRPr="000E551A" w:rsidRDefault="000E551A" w:rsidP="00395356">
      <w:pPr>
        <w:pStyle w:val="SingleTxtG"/>
      </w:pPr>
      <w:r w:rsidRPr="000E551A">
        <w:t>3.</w:t>
      </w:r>
      <w:r w:rsidRPr="000E551A">
        <w:tab/>
        <w:t xml:space="preserve">Votre pays a-t-il mis en place des mécanismes nationaux ou locaux de coordination des autorités compétentes pour la définition d’objectifs ? Dans l’affirmative, précisez comment cela s’est fait et indiquez notamment l’autorité/les autorités publique(s) ayant assumé le rôle de direction et de coordination, les autorités publiques mises à contribution et la manière dont la coordination a été assurée. </w:t>
      </w:r>
    </w:p>
    <w:p w:rsidR="000E551A" w:rsidRPr="000E551A" w:rsidRDefault="000E551A" w:rsidP="00395356">
      <w:pPr>
        <w:pStyle w:val="SingleTxtG"/>
      </w:pPr>
      <w:r w:rsidRPr="000E551A">
        <w:t>4.</w:t>
      </w:r>
      <w:r w:rsidRPr="000E551A">
        <w:tab/>
        <w:t xml:space="preserve">Un programme de mesure ou un plan d’action a-t-il été mis au point pour soutenir la réalisation des objectifs ? Si oui, décrivez brièvement le programme ou le plan concerné, et indiquez entre autres comment les incidences financières ont été prises en compte. </w:t>
      </w:r>
    </w:p>
    <w:p w:rsidR="000E551A" w:rsidRPr="000E551A" w:rsidRDefault="000E551A" w:rsidP="00395356">
      <w:pPr>
        <w:pStyle w:val="SingleTxtG"/>
      </w:pPr>
      <w:r w:rsidRPr="000E551A">
        <w:t>5.</w:t>
      </w:r>
      <w:r w:rsidRPr="000E551A">
        <w:tab/>
        <w:t>Quelles dispositions ont-elles été prises dans votre pays pour assurer la participation du public au processus de définition des objectifs conforméme</w:t>
      </w:r>
      <w:r w:rsidR="008928CF">
        <w:t>nt au paragraphe 2 de l’article </w:t>
      </w:r>
      <w:r w:rsidRPr="000E551A">
        <w:t xml:space="preserve">6, et comment les résultats de cette participation ont-ils été pris en compte dans les objectifs finalement adoptés ? </w:t>
      </w:r>
    </w:p>
    <w:p w:rsidR="000E551A" w:rsidRPr="000E551A" w:rsidRDefault="000E551A" w:rsidP="00395356">
      <w:pPr>
        <w:pStyle w:val="SingleTxtG"/>
      </w:pPr>
      <w:r w:rsidRPr="000E551A">
        <w:t>6.</w:t>
      </w:r>
      <w:r w:rsidRPr="000E551A">
        <w:tab/>
        <w:t xml:space="preserve">Veuillez donner des renseignements sur la démarche suivie pour établir le présent rapport et indiquez en particulier les autorités publiques qui en ont assumé la responsabilité principale, les autres parties prenantes mises à contribution, etc. </w:t>
      </w:r>
    </w:p>
    <w:p w:rsidR="000E551A" w:rsidRPr="000E551A" w:rsidRDefault="000E551A" w:rsidP="00395356">
      <w:pPr>
        <w:pStyle w:val="SingleTxtG"/>
      </w:pPr>
      <w:r w:rsidRPr="000E551A">
        <w:t>7.</w:t>
      </w:r>
      <w:r w:rsidRPr="000E551A">
        <w:tab/>
        <w:t>Veuillez signaler toute situation particulière pouvant aider à mieux comprendre le rapport en précisant notamment s’il existe dans votre pays une structure décisionnelle fédérale et/ou décentralisée.</w:t>
      </w:r>
    </w:p>
    <w:p w:rsidR="000E551A" w:rsidRPr="000E551A" w:rsidRDefault="000E551A" w:rsidP="00395356">
      <w:pPr>
        <w:pStyle w:val="HChG"/>
      </w:pPr>
      <w:r w:rsidRPr="000E551A">
        <w:lastRenderedPageBreak/>
        <w:tab/>
      </w:r>
      <w:r w:rsidRPr="000E551A">
        <w:tab/>
        <w:t xml:space="preserve">Deuxième partie </w:t>
      </w:r>
      <w:r w:rsidRPr="000E551A">
        <w:br/>
        <w:t>Objectifs et dates cibles fixés et évaluation des progrès accomplis</w:t>
      </w:r>
    </w:p>
    <w:p w:rsidR="000E551A" w:rsidRPr="00395356" w:rsidRDefault="000E551A" w:rsidP="00787220">
      <w:pPr>
        <w:pStyle w:val="SingleTxtG"/>
        <w:ind w:firstLine="567"/>
        <w:rPr>
          <w:i/>
        </w:rPr>
      </w:pPr>
      <w:r w:rsidRPr="00395356">
        <w:rPr>
          <w:i/>
        </w:rPr>
        <w:t xml:space="preserve">Pour les pays qui ont fixé ou revu des objectifs et des dates cibles, veuillez fournir des renseignements concernant spécifiquement les progrès accomplis à cet égard. Si vous n’avez pas fixé d’objectif dans un domaine donné, veuillez expliquer pourquoi. </w:t>
      </w:r>
    </w:p>
    <w:p w:rsidR="000E551A" w:rsidRPr="000E551A" w:rsidRDefault="000E551A" w:rsidP="00787220">
      <w:pPr>
        <w:pStyle w:val="SingleTxtG"/>
        <w:ind w:firstLine="567"/>
        <w:rPr>
          <w:i/>
        </w:rPr>
      </w:pPr>
      <w:r w:rsidRPr="000E551A">
        <w:rPr>
          <w:i/>
        </w:rPr>
        <w:t xml:space="preserve">Pour les pays qui définissent actuellement des objectifs, veuillez fournir des renseignements sur les conditions de base et/ou les objectifs envisagés dans les domaines cibles considérés. </w:t>
      </w:r>
    </w:p>
    <w:p w:rsidR="000E551A" w:rsidRPr="000E551A" w:rsidRDefault="000E551A" w:rsidP="00787220">
      <w:pPr>
        <w:pStyle w:val="SingleTxtG"/>
        <w:ind w:firstLine="567"/>
        <w:rPr>
          <w:i/>
        </w:rPr>
      </w:pPr>
      <w:r w:rsidRPr="000E551A">
        <w:rPr>
          <w:i/>
        </w:rPr>
        <w:t>Longueur suggérée : 1 page (330 mots) par domaine cible.</w:t>
      </w:r>
    </w:p>
    <w:p w:rsidR="000E551A" w:rsidRPr="000E551A" w:rsidRDefault="000E551A" w:rsidP="00395356">
      <w:pPr>
        <w:pStyle w:val="H1G"/>
      </w:pPr>
      <w:r w:rsidRPr="000E551A">
        <w:tab/>
        <w:t>I.</w:t>
      </w:r>
      <w:r w:rsidRPr="000E551A">
        <w:tab/>
        <w:t>Qualité de l’eau potable fournie (art. 6, par. 2 a))</w:t>
      </w:r>
    </w:p>
    <w:p w:rsidR="000E551A" w:rsidRPr="000E551A" w:rsidRDefault="000E551A" w:rsidP="00395356">
      <w:pPr>
        <w:pStyle w:val="SingleTxtG"/>
        <w:rPr>
          <w:i/>
        </w:rPr>
      </w:pPr>
      <w:r w:rsidRPr="000E551A">
        <w:rPr>
          <w:i/>
        </w:rPr>
        <w:t>Pour chaque objectif défini dans ce domaine</w:t>
      </w:r>
      <w:r w:rsidRPr="000E551A">
        <w:t> :</w:t>
      </w:r>
      <w:r w:rsidRPr="000E551A">
        <w:rPr>
          <w:i/>
        </w:rPr>
        <w:t xml:space="preserve"> </w:t>
      </w:r>
    </w:p>
    <w:p w:rsidR="000E551A" w:rsidRPr="000E551A" w:rsidRDefault="000E551A" w:rsidP="00395356">
      <w:pPr>
        <w:pStyle w:val="SingleTxtG"/>
      </w:pPr>
      <w:r w:rsidRPr="000E551A">
        <w:t>1.</w:t>
      </w:r>
      <w:r w:rsidRPr="000E551A">
        <w:tab/>
        <w:t>Décrivez l’objectif actuel et la date cible. Précisez le contexte (en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Décrivez les mesures prises (par exemple en matière légale et réglementaire, en matière financière et économique et sur les plans de l’information, de l’éducation et de la gestion) pour atteindre l’objectif</w:t>
      </w:r>
      <w:r w:rsidR="008928CF">
        <w:t xml:space="preserve"> fixé (voir aussi le paragraphe 5 de l’article </w:t>
      </w:r>
      <w:r w:rsidRPr="000E551A">
        <w:t xml:space="preserve">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913D17" w:rsidP="00395356">
      <w:pPr>
        <w:pStyle w:val="SingleTxtG"/>
      </w:pPr>
      <w:r>
        <w:t>4.</w:t>
      </w:r>
      <w:r w:rsidR="000E551A" w:rsidRPr="000E551A">
        <w:tab/>
        <w:t xml:space="preserve">Montrez jusqu’où l’objectif fixé dans ce domaine permet de remplir les engagements pris aux niveaux mondial et régional, s’agissant en particulier du Programme de développement durable à l’horizon 2030. </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395356">
      <w:pPr>
        <w:pStyle w:val="H1G"/>
      </w:pPr>
      <w:r w:rsidRPr="000E551A">
        <w:tab/>
        <w:t>II.</w:t>
      </w:r>
      <w:r w:rsidRPr="000E551A">
        <w:tab/>
        <w:t>Réduction du nombre et de l’am</w:t>
      </w:r>
      <w:r w:rsidR="00787220">
        <w:t>pleur des épisodes et incidents</w:t>
      </w:r>
      <w:r w:rsidR="00787220">
        <w:br/>
      </w:r>
      <w:r w:rsidRPr="000E551A">
        <w:t>de</w:t>
      </w:r>
      <w:r w:rsidR="00395356">
        <w:t xml:space="preserve"> </w:t>
      </w:r>
      <w:r w:rsidRPr="000E551A">
        <w:t>maladies liées à l’eau (art. 6, par. 2 b))</w:t>
      </w:r>
    </w:p>
    <w:p w:rsidR="000E551A" w:rsidRPr="000E551A" w:rsidRDefault="000E551A" w:rsidP="00395356">
      <w:pPr>
        <w:pStyle w:val="SingleTxtG"/>
        <w:rPr>
          <w:i/>
        </w:rPr>
      </w:pPr>
      <w:r w:rsidRPr="000E551A">
        <w:rPr>
          <w:i/>
        </w:rPr>
        <w:t>Pour chaque objectif défini dans ce domaine </w:t>
      </w:r>
      <w:r w:rsidRPr="000E551A">
        <w:t xml:space="preserve">: </w:t>
      </w:r>
    </w:p>
    <w:p w:rsidR="000E551A" w:rsidRPr="000E551A" w:rsidRDefault="000E551A" w:rsidP="00395356">
      <w:pPr>
        <w:pStyle w:val="SingleTxtG"/>
      </w:pPr>
      <w:r w:rsidRPr="000E551A">
        <w:t>1.</w:t>
      </w:r>
      <w:r w:rsidRPr="000E551A">
        <w:tab/>
        <w:t>Décrivez l’objectif actuel et la date cible. Précisez le contexte (en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Décrivez les mesures prises (par exemple en matière légale et réglementaire, en matière financière et économique et sur les plans de l’information, de l’éducation et de la gestion) pour atteindre l’objectif fixé (voir aus</w:t>
      </w:r>
      <w:r w:rsidR="008928CF">
        <w:t>si le paragraphe 5 de l’article </w:t>
      </w:r>
      <w:r w:rsidRPr="000E551A">
        <w:t xml:space="preserve">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4.</w:t>
      </w:r>
      <w:r w:rsidRPr="000E551A">
        <w:tab/>
        <w:t xml:space="preserve">Montrez jusqu’où l’objectif fixé dans ce domaine permet de remplir les engagements pris aux niveaux mondial et régional, s’agissant en particulier du Programme de développement durable à l’horizon 2030. </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8928CF">
      <w:pPr>
        <w:pStyle w:val="H1G"/>
      </w:pPr>
      <w:r w:rsidRPr="000E551A">
        <w:lastRenderedPageBreak/>
        <w:tab/>
        <w:t>III.</w:t>
      </w:r>
      <w:r w:rsidRPr="000E551A">
        <w:tab/>
        <w:t>Accès à l’eau potable (art. 6, par. 2 c))</w:t>
      </w:r>
    </w:p>
    <w:p w:rsidR="000E551A" w:rsidRPr="000E551A" w:rsidRDefault="000E551A" w:rsidP="008928CF">
      <w:pPr>
        <w:pStyle w:val="SingleTxtG"/>
        <w:keepNext/>
        <w:keepLines/>
        <w:rPr>
          <w:i/>
        </w:rPr>
      </w:pPr>
      <w:r w:rsidRPr="000E551A">
        <w:rPr>
          <w:i/>
        </w:rPr>
        <w:t>Pour chaque objectif défini dans ce domaine </w:t>
      </w:r>
      <w:r w:rsidRPr="000E551A">
        <w:t xml:space="preserve">: </w:t>
      </w:r>
    </w:p>
    <w:p w:rsidR="000E551A" w:rsidRPr="000E551A" w:rsidRDefault="000E551A" w:rsidP="00395356">
      <w:pPr>
        <w:pStyle w:val="SingleTxtG"/>
      </w:pPr>
      <w:r w:rsidRPr="000E551A">
        <w:t>1.</w:t>
      </w:r>
      <w:r w:rsidRPr="000E551A">
        <w:tab/>
        <w:t>Décrivez l’objectif actuel et la date cible. Précisez le contexte (en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Décrivez les mesures prises (par exemple en matière légale et réglementaire, en matière financière et économique et sur les plans de l’information, de l’éducation et de la gestion) pour atteindre l’objectif fixé (voir aus</w:t>
      </w:r>
      <w:r w:rsidR="008928CF">
        <w:t>si le paragraphe 5 de l’article </w:t>
      </w:r>
      <w:r w:rsidRPr="000E551A">
        <w:t xml:space="preserve">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4.</w:t>
      </w:r>
      <w:r w:rsidRPr="000E551A">
        <w:tab/>
        <w:t xml:space="preserve">Montrez jusqu’où l’objectif fixé dans ce domaine permet de remplir les engagements pris aux niveaux mondial et régional, s’agissant en particulier du Programme de développement durable à l’horizon 2030. </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395356">
      <w:pPr>
        <w:pStyle w:val="H1G"/>
      </w:pPr>
      <w:r w:rsidRPr="000E551A">
        <w:tab/>
        <w:t>IV.</w:t>
      </w:r>
      <w:r w:rsidRPr="000E551A">
        <w:tab/>
        <w:t>Accès à l’assainissement (art. 6, par. 2 d))</w:t>
      </w:r>
    </w:p>
    <w:p w:rsidR="000E551A" w:rsidRPr="000E551A" w:rsidRDefault="000E551A" w:rsidP="00395356">
      <w:pPr>
        <w:pStyle w:val="SingleTxtG"/>
        <w:rPr>
          <w:i/>
        </w:rPr>
      </w:pPr>
      <w:r w:rsidRPr="000E551A">
        <w:rPr>
          <w:i/>
        </w:rPr>
        <w:t>Pour chaque objectif défini dans ce domaine</w:t>
      </w:r>
      <w:r w:rsidRPr="000E551A">
        <w:t> :</w:t>
      </w:r>
      <w:r w:rsidRPr="000E551A">
        <w:rPr>
          <w:i/>
        </w:rPr>
        <w:t xml:space="preserve"> </w:t>
      </w:r>
    </w:p>
    <w:p w:rsidR="000E551A" w:rsidRPr="000E551A" w:rsidRDefault="000E551A" w:rsidP="00395356">
      <w:pPr>
        <w:pStyle w:val="SingleTxtG"/>
      </w:pPr>
      <w:r w:rsidRPr="000E551A">
        <w:t>1.</w:t>
      </w:r>
      <w:r w:rsidRPr="000E551A">
        <w:tab/>
        <w:t>Décrivez l’objectif actuel et la date cible. Précisez le contexte (en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Décrivez les mesures prises (par exemple en matière légale et réglementaire, en matière financière et économique et sur les plans de l’information, de l’éducation et de la gestion) pour atteindre l’objectif fixé (voir aus</w:t>
      </w:r>
      <w:r w:rsidR="008928CF">
        <w:t>si le paragraphe 5 de l’article </w:t>
      </w:r>
      <w:r w:rsidRPr="000E551A">
        <w:t xml:space="preserve">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4.</w:t>
      </w:r>
      <w:r w:rsidRPr="000E551A">
        <w:tab/>
        <w:t xml:space="preserve">Montrez jusqu’où l’objectif fixé dans ce domaine permet de remplir les engagements pris aux niveaux mondial et régional, s’agissant en particulier du Programme de développement durable à l’horizon 2030. </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395356">
      <w:pPr>
        <w:pStyle w:val="H1G"/>
      </w:pPr>
      <w:r w:rsidRPr="000E551A">
        <w:tab/>
        <w:t>V.</w:t>
      </w:r>
      <w:r w:rsidRPr="000E551A">
        <w:tab/>
        <w:t>Niveaux de résultat des systèmes collectifs et autres moyens d’approvisionnement en eau (art. 6, par. 2 e))</w:t>
      </w:r>
    </w:p>
    <w:p w:rsidR="000E551A" w:rsidRPr="000E551A" w:rsidRDefault="000E551A" w:rsidP="00395356">
      <w:pPr>
        <w:pStyle w:val="SingleTxtG"/>
        <w:rPr>
          <w:i/>
        </w:rPr>
      </w:pPr>
      <w:r w:rsidRPr="000E551A">
        <w:rPr>
          <w:i/>
        </w:rPr>
        <w:t>Pour chaque objectif défini dans ce domaine </w:t>
      </w:r>
      <w:r w:rsidRPr="000E551A">
        <w:t xml:space="preserve">: </w:t>
      </w:r>
    </w:p>
    <w:p w:rsidR="000E551A" w:rsidRPr="000E551A" w:rsidRDefault="000E551A" w:rsidP="00395356">
      <w:pPr>
        <w:pStyle w:val="SingleTxtG"/>
      </w:pPr>
      <w:r w:rsidRPr="000E551A">
        <w:t>1.</w:t>
      </w:r>
      <w:r w:rsidRPr="000E551A">
        <w:tab/>
        <w:t>Décrivez l’objectif actuel et la date cible. Précisez le contexte (en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Décrivez les mesures prises (par exemple en matière légale et réglementaire, en matière financière et économique et sur les plans de l’information, de l’éducation et de la gestion) pour atteindre l’objectif fixé (voir aus</w:t>
      </w:r>
      <w:r w:rsidR="008928CF">
        <w:t>si le paragraphe 5 de l’article </w:t>
      </w:r>
      <w:r w:rsidRPr="000E551A">
        <w:t xml:space="preserve">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4.</w:t>
      </w:r>
      <w:r w:rsidRPr="000E551A">
        <w:tab/>
        <w:t xml:space="preserve">Montrez jusqu’où l’objectif fixé dans ce domaine permet de remplir les engagements pris aux niveaux mondial et régional, s’agissant en particulier du Programme de développement durable à l’horizon 2030. </w:t>
      </w:r>
    </w:p>
    <w:p w:rsidR="000E551A" w:rsidRPr="000E551A" w:rsidRDefault="000E551A" w:rsidP="00395356">
      <w:pPr>
        <w:pStyle w:val="SingleTxtG"/>
      </w:pPr>
      <w:r w:rsidRPr="000E551A">
        <w:lastRenderedPageBreak/>
        <w:t>5.</w:t>
      </w:r>
      <w:r w:rsidRPr="000E551A">
        <w:tab/>
        <w:t>Si vous n’avez pas fixé d’objectif dans ce domaine, veuillez en donner la raison.</w:t>
      </w:r>
    </w:p>
    <w:p w:rsidR="000E551A" w:rsidRPr="000E551A" w:rsidRDefault="000E551A" w:rsidP="00395356">
      <w:pPr>
        <w:pStyle w:val="H1G"/>
      </w:pPr>
      <w:r w:rsidRPr="000E551A">
        <w:tab/>
        <w:t>VI.</w:t>
      </w:r>
      <w:r w:rsidRPr="000E551A">
        <w:tab/>
        <w:t>Niveaux de résultat des systèmes collectifs et autres moyens d’assainissement (art. 6, par. 2 e))</w:t>
      </w:r>
    </w:p>
    <w:p w:rsidR="000E551A" w:rsidRPr="000E551A" w:rsidRDefault="000E551A" w:rsidP="00395356">
      <w:pPr>
        <w:pStyle w:val="SingleTxtG"/>
        <w:rPr>
          <w:i/>
        </w:rPr>
      </w:pPr>
      <w:r w:rsidRPr="000E551A">
        <w:rPr>
          <w:i/>
        </w:rPr>
        <w:t>Pour chaque objectif défini dans ce domaine</w:t>
      </w:r>
      <w:r w:rsidRPr="000E551A">
        <w:t> :</w:t>
      </w:r>
      <w:r w:rsidRPr="000E551A">
        <w:rPr>
          <w:i/>
        </w:rPr>
        <w:t xml:space="preserve"> </w:t>
      </w:r>
    </w:p>
    <w:p w:rsidR="000E551A" w:rsidRPr="000E551A" w:rsidRDefault="000E551A" w:rsidP="00395356">
      <w:pPr>
        <w:pStyle w:val="SingleTxtG"/>
      </w:pPr>
      <w:r w:rsidRPr="000E551A">
        <w:t>1.</w:t>
      </w:r>
      <w:r w:rsidRPr="000E551A">
        <w:tab/>
        <w:t xml:space="preserve">Décrivez l’objectif actuel et la date cible. Précisez le contexte (en indiquant notamment la situation prise comme repère/le point de départ et en mentionnant la législation existante aux plans national et international), ainsi </w:t>
      </w:r>
      <w:r w:rsidRPr="00787220">
        <w:t xml:space="preserve">que </w:t>
      </w:r>
      <w:r w:rsidRPr="000E551A">
        <w:t>la justification donnée pour l’adoption de l’objectif fixé.</w:t>
      </w:r>
    </w:p>
    <w:p w:rsidR="000E551A" w:rsidRPr="000E551A" w:rsidRDefault="000E551A" w:rsidP="00395356">
      <w:pPr>
        <w:pStyle w:val="SingleTxtG"/>
      </w:pPr>
      <w:r w:rsidRPr="000E551A">
        <w:t>2.</w:t>
      </w:r>
      <w:r w:rsidRPr="000E551A">
        <w:tab/>
        <w:t>Décrivez les mesures prises (par exemple en matière légale et réglementaire, en matière financière et économique et sur les plans de l’information, de l’éducation et de la gestion) pour atteindre l’objectif fixé (voir aus</w:t>
      </w:r>
      <w:r w:rsidR="008928CF">
        <w:t>si le paragraphe 5 de l’article </w:t>
      </w:r>
      <w:r w:rsidRPr="000E551A">
        <w:t xml:space="preserve">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4.</w:t>
      </w:r>
      <w:r w:rsidRPr="000E551A">
        <w:tab/>
        <w:t xml:space="preserve">Montrez jusqu’où l’objectif fixé dans ce domaine permet de remplir les engagements pris aux </w:t>
      </w:r>
      <w:r w:rsidRPr="00395356">
        <w:rPr>
          <w:i/>
        </w:rPr>
        <w:t>niveaux</w:t>
      </w:r>
      <w:r w:rsidRPr="000E551A">
        <w:t xml:space="preserve"> mondial et régional, s’agissant en particulier du Programme de développement durable à l’horizon 2030. </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395356">
      <w:pPr>
        <w:pStyle w:val="H1G"/>
      </w:pPr>
      <w:r w:rsidRPr="000E551A">
        <w:tab/>
        <w:t>VII.</w:t>
      </w:r>
      <w:r w:rsidRPr="000E551A">
        <w:tab/>
        <w:t>Application de bonnes pratiques r</w:t>
      </w:r>
      <w:r w:rsidR="00632269">
        <w:t>econnues en ce qui concerne</w:t>
      </w:r>
      <w:r w:rsidR="00632269">
        <w:br/>
      </w:r>
      <w:r w:rsidRPr="000E551A">
        <w:t>la</w:t>
      </w:r>
      <w:r w:rsidR="00632269">
        <w:t xml:space="preserve"> </w:t>
      </w:r>
      <w:r w:rsidRPr="000E551A">
        <w:t>gestion de l’approvisionnement en eau (art. 6, par. 2 f))</w:t>
      </w:r>
    </w:p>
    <w:p w:rsidR="000E551A" w:rsidRPr="000E551A" w:rsidRDefault="000E551A" w:rsidP="00395356">
      <w:pPr>
        <w:pStyle w:val="SingleTxtG"/>
        <w:rPr>
          <w:i/>
        </w:rPr>
      </w:pPr>
      <w:r w:rsidRPr="000E551A">
        <w:rPr>
          <w:i/>
        </w:rPr>
        <w:t>Pour chaque objectif défini dans ce domaine </w:t>
      </w:r>
      <w:r w:rsidRPr="000E551A">
        <w:t xml:space="preserve">: </w:t>
      </w:r>
    </w:p>
    <w:p w:rsidR="000E551A" w:rsidRPr="000E551A" w:rsidRDefault="000E551A" w:rsidP="00395356">
      <w:pPr>
        <w:pStyle w:val="SingleTxtG"/>
      </w:pPr>
      <w:r w:rsidRPr="000E551A">
        <w:t>1.</w:t>
      </w:r>
      <w:r w:rsidRPr="000E551A">
        <w:tab/>
        <w:t>Décrivez l’objectif actuel et la date cible. Précisez le contexte (en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Décrivez les mesures prises (par exemple en matière légale et réglementaire, en matière financière et économique et sur les plans de l’information, de l’éducation et de la gestion) pour atteindre l’objectif fixé (voir aus</w:t>
      </w:r>
      <w:r w:rsidR="008928CF">
        <w:t>si le paragraphe 5 de l’article </w:t>
      </w:r>
      <w:r w:rsidRPr="000E551A">
        <w:t xml:space="preserve">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4.</w:t>
      </w:r>
      <w:r w:rsidRPr="000E551A">
        <w:tab/>
        <w:t xml:space="preserve">Montrez jusqu’où l’objectif fixé dans ce domaine permet de remplir les engagements pris aux niveaux mondial et régional, s’agissant en particulier du Programme de développement durable à l’horizon 2030. </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395356">
      <w:pPr>
        <w:pStyle w:val="H1G"/>
      </w:pPr>
      <w:r w:rsidRPr="000E551A">
        <w:tab/>
        <w:t>VIII.</w:t>
      </w:r>
      <w:r w:rsidRPr="000E551A">
        <w:tab/>
        <w:t>Application de bonnes pratiques reconnues en ce qui concer</w:t>
      </w:r>
      <w:r w:rsidR="00C75C43">
        <w:t>ne</w:t>
      </w:r>
      <w:r w:rsidR="00C75C43">
        <w:br/>
      </w:r>
      <w:r w:rsidRPr="000E551A">
        <w:t>la</w:t>
      </w:r>
      <w:r w:rsidR="00C75C43">
        <w:t xml:space="preserve"> </w:t>
      </w:r>
      <w:r w:rsidRPr="000E551A">
        <w:t xml:space="preserve">gestion de l’assainissement (art. 6, par. 2 f)) </w:t>
      </w:r>
    </w:p>
    <w:p w:rsidR="000E551A" w:rsidRPr="000E551A" w:rsidRDefault="000E551A" w:rsidP="00395356">
      <w:pPr>
        <w:pStyle w:val="SingleTxtG"/>
        <w:rPr>
          <w:i/>
        </w:rPr>
      </w:pPr>
      <w:r w:rsidRPr="000E551A">
        <w:rPr>
          <w:i/>
        </w:rPr>
        <w:t>Pour chaque objectif défini dans ce domaine </w:t>
      </w:r>
      <w:r w:rsidRPr="000E551A">
        <w:t>:</w:t>
      </w:r>
      <w:r w:rsidRPr="000E551A">
        <w:rPr>
          <w:i/>
        </w:rPr>
        <w:t xml:space="preserve"> </w:t>
      </w:r>
    </w:p>
    <w:p w:rsidR="000E551A" w:rsidRPr="000E551A" w:rsidRDefault="000E551A" w:rsidP="00395356">
      <w:pPr>
        <w:pStyle w:val="SingleTxtG"/>
      </w:pPr>
      <w:r w:rsidRPr="000E551A">
        <w:t>1.</w:t>
      </w:r>
      <w:r w:rsidRPr="000E551A">
        <w:tab/>
        <w:t xml:space="preserve">Décrivez l’objectif actuel et la date cible. Précisez le contexte (en indiquant notamment la situation prise comme repère/le point de départ et en mentionnant la législation existante aux plans national et </w:t>
      </w:r>
      <w:r w:rsidRPr="00463C8D">
        <w:t>international),</w:t>
      </w:r>
      <w:r w:rsidRPr="000E551A">
        <w:t xml:space="preserve"> ainsi que la justification donnée pour l’adoption de l’objectif fixé.</w:t>
      </w:r>
    </w:p>
    <w:p w:rsidR="000E551A" w:rsidRPr="000E551A" w:rsidRDefault="000E551A" w:rsidP="00395356">
      <w:pPr>
        <w:pStyle w:val="SingleTxtG"/>
      </w:pPr>
      <w:r w:rsidRPr="000E551A">
        <w:t>2.</w:t>
      </w:r>
      <w:r w:rsidRPr="000E551A">
        <w:tab/>
        <w:t>Décrivez les mesures prises (par exemple en matière légale et réglementaire, en matière financière et économique et sur les plans de l’information, de l’éducation et de la gestion) pour atteindre l’objectif fixé (voir aus</w:t>
      </w:r>
      <w:r w:rsidR="008928CF">
        <w:t>si le paragraphe 5 de l’article </w:t>
      </w:r>
      <w:r w:rsidRPr="000E551A">
        <w:t xml:space="preserve">6 du Protocole). </w:t>
      </w:r>
    </w:p>
    <w:p w:rsidR="000E551A" w:rsidRDefault="000E551A" w:rsidP="00395356">
      <w:pPr>
        <w:pStyle w:val="SingleTxtG"/>
      </w:pPr>
      <w:r w:rsidRPr="000E551A">
        <w:lastRenderedPageBreak/>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787220" w:rsidP="00395356">
      <w:pPr>
        <w:pStyle w:val="SingleTxtG"/>
      </w:pPr>
      <w:r>
        <w:t>4.</w:t>
      </w:r>
      <w:r w:rsidR="000E551A" w:rsidRPr="000E551A">
        <w:tab/>
        <w:t xml:space="preserve">Montrez jusqu’où l’objectif fixé dans ce domaine permet de remplir les engagements pris aux niveaux mondial et régional, s’agissant en particulier du Programme de développement durable à l’horizon 2030. </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395356">
      <w:pPr>
        <w:pStyle w:val="H1G"/>
      </w:pPr>
      <w:r w:rsidRPr="000E551A">
        <w:tab/>
        <w:t>IX.</w:t>
      </w:r>
      <w:r w:rsidRPr="000E551A">
        <w:tab/>
        <w:t xml:space="preserve">Éventuels rejets d’eaux usées non traitées (art. 6, par. 2 g) i)) </w:t>
      </w:r>
    </w:p>
    <w:p w:rsidR="000E551A" w:rsidRPr="000E551A" w:rsidRDefault="000E551A" w:rsidP="00395356">
      <w:pPr>
        <w:pStyle w:val="SingleTxtG"/>
        <w:rPr>
          <w:i/>
        </w:rPr>
      </w:pPr>
      <w:r w:rsidRPr="000E551A">
        <w:rPr>
          <w:i/>
        </w:rPr>
        <w:t>Pour chaque objectif défini dans ce domaine</w:t>
      </w:r>
      <w:r w:rsidRPr="000E551A">
        <w:t> :</w:t>
      </w:r>
      <w:r w:rsidRPr="000E551A">
        <w:rPr>
          <w:i/>
        </w:rPr>
        <w:t xml:space="preserve"> </w:t>
      </w:r>
    </w:p>
    <w:p w:rsidR="000E551A" w:rsidRPr="000E551A" w:rsidRDefault="000E551A" w:rsidP="00395356">
      <w:pPr>
        <w:pStyle w:val="SingleTxtG"/>
      </w:pPr>
      <w:r w:rsidRPr="000E551A">
        <w:t>1.</w:t>
      </w:r>
      <w:r w:rsidRPr="000E551A">
        <w:tab/>
        <w:t>Décrivez l’objectif actuel et la date cible. Précisez le contexte (en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Décrivez les mesures prises (par exemple en matière légale et réglementaire, en matière financière et économique et sur les plans de l’information, de l’éducation et de la gestion) pour atteindre l’objectif fixé (voir aus</w:t>
      </w:r>
      <w:r w:rsidR="008928CF">
        <w:t>si le paragraphe 5 de l’article </w:t>
      </w:r>
      <w:r w:rsidRPr="000E551A">
        <w:t xml:space="preserve">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4.</w:t>
      </w:r>
      <w:r w:rsidRPr="000E551A">
        <w:tab/>
        <w:t xml:space="preserve">Montrez jusqu’où l’objectif fixé dans ce domaine permet de remplir les engagements pris aux niveaux mondial et régional, s’agissant en particulier du Programme de développement durable à l’horizon 2030. </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395356">
      <w:pPr>
        <w:pStyle w:val="H1G"/>
      </w:pPr>
      <w:r w:rsidRPr="000E551A">
        <w:tab/>
        <w:t>X.</w:t>
      </w:r>
      <w:r w:rsidRPr="000E551A">
        <w:tab/>
        <w:t xml:space="preserve">Éventuels rejets du trop-plein d’eaux d’orage non traitées </w:t>
      </w:r>
      <w:r w:rsidRPr="000E551A">
        <w:br/>
        <w:t>des systèmes de collecte des eaux usées (art. 6, par. 2 g) ii))</w:t>
      </w:r>
    </w:p>
    <w:p w:rsidR="000E551A" w:rsidRPr="000E551A" w:rsidRDefault="000E551A" w:rsidP="00395356">
      <w:pPr>
        <w:pStyle w:val="SingleTxtG"/>
        <w:rPr>
          <w:i/>
        </w:rPr>
      </w:pPr>
      <w:r w:rsidRPr="000E551A">
        <w:rPr>
          <w:i/>
        </w:rPr>
        <w:t>Pour chaque objectif défini dans ce domaine </w:t>
      </w:r>
      <w:r w:rsidRPr="000E551A">
        <w:t>:</w:t>
      </w:r>
      <w:r w:rsidRPr="000E551A">
        <w:rPr>
          <w:i/>
        </w:rPr>
        <w:t xml:space="preserve"> </w:t>
      </w:r>
    </w:p>
    <w:p w:rsidR="000E551A" w:rsidRPr="000E551A" w:rsidRDefault="000E551A" w:rsidP="00395356">
      <w:pPr>
        <w:pStyle w:val="SingleTxtG"/>
      </w:pPr>
      <w:r w:rsidRPr="000E551A">
        <w:t>1.</w:t>
      </w:r>
      <w:r w:rsidRPr="000E551A">
        <w:tab/>
        <w:t>Décrivez l’objectif actuel et la date cible. Précisez le contexte (en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Décrivez les mesures prises (par exemple en matière légale et réglementaire, en matière financière et économique et sur les plans de l’information, de l’éducation et de la gestion) pour atteindre l’objectif fixé (voir aus</w:t>
      </w:r>
      <w:r w:rsidR="008928CF">
        <w:t>si le paragraphe 5 de l’article </w:t>
      </w:r>
      <w:r w:rsidRPr="000E551A">
        <w:t xml:space="preserve">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4.</w:t>
      </w:r>
      <w:r w:rsidRPr="000E551A">
        <w:tab/>
        <w:t xml:space="preserve">Montrez jusqu’où l’objectif fixé dans ce domaine permet de remplir les engagements pris aux niveaux mondial et régional, s’agissant en particulier du Programme de développement durable à l’horizon 2030. </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395356">
      <w:pPr>
        <w:pStyle w:val="H1G"/>
      </w:pPr>
      <w:r w:rsidRPr="000E551A">
        <w:tab/>
        <w:t>XI.</w:t>
      </w:r>
      <w:r w:rsidRPr="000E551A">
        <w:tab/>
        <w:t xml:space="preserve">Qualité des eaux usées rejetées par </w:t>
      </w:r>
      <w:r w:rsidR="00C75C43">
        <w:t>les installations de traitement</w:t>
      </w:r>
      <w:r w:rsidR="00C75C43">
        <w:br/>
      </w:r>
      <w:r w:rsidRPr="000E551A">
        <w:t>des</w:t>
      </w:r>
      <w:r w:rsidR="00C75C43">
        <w:t xml:space="preserve"> </w:t>
      </w:r>
      <w:r w:rsidRPr="000E551A">
        <w:t>eaux usées (art. 6, par. 2 h))</w:t>
      </w:r>
    </w:p>
    <w:p w:rsidR="000E551A" w:rsidRPr="000E551A" w:rsidRDefault="000E551A" w:rsidP="00395356">
      <w:pPr>
        <w:pStyle w:val="SingleTxtG"/>
        <w:rPr>
          <w:i/>
        </w:rPr>
      </w:pPr>
      <w:r w:rsidRPr="000E551A">
        <w:rPr>
          <w:i/>
        </w:rPr>
        <w:t>Pour chaque objectif défini dans ce domaine </w:t>
      </w:r>
      <w:r w:rsidRPr="000E551A">
        <w:t xml:space="preserve">: </w:t>
      </w:r>
    </w:p>
    <w:p w:rsidR="000E551A" w:rsidRPr="000E551A" w:rsidRDefault="000E551A" w:rsidP="00395356">
      <w:pPr>
        <w:pStyle w:val="SingleTxtG"/>
      </w:pPr>
      <w:r w:rsidRPr="000E551A">
        <w:t>1.</w:t>
      </w:r>
      <w:r w:rsidRPr="000E551A">
        <w:tab/>
        <w:t>Décrivez l’objectif actuel et la date cible. Précisez le contexte (en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lastRenderedPageBreak/>
        <w:t>2.</w:t>
      </w:r>
      <w:r w:rsidRPr="000E551A">
        <w:tab/>
        <w:t xml:space="preserve">Décrivez les mesures prises (par exemple en matière légale et réglementaire, en matière financière et économique et sur les plans de l’information, de l’éducation et de la gestion) pour atteindre l’objectif fixé (voir aussi le paragraphe 5 de l’article 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4.</w:t>
      </w:r>
      <w:r w:rsidRPr="000E551A">
        <w:tab/>
        <w:t xml:space="preserve">Montrez jusqu’où l’objectif fixé dans ce domaine permet de remplir les engagements pris aux niveaux </w:t>
      </w:r>
      <w:r w:rsidRPr="00787220">
        <w:t xml:space="preserve">mondial </w:t>
      </w:r>
      <w:r w:rsidRPr="000E551A">
        <w:t>et régional, s’agissant en particulier du Programme de développement durable à l’horizon 2030.</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93766" w:rsidRDefault="000E551A" w:rsidP="00395356">
      <w:pPr>
        <w:pStyle w:val="H1G"/>
      </w:pPr>
      <w:r w:rsidRPr="00093766">
        <w:tab/>
        <w:t>XII.</w:t>
      </w:r>
      <w:r w:rsidRPr="00093766">
        <w:tab/>
        <w:t xml:space="preserve">Élimination ou réutilisation des </w:t>
      </w:r>
      <w:r w:rsidR="00C75C43" w:rsidRPr="00093766">
        <w:t>boues d’épuration provenant</w:t>
      </w:r>
      <w:r w:rsidR="00C75C43" w:rsidRPr="00093766">
        <w:br/>
        <w:t xml:space="preserve">des </w:t>
      </w:r>
      <w:r w:rsidRPr="00093766">
        <w:t>systèmes collectifs d’assainissement ou d’autres installations d’assainissement (art. 6, par. 2 i))</w:t>
      </w:r>
    </w:p>
    <w:p w:rsidR="000E551A" w:rsidRPr="000E551A" w:rsidRDefault="000E551A" w:rsidP="00395356">
      <w:pPr>
        <w:pStyle w:val="SingleTxtG"/>
        <w:rPr>
          <w:i/>
        </w:rPr>
      </w:pPr>
      <w:r w:rsidRPr="000E551A">
        <w:rPr>
          <w:i/>
        </w:rPr>
        <w:t>Pour chaque objectif défini dans ce domaine</w:t>
      </w:r>
      <w:r w:rsidRPr="000E551A">
        <w:t> :</w:t>
      </w:r>
      <w:r w:rsidRPr="000E551A">
        <w:rPr>
          <w:i/>
        </w:rPr>
        <w:t xml:space="preserve"> </w:t>
      </w:r>
    </w:p>
    <w:p w:rsidR="000E551A" w:rsidRPr="000E551A" w:rsidRDefault="000E551A" w:rsidP="00395356">
      <w:pPr>
        <w:pStyle w:val="SingleTxtG"/>
      </w:pPr>
      <w:r w:rsidRPr="000E551A">
        <w:t>1.</w:t>
      </w:r>
      <w:r w:rsidRPr="000E551A">
        <w:tab/>
        <w:t>Décrivez l’objectif actuel et la date cible. Précisez le contexte (</w:t>
      </w:r>
      <w:r w:rsidRPr="00093766">
        <w:t>en</w:t>
      </w:r>
      <w:r w:rsidRPr="000E551A">
        <w:t xml:space="preserve">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 xml:space="preserve">Décrivez les mesures prises (par exemple en matière légale et réglementaire, en matière financière et économique et sur les plans de l’information, de l’éducation et de la gestion) pour atteindre </w:t>
      </w:r>
      <w:r w:rsidRPr="00093766">
        <w:t>l’objectif</w:t>
      </w:r>
      <w:r w:rsidRPr="000E551A">
        <w:t xml:space="preserve"> fixé (voir aussi le paragraphe 5 de l’article 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4.</w:t>
      </w:r>
      <w:r w:rsidRPr="000E551A">
        <w:tab/>
        <w:t xml:space="preserve">Montrez jusqu’où l’objectif fixé dans ce domaine permet de remplir les engagements pris aux niveaux </w:t>
      </w:r>
      <w:r w:rsidRPr="00093766">
        <w:t xml:space="preserve">mondial </w:t>
      </w:r>
      <w:r w:rsidRPr="000E551A">
        <w:t>et régional, s’agissant en particulier du Programme de développement durable à l’horizon 2030.</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395356">
      <w:pPr>
        <w:pStyle w:val="H1G"/>
      </w:pPr>
      <w:r w:rsidRPr="000E551A">
        <w:tab/>
        <w:t>XIII.</w:t>
      </w:r>
      <w:r w:rsidRPr="000E551A">
        <w:tab/>
        <w:t>Qualité des eaux usées utilisées pour l’irrigation (art. 6, par. 2 i))</w:t>
      </w:r>
    </w:p>
    <w:p w:rsidR="000E551A" w:rsidRPr="000E551A" w:rsidRDefault="000E551A" w:rsidP="00395356">
      <w:pPr>
        <w:pStyle w:val="SingleTxtG"/>
        <w:rPr>
          <w:i/>
        </w:rPr>
      </w:pPr>
      <w:r w:rsidRPr="000E551A">
        <w:rPr>
          <w:i/>
        </w:rPr>
        <w:t>Pour chaque objectif défini dans ce domaine</w:t>
      </w:r>
      <w:r w:rsidRPr="000E551A">
        <w:t> :</w:t>
      </w:r>
      <w:r w:rsidRPr="000E551A">
        <w:rPr>
          <w:i/>
        </w:rPr>
        <w:t xml:space="preserve"> </w:t>
      </w:r>
    </w:p>
    <w:p w:rsidR="000E551A" w:rsidRPr="000E551A" w:rsidRDefault="000E551A" w:rsidP="00395356">
      <w:pPr>
        <w:pStyle w:val="SingleTxtG"/>
      </w:pPr>
      <w:r w:rsidRPr="000E551A">
        <w:t>1.</w:t>
      </w:r>
      <w:r w:rsidRPr="000E551A">
        <w:tab/>
        <w:t>Décrivez l’objectif actuel et la date cible. Précisez le contexte (en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 xml:space="preserve">Décrivez les mesures prises (par exemple en matière légale et réglementaire, en matière financière et économique et sur les plans de l’information, de l’éducation et de la gestion) pour atteindre l’objectif fixé (voir aussi le paragraphe 5 de l’article 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4.</w:t>
      </w:r>
      <w:r w:rsidRPr="000E551A">
        <w:tab/>
        <w:t>Montrez jusqu’où l’objectif fixé dans ce domaine permet de remplir les engagements pris aux niveaux mondial et régional, s’agissant en particulier du Programme de développement durable à l’horizon 2030.</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C75C43">
      <w:pPr>
        <w:pStyle w:val="H1G"/>
      </w:pPr>
      <w:r w:rsidRPr="000E551A">
        <w:lastRenderedPageBreak/>
        <w:tab/>
        <w:t>XIV.</w:t>
      </w:r>
      <w:r w:rsidRPr="000E551A">
        <w:tab/>
        <w:t>Qualité des eaux utilisées pour l’approvisionnement en eau potable (art. 6, par. 2 j))</w:t>
      </w:r>
    </w:p>
    <w:p w:rsidR="000E551A" w:rsidRPr="000E551A" w:rsidRDefault="000E551A" w:rsidP="00C75C43">
      <w:pPr>
        <w:pStyle w:val="SingleTxtG"/>
        <w:keepNext/>
        <w:keepLines/>
        <w:rPr>
          <w:i/>
        </w:rPr>
      </w:pPr>
      <w:r w:rsidRPr="000E551A">
        <w:rPr>
          <w:i/>
        </w:rPr>
        <w:t>Pour chaque objectif défini dans ce domaine </w:t>
      </w:r>
      <w:r w:rsidRPr="000E551A">
        <w:t xml:space="preserve">: </w:t>
      </w:r>
    </w:p>
    <w:p w:rsidR="000E551A" w:rsidRPr="000E551A" w:rsidRDefault="000E551A" w:rsidP="00395356">
      <w:pPr>
        <w:pStyle w:val="SingleTxtG"/>
      </w:pPr>
      <w:r w:rsidRPr="000E551A">
        <w:t>1.</w:t>
      </w:r>
      <w:r w:rsidRPr="000E551A">
        <w:tab/>
        <w:t>Décrivez l’objectif actuel et la date cible. Précisez le contexte (en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 xml:space="preserve">Décrivez les mesures prises (par exemple en matière légale et réglementaire, en matière financière et économique et sur les plans de l’information, de l’éducation et de la gestion) pour atteindre l’objectif fixé (voir aussi le paragraphe 5 de l’article 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4.</w:t>
      </w:r>
      <w:r w:rsidRPr="000E551A">
        <w:tab/>
        <w:t>Montrez jusqu’où l’objectif fixé dans ce domaine permet de remplir les engagements pris aux niveaux mondial et régional, s’agissant en particulier du Programme de développement durable à l’horizon 2030.</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395356">
      <w:pPr>
        <w:pStyle w:val="H1G"/>
      </w:pPr>
      <w:r w:rsidRPr="000E551A">
        <w:tab/>
        <w:t>XV.</w:t>
      </w:r>
      <w:r w:rsidRPr="000E551A">
        <w:tab/>
        <w:t>Qualité des eaux utilisées pour la baignade (art. 6, par. 2 j))</w:t>
      </w:r>
    </w:p>
    <w:p w:rsidR="000E551A" w:rsidRPr="000E551A" w:rsidRDefault="000E551A" w:rsidP="00395356">
      <w:pPr>
        <w:pStyle w:val="SingleTxtG"/>
        <w:rPr>
          <w:i/>
        </w:rPr>
      </w:pPr>
      <w:r w:rsidRPr="000E551A">
        <w:rPr>
          <w:i/>
        </w:rPr>
        <w:t>Pour chaque objectif défini dans ce domaine</w:t>
      </w:r>
      <w:r w:rsidRPr="000E551A">
        <w:t> :</w:t>
      </w:r>
      <w:r w:rsidRPr="000E551A">
        <w:rPr>
          <w:i/>
        </w:rPr>
        <w:t xml:space="preserve"> </w:t>
      </w:r>
    </w:p>
    <w:p w:rsidR="000E551A" w:rsidRPr="000E551A" w:rsidRDefault="000E551A" w:rsidP="00395356">
      <w:pPr>
        <w:pStyle w:val="SingleTxtG"/>
      </w:pPr>
      <w:r w:rsidRPr="000E551A">
        <w:t>1.</w:t>
      </w:r>
      <w:r w:rsidRPr="000E551A">
        <w:tab/>
        <w:t>Décrivez l’objectif actuel et la date cible. Précisez le contexte (en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Décrivez les mesures prises (par exemple en matière légale et réglementaire, en matière financière et économique et sur les plans de l’information, de l’éducation et de la gestion) pour atteindre l’objectif fixé (voir aus</w:t>
      </w:r>
      <w:r w:rsidR="008928CF">
        <w:t>si le paragraphe 5 de l’article </w:t>
      </w:r>
      <w:r w:rsidRPr="000E551A">
        <w:t xml:space="preserve">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4.</w:t>
      </w:r>
      <w:r w:rsidRPr="000E551A">
        <w:tab/>
        <w:t xml:space="preserve">Montrez jusqu’où l’objectif fixé dans ce domaine permet de remplir les engagements pris aux niveaux </w:t>
      </w:r>
      <w:r w:rsidRPr="00093766">
        <w:t xml:space="preserve">mondial </w:t>
      </w:r>
      <w:r w:rsidRPr="000E551A">
        <w:t xml:space="preserve">et régional, s’agissant en particulier du Programme de développement durable à l’horizon 2030. </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395356">
      <w:pPr>
        <w:pStyle w:val="H1G"/>
      </w:pPr>
      <w:r w:rsidRPr="000E551A">
        <w:tab/>
        <w:t>XVI.</w:t>
      </w:r>
      <w:r w:rsidRPr="000E551A">
        <w:tab/>
        <w:t>Qualité des eaux utilisées pour l’aquaculture ou la conchyliculture (art. 6, par. 2 j))</w:t>
      </w:r>
    </w:p>
    <w:p w:rsidR="000E551A" w:rsidRPr="000E551A" w:rsidRDefault="000E551A" w:rsidP="00395356">
      <w:pPr>
        <w:pStyle w:val="SingleTxtG"/>
        <w:rPr>
          <w:i/>
        </w:rPr>
      </w:pPr>
      <w:r w:rsidRPr="000E551A">
        <w:rPr>
          <w:i/>
        </w:rPr>
        <w:t>Pour chaque objectif défini dans ce domaine </w:t>
      </w:r>
      <w:r w:rsidRPr="000E551A">
        <w:t xml:space="preserve">: </w:t>
      </w:r>
    </w:p>
    <w:p w:rsidR="000E551A" w:rsidRPr="000E551A" w:rsidRDefault="000E551A" w:rsidP="00395356">
      <w:pPr>
        <w:pStyle w:val="SingleTxtG"/>
      </w:pPr>
      <w:r w:rsidRPr="000E551A">
        <w:t>1.</w:t>
      </w:r>
      <w:r w:rsidRPr="000E551A">
        <w:tab/>
        <w:t>Décrivez l’objectif actuel et la date cible. Précisez le contexte (en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Décrivez les mesures prises (par exemple en matière légale et réglementaire, en matière financière et économique et sur les plans de l’information, de l’éducation et de la gestion) pour atteindre l’objectif fixé (voir aussi l</w:t>
      </w:r>
      <w:r w:rsidR="008928CF">
        <w:t>e paragraphe 5 de l’article </w:t>
      </w:r>
      <w:r w:rsidRPr="000E551A">
        <w:t xml:space="preserve">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lastRenderedPageBreak/>
        <w:t xml:space="preserve">4. </w:t>
      </w:r>
      <w:r w:rsidRPr="000E551A">
        <w:tab/>
        <w:t xml:space="preserve">Montrez jusqu’où l’objectif fixé dans ce domaine permet de remplir les engagements pris aux niveaux mondial et régional, s’agissant en particulier du Programme de développement durable à l’horizon 2030. </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AD6F04" w:rsidRDefault="000E551A" w:rsidP="00395356">
      <w:pPr>
        <w:pStyle w:val="H1G"/>
      </w:pPr>
      <w:r w:rsidRPr="00AD6F04">
        <w:tab/>
        <w:t>XVII.</w:t>
      </w:r>
      <w:r w:rsidRPr="00AD6F04">
        <w:tab/>
        <w:t xml:space="preserve">Application de bonnes pratiques reconnues en ce qui concerne </w:t>
      </w:r>
      <w:r w:rsidRPr="00AD6F04">
        <w:br/>
        <w:t xml:space="preserve">la gestion des eaux fermées généralement disponibles </w:t>
      </w:r>
      <w:r w:rsidRPr="00AD6F04">
        <w:br/>
        <w:t>pour la baignade (art. 6, par. 2 k))</w:t>
      </w:r>
    </w:p>
    <w:p w:rsidR="000E551A" w:rsidRPr="000E551A" w:rsidRDefault="000E551A" w:rsidP="00395356">
      <w:pPr>
        <w:pStyle w:val="SingleTxtG"/>
        <w:rPr>
          <w:i/>
        </w:rPr>
      </w:pPr>
      <w:r w:rsidRPr="000E551A">
        <w:rPr>
          <w:i/>
        </w:rPr>
        <w:t>Pour chaque objectif défini dans ce domaine </w:t>
      </w:r>
      <w:r w:rsidRPr="000E551A">
        <w:t xml:space="preserve">: </w:t>
      </w:r>
    </w:p>
    <w:p w:rsidR="000E551A" w:rsidRPr="000E551A" w:rsidRDefault="000E551A" w:rsidP="00395356">
      <w:pPr>
        <w:pStyle w:val="SingleTxtG"/>
      </w:pPr>
      <w:r w:rsidRPr="000E551A">
        <w:t>1.</w:t>
      </w:r>
      <w:r w:rsidRPr="000E551A">
        <w:tab/>
        <w:t xml:space="preserve">Décrivez l’objectif actuel et la date cible. Précisez le contexte (en indiquant notamment la situation prise </w:t>
      </w:r>
      <w:r w:rsidRPr="00AD6F04">
        <w:t xml:space="preserve">comme </w:t>
      </w:r>
      <w:r w:rsidRPr="000E551A">
        <w:t>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 xml:space="preserve">Décrivez les mesures prises (par exemple en matière légale et réglementaire, en matière financière et économique et sur les plans de l’information, de l’éducation et de la gestion) pour atteindre l’objectif fixé (voir aussi </w:t>
      </w:r>
      <w:r w:rsidRPr="00AD6F04">
        <w:t xml:space="preserve">le </w:t>
      </w:r>
      <w:r w:rsidRPr="000E551A">
        <w:t xml:space="preserve">paragraphe 5 de l’article 6 du Protocole). </w:t>
      </w:r>
    </w:p>
    <w:p w:rsidR="000E551A" w:rsidRPr="000E551A" w:rsidRDefault="000E551A" w:rsidP="00395356">
      <w:pPr>
        <w:pStyle w:val="SingleTxtG"/>
      </w:pPr>
      <w:r w:rsidRPr="000E551A">
        <w:t>3.</w:t>
      </w:r>
      <w:r w:rsidRPr="000E551A">
        <w:tab/>
        <w:t xml:space="preserve">Évaluez les progrès accomplis dans la réalisation de l’objectif depuis la </w:t>
      </w:r>
      <w:r w:rsidRPr="00AD6F04">
        <w:t xml:space="preserve">situation </w:t>
      </w:r>
      <w:r w:rsidRPr="000E551A">
        <w:t xml:space="preserve">prise comme repère, en mentionnant les difficultés éventuellement rencontrées. </w:t>
      </w:r>
    </w:p>
    <w:p w:rsidR="000E551A" w:rsidRPr="000E551A" w:rsidRDefault="000E551A" w:rsidP="00395356">
      <w:pPr>
        <w:pStyle w:val="SingleTxtG"/>
      </w:pPr>
      <w:r w:rsidRPr="000E551A">
        <w:t>4.</w:t>
      </w:r>
      <w:r w:rsidRPr="000E551A">
        <w:tab/>
        <w:t xml:space="preserve">Montrez jusqu’où l’objectif fixé dans ce domaine permet de remplir les engagements pris aux niveaux mondial et régional, s’agissant en particulier du Programme de développement durable à l’horizon 2030. </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B2252F">
      <w:pPr>
        <w:pStyle w:val="H1G"/>
      </w:pPr>
      <w:r w:rsidRPr="000E551A">
        <w:tab/>
        <w:t>XVIII.</w:t>
      </w:r>
      <w:r w:rsidRPr="000E551A">
        <w:tab/>
        <w:t>Identification et remise en état des terrains particulièrement contaminés (art. 6, par. 2 l))</w:t>
      </w:r>
    </w:p>
    <w:p w:rsidR="000E551A" w:rsidRPr="000E551A" w:rsidRDefault="000E551A" w:rsidP="00395356">
      <w:pPr>
        <w:pStyle w:val="SingleTxtG"/>
        <w:rPr>
          <w:i/>
        </w:rPr>
      </w:pPr>
      <w:r w:rsidRPr="000E551A">
        <w:rPr>
          <w:i/>
        </w:rPr>
        <w:t>Pour chaque objectif défini dans ce domaine </w:t>
      </w:r>
      <w:r w:rsidRPr="000E551A">
        <w:t xml:space="preserve">: </w:t>
      </w:r>
    </w:p>
    <w:p w:rsidR="000E551A" w:rsidRPr="000E551A" w:rsidRDefault="000E551A" w:rsidP="00395356">
      <w:pPr>
        <w:pStyle w:val="SingleTxtG"/>
      </w:pPr>
      <w:r w:rsidRPr="000E551A">
        <w:t>1.</w:t>
      </w:r>
      <w:r w:rsidRPr="000E551A">
        <w:tab/>
        <w:t>Décrivez l’objectif actuel et la date cible. Précisez le contexte (en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 xml:space="preserve">Décrivez les mesures prises (par exemple en matière légale et réglementaire, en matière financière et économique et sur les plans de l’information, de l’éducation et de la gestion) pour atteindre l’objectif fixé (voir aussi le paragraphe 5 de l’article 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4.</w:t>
      </w:r>
      <w:r w:rsidRPr="000E551A">
        <w:tab/>
        <w:t xml:space="preserve">Montrez jusqu’où l’objectif fixé dans ce domaine permet de remplir les engagements pris aux niveaux mondial et régional, s’agissant en particulier du Programme de développement durable à l’horizon 2030. </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395356">
      <w:pPr>
        <w:pStyle w:val="H1G"/>
      </w:pPr>
      <w:r w:rsidRPr="000E551A">
        <w:tab/>
        <w:t>XIX.</w:t>
      </w:r>
      <w:r w:rsidRPr="000E551A">
        <w:tab/>
        <w:t>Efficacité des systèmes de gestion, d</w:t>
      </w:r>
      <w:r w:rsidR="00632269">
        <w:t>e mise en valeur, de protection</w:t>
      </w:r>
      <w:r w:rsidR="00632269">
        <w:br/>
      </w:r>
      <w:r w:rsidRPr="000E551A">
        <w:t>et</w:t>
      </w:r>
      <w:r w:rsidR="00632269">
        <w:t xml:space="preserve"> </w:t>
      </w:r>
      <w:r w:rsidRPr="000E551A">
        <w:t>d’utilisation des ressources en eau (art. 6, par. 2 m))</w:t>
      </w:r>
    </w:p>
    <w:p w:rsidR="000E551A" w:rsidRPr="000E551A" w:rsidRDefault="000E551A" w:rsidP="00395356">
      <w:pPr>
        <w:pStyle w:val="SingleTxtG"/>
        <w:rPr>
          <w:i/>
        </w:rPr>
      </w:pPr>
      <w:r w:rsidRPr="000E551A">
        <w:rPr>
          <w:i/>
        </w:rPr>
        <w:t>Pour chaque objectif défini dans ce domaine</w:t>
      </w:r>
      <w:r w:rsidRPr="000E551A">
        <w:t> :</w:t>
      </w:r>
      <w:r w:rsidRPr="000E551A">
        <w:rPr>
          <w:i/>
        </w:rPr>
        <w:t xml:space="preserve"> </w:t>
      </w:r>
    </w:p>
    <w:p w:rsidR="000E551A" w:rsidRPr="000E551A" w:rsidRDefault="000E551A" w:rsidP="00395356">
      <w:pPr>
        <w:pStyle w:val="SingleTxtG"/>
      </w:pPr>
      <w:r w:rsidRPr="000E551A">
        <w:t>1.</w:t>
      </w:r>
      <w:r w:rsidRPr="000E551A">
        <w:tab/>
        <w:t xml:space="preserve">Décrivez l’objectif actuel et la date cible. Précisez le contexte (en indiquant notamment la situation prise </w:t>
      </w:r>
      <w:r w:rsidRPr="00AD6F04">
        <w:t xml:space="preserve">comme </w:t>
      </w:r>
      <w:r w:rsidRPr="000E551A">
        <w:t>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lastRenderedPageBreak/>
        <w:t>2.</w:t>
      </w:r>
      <w:r w:rsidRPr="000E551A">
        <w:tab/>
        <w:t xml:space="preserve">Décrivez les mesures prises (par exemple en matière légale et réglementaire, en matière financière et économique et sur les plans de l’information, de l’éducation et de la gestion) pour atteindre l’objectif fixé (voir aussi le paragraphe 5 de l’article 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 xml:space="preserve">4. </w:t>
      </w:r>
      <w:r w:rsidRPr="000E551A">
        <w:tab/>
        <w:t xml:space="preserve">Montrez jusqu’où l’objectif fixé dans ce domaine permet de remplir les engagements pris aux niveaux mondial et régional, s’agissant en particulier du Programme de développement durable à l’horizon 2030. </w:t>
      </w:r>
    </w:p>
    <w:p w:rsidR="000E551A" w:rsidRPr="000E551A" w:rsidRDefault="000E551A" w:rsidP="00395356">
      <w:pPr>
        <w:pStyle w:val="SingleTxtG"/>
      </w:pPr>
      <w:r w:rsidRPr="000E551A">
        <w:t>5.</w:t>
      </w:r>
      <w:r w:rsidRPr="000E551A">
        <w:tab/>
        <w:t>Si vous n’avez pas fixé d’objectif dans ce domaine, veuillez en donner la raison.</w:t>
      </w:r>
    </w:p>
    <w:p w:rsidR="000E551A" w:rsidRPr="000E551A" w:rsidRDefault="000E551A" w:rsidP="00395356">
      <w:pPr>
        <w:pStyle w:val="H1G"/>
      </w:pPr>
      <w:r w:rsidRPr="000E551A">
        <w:tab/>
        <w:t>XX.</w:t>
      </w:r>
      <w:r w:rsidRPr="000E551A">
        <w:tab/>
        <w:t>Autres objectifs spécifiques nationaux ou locaux</w:t>
      </w:r>
    </w:p>
    <w:p w:rsidR="000E551A" w:rsidRPr="000E551A" w:rsidRDefault="000E551A" w:rsidP="00395356">
      <w:pPr>
        <w:pStyle w:val="SingleTxtG"/>
        <w:rPr>
          <w:i/>
        </w:rPr>
      </w:pPr>
      <w:r w:rsidRPr="000E551A">
        <w:rPr>
          <w:i/>
        </w:rPr>
        <w:t>Au cas où des objectifs supplémentaires auraient été fixés, pour chaque objectif </w:t>
      </w:r>
      <w:r w:rsidRPr="000E551A">
        <w:t xml:space="preserve">: </w:t>
      </w:r>
    </w:p>
    <w:p w:rsidR="000E551A" w:rsidRPr="000E551A" w:rsidRDefault="000E551A" w:rsidP="00395356">
      <w:pPr>
        <w:pStyle w:val="SingleTxtG"/>
      </w:pPr>
      <w:r w:rsidRPr="000E551A">
        <w:t>1.</w:t>
      </w:r>
      <w:r w:rsidRPr="000E551A">
        <w:tab/>
        <w:t>Décrivez l’objectif actuel et la date cible. Précisez le contexte (en indiquant notamment la situation prise comme repère/le point de départ et en mentionnant la législation existante aux plans national et international), ainsi que la justification donnée pour l’adoption de l’objectif fixé.</w:t>
      </w:r>
    </w:p>
    <w:p w:rsidR="000E551A" w:rsidRPr="000E551A" w:rsidRDefault="000E551A" w:rsidP="00395356">
      <w:pPr>
        <w:pStyle w:val="SingleTxtG"/>
      </w:pPr>
      <w:r w:rsidRPr="000E551A">
        <w:t>2.</w:t>
      </w:r>
      <w:r w:rsidRPr="000E551A">
        <w:tab/>
        <w:t xml:space="preserve">Décrivez les mesures prises (par exemple en matière légale et réglementaire, en matière financière et économique et sur les plans de l’information, de l’éducation et de la gestion) pour atteindre l’objectif fixé (voir aussi </w:t>
      </w:r>
      <w:r w:rsidRPr="00395356">
        <w:rPr>
          <w:i/>
        </w:rPr>
        <w:t>le</w:t>
      </w:r>
      <w:r w:rsidRPr="000E551A">
        <w:t xml:space="preserve"> paragraphe 5 de l’article 6 du Protocole). </w:t>
      </w:r>
    </w:p>
    <w:p w:rsidR="000E551A" w:rsidRPr="000E551A" w:rsidRDefault="000E551A" w:rsidP="00395356">
      <w:pPr>
        <w:pStyle w:val="SingleTxtG"/>
      </w:pPr>
      <w:r w:rsidRPr="000E551A">
        <w:t>3.</w:t>
      </w:r>
      <w:r w:rsidRPr="000E551A">
        <w:tab/>
        <w:t xml:space="preserve">Évaluez les progrès accomplis dans la réalisation de l’objectif depuis la situation prise comme repère, en mentionnant les difficultés éventuellement rencontrées. </w:t>
      </w:r>
    </w:p>
    <w:p w:rsidR="000E551A" w:rsidRPr="000E551A" w:rsidRDefault="000E551A" w:rsidP="00395356">
      <w:pPr>
        <w:pStyle w:val="SingleTxtG"/>
      </w:pPr>
      <w:r w:rsidRPr="000E551A">
        <w:t xml:space="preserve">4. </w:t>
      </w:r>
      <w:r w:rsidRPr="000E551A">
        <w:tab/>
        <w:t xml:space="preserve">Montrez jusqu’où l’objectif fixé dans ce domaine permet de remplir les engagements pris aux niveaux mondial et régional, s’agissant en particulier du Programme de développement durable à l’horizon 2030. </w:t>
      </w:r>
    </w:p>
    <w:p w:rsidR="000E551A" w:rsidRPr="000E551A" w:rsidRDefault="000E551A" w:rsidP="00395356">
      <w:pPr>
        <w:pStyle w:val="SingleTxtG"/>
      </w:pPr>
      <w:r w:rsidRPr="000E551A">
        <w:t>5.</w:t>
      </w:r>
      <w:r w:rsidRPr="000E551A">
        <w:tab/>
        <w:t xml:space="preserve">Si vous n’avez pas fixé d’objectif dans ce domaine, veuillez </w:t>
      </w:r>
      <w:r w:rsidRPr="00EB3361">
        <w:t>en</w:t>
      </w:r>
      <w:r w:rsidRPr="000E551A">
        <w:t xml:space="preserve"> donner la raison.</w:t>
      </w:r>
    </w:p>
    <w:p w:rsidR="000E551A" w:rsidRPr="000E551A" w:rsidRDefault="000E551A" w:rsidP="00395356">
      <w:pPr>
        <w:pStyle w:val="HChG"/>
      </w:pPr>
      <w:r w:rsidRPr="000E551A">
        <w:tab/>
      </w:r>
      <w:r w:rsidRPr="000E551A">
        <w:tab/>
        <w:t xml:space="preserve">Troisième partie </w:t>
      </w:r>
      <w:r w:rsidRPr="000E551A">
        <w:br/>
        <w:t>Indicateurs communs</w:t>
      </w:r>
      <w:r w:rsidRPr="00EB3361">
        <w:rPr>
          <w:b w:val="0"/>
          <w:sz w:val="18"/>
          <w:vertAlign w:val="superscript"/>
        </w:rPr>
        <w:footnoteReference w:id="2"/>
      </w:r>
    </w:p>
    <w:p w:rsidR="000E551A" w:rsidRPr="000E551A" w:rsidRDefault="000E551A" w:rsidP="00395356">
      <w:pPr>
        <w:pStyle w:val="H1G"/>
      </w:pPr>
      <w:r w:rsidRPr="000E551A">
        <w:tab/>
        <w:t>I.</w:t>
      </w:r>
      <w:r w:rsidRPr="000E551A">
        <w:tab/>
        <w:t>Qualité de l’eau potable fournie</w:t>
      </w:r>
    </w:p>
    <w:p w:rsidR="000E551A" w:rsidRPr="000E551A" w:rsidRDefault="000E551A" w:rsidP="00395356">
      <w:pPr>
        <w:pStyle w:val="H23G"/>
        <w:rPr>
          <w:bCs/>
        </w:rPr>
      </w:pPr>
      <w:r w:rsidRPr="000E551A">
        <w:tab/>
        <w:t>1.</w:t>
      </w:r>
      <w:r w:rsidRPr="000E551A">
        <w:tab/>
        <w:t>Contexte des données</w:t>
      </w:r>
    </w:p>
    <w:p w:rsidR="000E551A" w:rsidRPr="000E551A" w:rsidRDefault="000E551A" w:rsidP="00395356">
      <w:pPr>
        <w:pStyle w:val="SingleTxtG"/>
      </w:pPr>
      <w:r w:rsidRPr="000E551A">
        <w:t>1.</w:t>
      </w:r>
      <w:r w:rsidRPr="000E551A">
        <w:tab/>
        <w:t>Quelle est la couverture de la population (en millions ou en pourcentage de la population nationale totale) alimentée par une eau correspondant aux mesures indiquées dans les sections</w:t>
      </w:r>
      <w:r w:rsidR="00E67B29">
        <w:t> </w:t>
      </w:r>
      <w:r w:rsidRPr="000E551A">
        <w:t xml:space="preserve">2 et 3 ci-dessous ? </w:t>
      </w:r>
    </w:p>
    <w:p w:rsidR="000E551A" w:rsidRPr="000E551A" w:rsidRDefault="000E551A" w:rsidP="00E67B29">
      <w:pPr>
        <w:pStyle w:val="SingleTxtG"/>
        <w:ind w:firstLine="567"/>
        <w:rPr>
          <w:i/>
        </w:rPr>
      </w:pPr>
      <w:r w:rsidRPr="000E551A">
        <w:rPr>
          <w:i/>
        </w:rPr>
        <w:t>Il s’agit ici de mieux faire comprendre quelle partie de la population est concernée par les données relatives à la qualité de l’eau comm</w:t>
      </w:r>
      <w:r w:rsidR="00E67B29">
        <w:rPr>
          <w:i/>
        </w:rPr>
        <w:t>uniquées au regard des sections </w:t>
      </w:r>
      <w:r w:rsidRPr="000E551A">
        <w:rPr>
          <w:i/>
        </w:rPr>
        <w:t>2 et 3 ci</w:t>
      </w:r>
      <w:r w:rsidRPr="000E551A">
        <w:rPr>
          <w:i/>
        </w:rPr>
        <w:noBreakHyphen/>
        <w:t xml:space="preserve">dessous. </w:t>
      </w:r>
    </w:p>
    <w:p w:rsidR="000E551A" w:rsidRPr="000E551A" w:rsidRDefault="000E551A" w:rsidP="00E67B29">
      <w:pPr>
        <w:pStyle w:val="SingleTxtG"/>
        <w:ind w:firstLine="567"/>
        <w:rPr>
          <w:i/>
        </w:rPr>
      </w:pPr>
      <w:r w:rsidRPr="000E551A">
        <w:rPr>
          <w:i/>
        </w:rPr>
        <w:t xml:space="preserve">Veuillez indiquer de quel type est l’approvisionnement en eau auquel correspondent les données figurant dans les tableaux ci-dessous et la part de la population couverte par ce type d’approvisionnement. </w:t>
      </w:r>
    </w:p>
    <w:p w:rsidR="000E551A" w:rsidRPr="000E551A" w:rsidRDefault="000E551A" w:rsidP="00E67B29">
      <w:pPr>
        <w:pStyle w:val="SingleTxtG"/>
        <w:ind w:firstLine="567"/>
        <w:rPr>
          <w:i/>
        </w:rPr>
      </w:pPr>
      <w:r w:rsidRPr="000E551A">
        <w:rPr>
          <w:i/>
        </w:rPr>
        <w:t>Précisez également la source des données relatives à la qualité de l’eau (données provenant des organismes de réglementation, par exemple).</w:t>
      </w:r>
    </w:p>
    <w:p w:rsidR="000E551A" w:rsidRPr="000E551A" w:rsidRDefault="000E551A" w:rsidP="00395356">
      <w:pPr>
        <w:pStyle w:val="SingleTxtG"/>
      </w:pPr>
      <w:r w:rsidRPr="000E551A">
        <w:lastRenderedPageBreak/>
        <w:t>2.</w:t>
      </w:r>
      <w:r w:rsidRPr="000E551A">
        <w:tab/>
        <w:t>Veuillez préciser où sont prélevés pour l’essentiel les échantillons dont les mesures sont reflétées dans les sections</w:t>
      </w:r>
      <w:r w:rsidR="00E43A64">
        <w:t> </w:t>
      </w:r>
      <w:r w:rsidRPr="000E551A">
        <w:t>2 et 3 ci-dessous (station de traitement, système de distribution ou lieu de consommation, par exemple).</w:t>
      </w:r>
    </w:p>
    <w:p w:rsidR="000E551A" w:rsidRPr="000E551A" w:rsidRDefault="000E551A" w:rsidP="00E67B29">
      <w:pPr>
        <w:pStyle w:val="SingleTxtG"/>
        <w:ind w:firstLine="567"/>
        <w:rPr>
          <w:i/>
        </w:rPr>
      </w:pPr>
      <w:r w:rsidRPr="000E551A">
        <w:rPr>
          <w:i/>
        </w:rPr>
        <w:t>Il s’agit ici de mieux faire comprendre d’où proviennent pour l’essentiel les échantillons prélevés aux fins de l’évaluation de la qualité de l’eau faisant l’objet des sections 2 et 3 ci</w:t>
      </w:r>
      <w:r w:rsidRPr="000E551A">
        <w:rPr>
          <w:i/>
        </w:rPr>
        <w:noBreakHyphen/>
        <w:t xml:space="preserve">dessous. </w:t>
      </w:r>
    </w:p>
    <w:p w:rsidR="000E551A" w:rsidRPr="000E551A" w:rsidRDefault="000E551A" w:rsidP="00395356">
      <w:pPr>
        <w:pStyle w:val="SingleTxtG"/>
      </w:pPr>
      <w:r w:rsidRPr="000E551A">
        <w:t>3.</w:t>
      </w:r>
      <w:r w:rsidRPr="000E551A">
        <w:tab/>
        <w:t>Dans les sections</w:t>
      </w:r>
      <w:r w:rsidR="00E43A64">
        <w:t> </w:t>
      </w:r>
      <w:r w:rsidRPr="000E551A">
        <w:t xml:space="preserve">2 et 3 ci-dessous, les critères sur la base desquels se mesure le respect des obligations reflètent les normes en vigueur au plan national. Si les normes nationales que traduisent les paramètres rapportés dans les tableaux s’écartent des valeurs spécifiées dans les Directives de l’OMS, veuillez indiquer les valeurs types utilisées à cet effet. </w:t>
      </w:r>
    </w:p>
    <w:p w:rsidR="000E551A" w:rsidRPr="000E551A" w:rsidRDefault="000E551A" w:rsidP="008409CB">
      <w:pPr>
        <w:pStyle w:val="SingleTxtG"/>
        <w:ind w:firstLine="567"/>
        <w:rPr>
          <w:i/>
        </w:rPr>
      </w:pPr>
      <w:r w:rsidRPr="000E551A">
        <w:rPr>
          <w:i/>
        </w:rPr>
        <w:t>L’idée qui sous-tend cette question est de favoriser la compréhension des éventuelles différences pouvant exister entre les normes nationales relatives aux paramètres microbiologiques et chimiques de la qualité de l’eau et les Directives de l’OMS en la matière</w:t>
      </w:r>
      <w:r w:rsidRPr="008409CB">
        <w:rPr>
          <w:rStyle w:val="FootnoteReference"/>
        </w:rPr>
        <w:footnoteReference w:id="3"/>
      </w:r>
      <w:r w:rsidRPr="000E551A">
        <w:rPr>
          <w:i/>
        </w:rPr>
        <w:t>.</w:t>
      </w:r>
    </w:p>
    <w:p w:rsidR="000E551A" w:rsidRPr="000E551A" w:rsidRDefault="000E551A" w:rsidP="00C75C43">
      <w:pPr>
        <w:pStyle w:val="H23G"/>
      </w:pPr>
      <w:r w:rsidRPr="000E551A">
        <w:tab/>
        <w:t>2.</w:t>
      </w:r>
      <w:r w:rsidRPr="000E551A">
        <w:tab/>
        <w:t>Qualité bactériologique</w:t>
      </w:r>
    </w:p>
    <w:p w:rsidR="000E551A" w:rsidRPr="000E551A" w:rsidRDefault="000E551A" w:rsidP="00C75C43">
      <w:pPr>
        <w:pStyle w:val="SingleTxtG"/>
      </w:pPr>
      <w:r w:rsidRPr="000E551A">
        <w:t>4.</w:t>
      </w:r>
      <w:r w:rsidRPr="000E551A">
        <w:tab/>
        <w:t xml:space="preserve">Veuillez indiquer le pourcentage d’échantillons non conformes aux normes nationales concernant </w:t>
      </w:r>
      <w:r w:rsidRPr="000E551A">
        <w:rPr>
          <w:i/>
        </w:rPr>
        <w:t>Escherichia coli</w:t>
      </w:r>
      <w:r w:rsidRPr="000E551A">
        <w:t xml:space="preserve"> (</w:t>
      </w:r>
      <w:r w:rsidRPr="000E551A">
        <w:rPr>
          <w:i/>
        </w:rPr>
        <w:t>E. coli</w:t>
      </w:r>
      <w:r w:rsidRPr="000E551A">
        <w:t xml:space="preserve">). Les Parties pourront en outre rendre compte d’un maximum de trois autres indicateurs microbiens et/ou pathogènes prioritaires faisant l’objet d’un suivi systématique pour la qualité de l’eau. </w:t>
      </w:r>
    </w:p>
    <w:p w:rsidR="000E551A" w:rsidRPr="000E551A" w:rsidRDefault="000E551A" w:rsidP="008409CB">
      <w:pPr>
        <w:pStyle w:val="SingleTxtG"/>
        <w:ind w:firstLine="567"/>
        <w:rPr>
          <w:i/>
        </w:rPr>
      </w:pPr>
      <w:r w:rsidRPr="000E551A">
        <w:rPr>
          <w:i/>
        </w:rPr>
        <w:t>Si possible, faites la distinction entre zones urbaines et zones rurales dans le tableau ci</w:t>
      </w:r>
      <w:r w:rsidRPr="000E551A">
        <w:rPr>
          <w:i/>
        </w:rPr>
        <w:noBreakHyphen/>
        <w:t xml:space="preserve">dessous. Si ce n’est pas possible, voyez si vous pouvez rendre compte sur la base d’autres catégories éventuellement disponibles dans votre pays, par exemple en distinguant entre systèmes d’approvisionnement en eau centralisés et non centralisés, ou en introduisant des catégories reflétant des effectifs de population. Dans ce cas, vous voudrez bien préciser de quel type de catégorie il s’agit en modifiant l’intitulé des entrées sous le champ Type de zone/catégorie du tableau ci-dessous. </w:t>
      </w:r>
    </w:p>
    <w:p w:rsidR="000E551A" w:rsidRPr="000E551A" w:rsidRDefault="000E551A" w:rsidP="008409CB">
      <w:pPr>
        <w:pStyle w:val="SingleTxtG"/>
        <w:ind w:firstLine="567"/>
        <w:rPr>
          <w:i/>
        </w:rPr>
      </w:pPr>
      <w:r w:rsidRPr="000E551A">
        <w:rPr>
          <w:i/>
        </w:rPr>
        <w:t>S’il n’est pas possible de rendre compte des données concernant soit les zones urbaines ou rurales soit d’autres catégories, veuillez indiquer simplement les données (nationales) d’ensemble.</w:t>
      </w:r>
    </w:p>
    <w:p w:rsidR="000E551A" w:rsidRPr="000E551A" w:rsidRDefault="000E551A" w:rsidP="008409CB">
      <w:pPr>
        <w:pStyle w:val="SingleTxtG"/>
        <w:ind w:firstLine="567"/>
        <w:rPr>
          <w:i/>
        </w:rPr>
      </w:pPr>
      <w:r w:rsidRPr="000E551A">
        <w:rPr>
          <w:i/>
        </w:rPr>
        <w:t>Veuillez commenter les tendances ou communiquer toute autre information importante pour l’interprétation des données.</w:t>
      </w:r>
    </w:p>
    <w:tbl>
      <w:tblPr>
        <w:tblW w:w="8505" w:type="dxa"/>
        <w:tblInd w:w="1134" w:type="dxa"/>
        <w:tblLayout w:type="fixed"/>
        <w:tblCellMar>
          <w:left w:w="0" w:type="dxa"/>
          <w:right w:w="0" w:type="dxa"/>
        </w:tblCellMar>
        <w:tblLook w:val="01E0" w:firstRow="1" w:lastRow="1" w:firstColumn="1" w:lastColumn="1" w:noHBand="0" w:noVBand="0"/>
      </w:tblPr>
      <w:tblGrid>
        <w:gridCol w:w="1701"/>
        <w:gridCol w:w="1418"/>
        <w:gridCol w:w="1843"/>
        <w:gridCol w:w="1984"/>
        <w:gridCol w:w="1559"/>
      </w:tblGrid>
      <w:tr w:rsidR="000E551A" w:rsidRPr="00632269" w:rsidTr="00BD6B0E">
        <w:trPr>
          <w:tblHeader/>
        </w:trPr>
        <w:tc>
          <w:tcPr>
            <w:tcW w:w="1701" w:type="dxa"/>
            <w:tcBorders>
              <w:top w:val="single" w:sz="4" w:space="0" w:color="auto"/>
              <w:bottom w:val="single" w:sz="12" w:space="0" w:color="auto"/>
            </w:tcBorders>
            <w:shd w:val="clear" w:color="auto" w:fill="auto"/>
            <w:vAlign w:val="bottom"/>
          </w:tcPr>
          <w:p w:rsidR="000E551A" w:rsidRPr="00632269" w:rsidRDefault="000E551A" w:rsidP="00632269">
            <w:pPr>
              <w:spacing w:before="80" w:after="80" w:line="200" w:lineRule="exact"/>
              <w:ind w:right="113"/>
              <w:rPr>
                <w:i/>
                <w:sz w:val="16"/>
              </w:rPr>
            </w:pPr>
            <w:r w:rsidRPr="00632269">
              <w:rPr>
                <w:i/>
                <w:sz w:val="16"/>
              </w:rPr>
              <w:t>Paramètre</w:t>
            </w:r>
          </w:p>
        </w:tc>
        <w:tc>
          <w:tcPr>
            <w:tcW w:w="1418" w:type="dxa"/>
            <w:tcBorders>
              <w:top w:val="single" w:sz="4" w:space="0" w:color="auto"/>
              <w:bottom w:val="single" w:sz="12" w:space="0" w:color="auto"/>
            </w:tcBorders>
            <w:shd w:val="clear" w:color="auto" w:fill="auto"/>
            <w:vAlign w:val="bottom"/>
          </w:tcPr>
          <w:p w:rsidR="000E551A" w:rsidRPr="00632269" w:rsidRDefault="00EB3361" w:rsidP="00632269">
            <w:pPr>
              <w:spacing w:before="80" w:after="80" w:line="200" w:lineRule="exact"/>
              <w:ind w:right="113"/>
              <w:rPr>
                <w:i/>
                <w:sz w:val="16"/>
              </w:rPr>
            </w:pPr>
            <w:r>
              <w:rPr>
                <w:i/>
                <w:sz w:val="16"/>
              </w:rPr>
              <w:t>Type</w:t>
            </w:r>
            <w:r>
              <w:rPr>
                <w:i/>
                <w:sz w:val="16"/>
              </w:rPr>
              <w:br/>
            </w:r>
            <w:r w:rsidR="000E551A" w:rsidRPr="00632269">
              <w:rPr>
                <w:i/>
                <w:sz w:val="16"/>
              </w:rPr>
              <w:t>de zone/catégorie</w:t>
            </w:r>
          </w:p>
        </w:tc>
        <w:tc>
          <w:tcPr>
            <w:tcW w:w="1843" w:type="dxa"/>
            <w:tcBorders>
              <w:top w:val="single" w:sz="4" w:space="0" w:color="auto"/>
              <w:bottom w:val="single" w:sz="12" w:space="0" w:color="auto"/>
            </w:tcBorders>
            <w:shd w:val="clear" w:color="auto" w:fill="auto"/>
            <w:vAlign w:val="bottom"/>
          </w:tcPr>
          <w:p w:rsidR="000E551A" w:rsidRPr="00632269" w:rsidRDefault="00EB3361" w:rsidP="00BD6B0E">
            <w:pPr>
              <w:spacing w:before="80" w:after="80" w:line="200" w:lineRule="exact"/>
              <w:ind w:right="113"/>
              <w:jc w:val="right"/>
              <w:rPr>
                <w:i/>
                <w:sz w:val="16"/>
              </w:rPr>
            </w:pPr>
            <w:r>
              <w:rPr>
                <w:i/>
                <w:sz w:val="16"/>
              </w:rPr>
              <w:t>Valeur</w:t>
            </w:r>
            <w:r>
              <w:rPr>
                <w:i/>
                <w:sz w:val="16"/>
              </w:rPr>
              <w:br/>
            </w:r>
            <w:r w:rsidR="000E551A" w:rsidRPr="00632269">
              <w:rPr>
                <w:i/>
                <w:sz w:val="16"/>
              </w:rPr>
              <w:t xml:space="preserve">de référence </w:t>
            </w:r>
            <w:r w:rsidR="000E551A" w:rsidRPr="00632269">
              <w:rPr>
                <w:i/>
                <w:sz w:val="16"/>
              </w:rPr>
              <w:br/>
              <w:t>(précisez l’année)</w:t>
            </w:r>
          </w:p>
        </w:tc>
        <w:tc>
          <w:tcPr>
            <w:tcW w:w="1984" w:type="dxa"/>
            <w:tcBorders>
              <w:top w:val="single" w:sz="4" w:space="0" w:color="auto"/>
              <w:bottom w:val="single" w:sz="12" w:space="0" w:color="auto"/>
            </w:tcBorders>
            <w:shd w:val="clear" w:color="auto" w:fill="auto"/>
            <w:vAlign w:val="bottom"/>
          </w:tcPr>
          <w:p w:rsidR="000E551A" w:rsidRPr="00632269" w:rsidRDefault="00EB3361" w:rsidP="00BD6B0E">
            <w:pPr>
              <w:spacing w:before="80" w:after="80" w:line="200" w:lineRule="exact"/>
              <w:ind w:right="113"/>
              <w:jc w:val="right"/>
              <w:rPr>
                <w:i/>
                <w:sz w:val="16"/>
              </w:rPr>
            </w:pPr>
            <w:r>
              <w:rPr>
                <w:i/>
                <w:sz w:val="16"/>
              </w:rPr>
              <w:t>Valeur</w:t>
            </w:r>
            <w:r>
              <w:rPr>
                <w:i/>
                <w:sz w:val="16"/>
              </w:rPr>
              <w:br/>
            </w:r>
            <w:r w:rsidR="00913D17">
              <w:rPr>
                <w:i/>
                <w:sz w:val="16"/>
              </w:rPr>
              <w:t>indiquée au</w:t>
            </w:r>
            <w:r w:rsidR="00913D17">
              <w:rPr>
                <w:i/>
                <w:sz w:val="16"/>
              </w:rPr>
              <w:br/>
            </w:r>
            <w:r w:rsidR="003B1C53">
              <w:rPr>
                <w:i/>
                <w:sz w:val="16"/>
              </w:rPr>
              <w:t>cycle précédent</w:t>
            </w:r>
            <w:r w:rsidR="003B1C53">
              <w:rPr>
                <w:i/>
                <w:sz w:val="16"/>
              </w:rPr>
              <w:br/>
            </w:r>
            <w:r w:rsidR="000E551A" w:rsidRPr="00632269">
              <w:rPr>
                <w:i/>
                <w:sz w:val="16"/>
              </w:rPr>
              <w:t xml:space="preserve">(précisez l’année) </w:t>
            </w:r>
          </w:p>
        </w:tc>
        <w:tc>
          <w:tcPr>
            <w:tcW w:w="1559" w:type="dxa"/>
            <w:tcBorders>
              <w:top w:val="single" w:sz="4" w:space="0" w:color="auto"/>
              <w:bottom w:val="single" w:sz="12" w:space="0" w:color="auto"/>
            </w:tcBorders>
            <w:shd w:val="clear" w:color="auto" w:fill="auto"/>
            <w:vAlign w:val="bottom"/>
          </w:tcPr>
          <w:p w:rsidR="000E551A" w:rsidRPr="00632269" w:rsidRDefault="00EB3361" w:rsidP="00BD6B0E">
            <w:pPr>
              <w:spacing w:before="80" w:after="80" w:line="200" w:lineRule="exact"/>
              <w:ind w:right="113"/>
              <w:jc w:val="right"/>
              <w:rPr>
                <w:i/>
                <w:sz w:val="16"/>
              </w:rPr>
            </w:pPr>
            <w:r>
              <w:rPr>
                <w:i/>
                <w:sz w:val="16"/>
              </w:rPr>
              <w:t>Valeur</w:t>
            </w:r>
            <w:r>
              <w:rPr>
                <w:i/>
                <w:sz w:val="16"/>
              </w:rPr>
              <w:br/>
            </w:r>
            <w:r w:rsidR="000E551A" w:rsidRPr="00632269">
              <w:rPr>
                <w:i/>
                <w:sz w:val="16"/>
              </w:rPr>
              <w:t xml:space="preserve">actuelle </w:t>
            </w:r>
            <w:r w:rsidR="000E551A" w:rsidRPr="00632269">
              <w:rPr>
                <w:i/>
                <w:sz w:val="16"/>
              </w:rPr>
              <w:br/>
              <w:t>(précisez l’année)</w:t>
            </w:r>
          </w:p>
        </w:tc>
      </w:tr>
      <w:tr w:rsidR="000E551A" w:rsidRPr="00632269" w:rsidDel="0087763C" w:rsidTr="00BD6B0E">
        <w:tc>
          <w:tcPr>
            <w:tcW w:w="1701" w:type="dxa"/>
            <w:vMerge w:val="restart"/>
            <w:shd w:val="clear" w:color="auto" w:fill="auto"/>
          </w:tcPr>
          <w:p w:rsidR="000E551A" w:rsidRPr="008409CB" w:rsidDel="0087763C" w:rsidRDefault="000E551A" w:rsidP="00632269">
            <w:pPr>
              <w:spacing w:before="40" w:after="120"/>
              <w:ind w:right="113"/>
              <w:rPr>
                <w:i/>
              </w:rPr>
            </w:pPr>
            <w:r w:rsidRPr="008409CB">
              <w:rPr>
                <w:i/>
              </w:rPr>
              <w:t>E. coli</w:t>
            </w:r>
          </w:p>
        </w:tc>
        <w:tc>
          <w:tcPr>
            <w:tcW w:w="1418" w:type="dxa"/>
            <w:tcBorders>
              <w:bottom w:val="single" w:sz="4" w:space="0" w:color="auto"/>
            </w:tcBorders>
            <w:shd w:val="clear" w:color="auto" w:fill="auto"/>
          </w:tcPr>
          <w:p w:rsidR="000E551A" w:rsidRPr="00632269" w:rsidDel="0087763C" w:rsidRDefault="000E551A" w:rsidP="008409CB">
            <w:pPr>
              <w:spacing w:before="80" w:after="80" w:line="220" w:lineRule="exact"/>
              <w:ind w:right="113" w:firstLine="284"/>
              <w:rPr>
                <w:b/>
              </w:rPr>
            </w:pPr>
            <w:r w:rsidRPr="00632269">
              <w:rPr>
                <w:b/>
              </w:rPr>
              <w:t>Total</w:t>
            </w:r>
          </w:p>
        </w:tc>
        <w:tc>
          <w:tcPr>
            <w:tcW w:w="1843" w:type="dxa"/>
            <w:tcBorders>
              <w:bottom w:val="single" w:sz="4" w:space="0" w:color="auto"/>
            </w:tcBorders>
            <w:shd w:val="clear" w:color="auto" w:fill="auto"/>
          </w:tcPr>
          <w:p w:rsidR="000E551A" w:rsidRPr="00632269" w:rsidDel="0087763C" w:rsidRDefault="000E551A" w:rsidP="00BD6B0E">
            <w:pPr>
              <w:spacing w:before="80" w:after="80" w:line="220" w:lineRule="exact"/>
              <w:ind w:right="113"/>
              <w:jc w:val="right"/>
            </w:pPr>
          </w:p>
        </w:tc>
        <w:tc>
          <w:tcPr>
            <w:tcW w:w="1984" w:type="dxa"/>
            <w:tcBorders>
              <w:bottom w:val="single" w:sz="4" w:space="0" w:color="auto"/>
            </w:tcBorders>
            <w:shd w:val="clear" w:color="auto" w:fill="auto"/>
          </w:tcPr>
          <w:p w:rsidR="000E551A" w:rsidRPr="00632269" w:rsidDel="0087763C" w:rsidRDefault="000E551A" w:rsidP="00BD6B0E">
            <w:pPr>
              <w:spacing w:before="80" w:after="80" w:line="220" w:lineRule="exact"/>
              <w:ind w:right="113"/>
              <w:jc w:val="right"/>
            </w:pPr>
          </w:p>
        </w:tc>
        <w:tc>
          <w:tcPr>
            <w:tcW w:w="1559" w:type="dxa"/>
            <w:tcBorders>
              <w:bottom w:val="single" w:sz="4" w:space="0" w:color="auto"/>
            </w:tcBorders>
            <w:shd w:val="clear" w:color="auto" w:fill="auto"/>
          </w:tcPr>
          <w:p w:rsidR="000E551A" w:rsidRPr="00632269" w:rsidDel="0087763C" w:rsidRDefault="000E551A" w:rsidP="00BD6B0E">
            <w:pPr>
              <w:spacing w:before="80" w:after="80" w:line="220" w:lineRule="exact"/>
              <w:ind w:right="113"/>
              <w:jc w:val="right"/>
            </w:pPr>
          </w:p>
        </w:tc>
      </w:tr>
      <w:tr w:rsidR="000E551A" w:rsidRPr="00632269" w:rsidDel="0087763C" w:rsidTr="00BD6B0E">
        <w:tc>
          <w:tcPr>
            <w:tcW w:w="1701" w:type="dxa"/>
            <w:vMerge/>
            <w:shd w:val="clear" w:color="auto" w:fill="auto"/>
          </w:tcPr>
          <w:p w:rsidR="000E551A" w:rsidRPr="00632269" w:rsidRDefault="000E551A" w:rsidP="00632269">
            <w:pPr>
              <w:spacing w:before="40" w:after="120"/>
              <w:ind w:right="113"/>
            </w:pPr>
          </w:p>
        </w:tc>
        <w:tc>
          <w:tcPr>
            <w:tcW w:w="1418" w:type="dxa"/>
            <w:tcBorders>
              <w:top w:val="single" w:sz="4" w:space="0" w:color="auto"/>
            </w:tcBorders>
            <w:shd w:val="clear" w:color="auto" w:fill="auto"/>
          </w:tcPr>
          <w:p w:rsidR="000E551A" w:rsidRPr="00632269" w:rsidRDefault="000E551A" w:rsidP="00307323">
            <w:pPr>
              <w:spacing w:before="40" w:after="40" w:line="220" w:lineRule="exact"/>
              <w:ind w:right="113"/>
            </w:pPr>
            <w:r w:rsidRPr="00632269">
              <w:t>Zones urbaines</w:t>
            </w:r>
          </w:p>
        </w:tc>
        <w:tc>
          <w:tcPr>
            <w:tcW w:w="1843" w:type="dxa"/>
            <w:tcBorders>
              <w:top w:val="single" w:sz="4" w:space="0" w:color="auto"/>
            </w:tcBorders>
            <w:shd w:val="clear" w:color="auto" w:fill="auto"/>
          </w:tcPr>
          <w:p w:rsidR="000E551A" w:rsidRPr="00632269" w:rsidDel="0087763C" w:rsidRDefault="000E551A" w:rsidP="00307323">
            <w:pPr>
              <w:spacing w:before="40" w:after="40" w:line="220" w:lineRule="exact"/>
              <w:ind w:right="113"/>
              <w:jc w:val="right"/>
            </w:pPr>
          </w:p>
        </w:tc>
        <w:tc>
          <w:tcPr>
            <w:tcW w:w="1984" w:type="dxa"/>
            <w:tcBorders>
              <w:top w:val="single" w:sz="4" w:space="0" w:color="auto"/>
            </w:tcBorders>
            <w:shd w:val="clear" w:color="auto" w:fill="auto"/>
          </w:tcPr>
          <w:p w:rsidR="000E551A" w:rsidRPr="00307323" w:rsidDel="0087763C" w:rsidRDefault="000E551A" w:rsidP="00307323">
            <w:pPr>
              <w:suppressAutoHyphens w:val="0"/>
              <w:spacing w:before="40" w:after="40" w:line="220" w:lineRule="exact"/>
              <w:rPr>
                <w:sz w:val="18"/>
              </w:rPr>
            </w:pPr>
          </w:p>
        </w:tc>
        <w:tc>
          <w:tcPr>
            <w:tcW w:w="1559" w:type="dxa"/>
            <w:tcBorders>
              <w:top w:val="single" w:sz="4" w:space="0" w:color="auto"/>
            </w:tcBorders>
            <w:shd w:val="clear" w:color="auto" w:fill="auto"/>
          </w:tcPr>
          <w:p w:rsidR="000E551A" w:rsidRPr="00632269" w:rsidDel="0087763C" w:rsidRDefault="000E551A" w:rsidP="00307323">
            <w:pPr>
              <w:spacing w:before="40" w:after="40" w:line="220" w:lineRule="exact"/>
              <w:ind w:right="113"/>
              <w:jc w:val="right"/>
            </w:pPr>
          </w:p>
        </w:tc>
      </w:tr>
      <w:tr w:rsidR="000E551A" w:rsidRPr="00632269" w:rsidDel="0087763C" w:rsidTr="00BD6B0E">
        <w:tc>
          <w:tcPr>
            <w:tcW w:w="1701" w:type="dxa"/>
            <w:vMerge/>
            <w:tcBorders>
              <w:bottom w:val="single" w:sz="4" w:space="0" w:color="auto"/>
            </w:tcBorders>
            <w:shd w:val="clear" w:color="auto" w:fill="auto"/>
          </w:tcPr>
          <w:p w:rsidR="000E551A" w:rsidRPr="00632269" w:rsidDel="0087763C" w:rsidRDefault="000E551A" w:rsidP="00632269">
            <w:pPr>
              <w:spacing w:before="40" w:after="120"/>
              <w:ind w:right="113"/>
            </w:pPr>
          </w:p>
        </w:tc>
        <w:tc>
          <w:tcPr>
            <w:tcW w:w="1418" w:type="dxa"/>
            <w:tcBorders>
              <w:bottom w:val="single" w:sz="4" w:space="0" w:color="auto"/>
            </w:tcBorders>
            <w:shd w:val="clear" w:color="auto" w:fill="auto"/>
          </w:tcPr>
          <w:p w:rsidR="000E551A" w:rsidRPr="00632269" w:rsidDel="0087763C" w:rsidRDefault="000E551A" w:rsidP="00307323">
            <w:pPr>
              <w:spacing w:before="40" w:after="40" w:line="220" w:lineRule="exact"/>
              <w:ind w:right="113"/>
            </w:pPr>
            <w:r w:rsidRPr="00632269">
              <w:t>Zones rurales</w:t>
            </w:r>
          </w:p>
        </w:tc>
        <w:tc>
          <w:tcPr>
            <w:tcW w:w="1843" w:type="dxa"/>
            <w:tcBorders>
              <w:bottom w:val="single" w:sz="4" w:space="0" w:color="auto"/>
            </w:tcBorders>
            <w:shd w:val="clear" w:color="auto" w:fill="auto"/>
          </w:tcPr>
          <w:p w:rsidR="000E551A" w:rsidRPr="00632269" w:rsidDel="0087763C" w:rsidRDefault="000E551A" w:rsidP="00307323">
            <w:pPr>
              <w:spacing w:before="40" w:after="40" w:line="220" w:lineRule="exact"/>
              <w:ind w:right="113"/>
              <w:jc w:val="right"/>
            </w:pPr>
          </w:p>
        </w:tc>
        <w:tc>
          <w:tcPr>
            <w:tcW w:w="1984" w:type="dxa"/>
            <w:tcBorders>
              <w:bottom w:val="single" w:sz="4" w:space="0" w:color="auto"/>
            </w:tcBorders>
            <w:shd w:val="clear" w:color="auto" w:fill="auto"/>
          </w:tcPr>
          <w:p w:rsidR="000E551A" w:rsidRPr="00632269" w:rsidDel="0087763C" w:rsidRDefault="000E551A" w:rsidP="00307323">
            <w:pPr>
              <w:spacing w:before="40" w:after="40" w:line="220" w:lineRule="exact"/>
              <w:ind w:right="113"/>
              <w:jc w:val="right"/>
            </w:pPr>
          </w:p>
        </w:tc>
        <w:tc>
          <w:tcPr>
            <w:tcW w:w="1559" w:type="dxa"/>
            <w:tcBorders>
              <w:bottom w:val="single" w:sz="4" w:space="0" w:color="auto"/>
            </w:tcBorders>
            <w:shd w:val="clear" w:color="auto" w:fill="auto"/>
          </w:tcPr>
          <w:p w:rsidR="000E551A" w:rsidRPr="00632269" w:rsidDel="0087763C" w:rsidRDefault="000E551A" w:rsidP="00307323">
            <w:pPr>
              <w:spacing w:before="40" w:after="40" w:line="220" w:lineRule="exact"/>
              <w:ind w:right="113"/>
              <w:jc w:val="right"/>
            </w:pPr>
          </w:p>
        </w:tc>
      </w:tr>
      <w:tr w:rsidR="000E551A" w:rsidRPr="00632269" w:rsidDel="0087763C" w:rsidTr="00BD6B0E">
        <w:tc>
          <w:tcPr>
            <w:tcW w:w="1701" w:type="dxa"/>
            <w:vMerge w:val="restart"/>
            <w:tcBorders>
              <w:top w:val="single" w:sz="4" w:space="0" w:color="auto"/>
            </w:tcBorders>
            <w:shd w:val="clear" w:color="auto" w:fill="auto"/>
          </w:tcPr>
          <w:p w:rsidR="000E551A" w:rsidRPr="00632269" w:rsidDel="0087763C" w:rsidRDefault="000E551A" w:rsidP="00632269">
            <w:pPr>
              <w:spacing w:before="40" w:after="120"/>
              <w:ind w:right="113"/>
            </w:pPr>
            <w:r w:rsidRPr="00632269">
              <w:t>P</w:t>
            </w:r>
            <w:r w:rsidR="008409CB">
              <w:t xml:space="preserve">aramètre supplémentaire 1 : </w:t>
            </w:r>
          </w:p>
        </w:tc>
        <w:tc>
          <w:tcPr>
            <w:tcW w:w="1418" w:type="dxa"/>
            <w:tcBorders>
              <w:top w:val="single" w:sz="4" w:space="0" w:color="auto"/>
              <w:bottom w:val="single" w:sz="4" w:space="0" w:color="auto"/>
            </w:tcBorders>
            <w:shd w:val="clear" w:color="auto" w:fill="auto"/>
          </w:tcPr>
          <w:p w:rsidR="000E551A" w:rsidRPr="00632269" w:rsidRDefault="000E551A" w:rsidP="008409CB">
            <w:pPr>
              <w:spacing w:before="80" w:after="80" w:line="220" w:lineRule="exact"/>
              <w:ind w:right="113" w:firstLine="284"/>
              <w:rPr>
                <w:b/>
              </w:rPr>
            </w:pPr>
            <w:r w:rsidRPr="00632269">
              <w:rPr>
                <w:b/>
              </w:rPr>
              <w:t>Total</w:t>
            </w:r>
          </w:p>
        </w:tc>
        <w:tc>
          <w:tcPr>
            <w:tcW w:w="1843" w:type="dxa"/>
            <w:tcBorders>
              <w:top w:val="single" w:sz="4" w:space="0" w:color="auto"/>
              <w:bottom w:val="single" w:sz="4" w:space="0" w:color="auto"/>
            </w:tcBorders>
            <w:shd w:val="clear" w:color="auto" w:fill="auto"/>
          </w:tcPr>
          <w:p w:rsidR="000E551A" w:rsidRPr="00632269" w:rsidDel="0087763C" w:rsidRDefault="000E551A" w:rsidP="00BD6B0E">
            <w:pPr>
              <w:spacing w:before="40" w:after="120"/>
              <w:ind w:right="113"/>
              <w:jc w:val="right"/>
            </w:pPr>
          </w:p>
        </w:tc>
        <w:tc>
          <w:tcPr>
            <w:tcW w:w="1984" w:type="dxa"/>
            <w:tcBorders>
              <w:top w:val="single" w:sz="4" w:space="0" w:color="auto"/>
              <w:bottom w:val="single" w:sz="4" w:space="0" w:color="auto"/>
            </w:tcBorders>
            <w:shd w:val="clear" w:color="auto" w:fill="auto"/>
          </w:tcPr>
          <w:p w:rsidR="000E551A" w:rsidRPr="00632269" w:rsidDel="0087763C" w:rsidRDefault="000E551A" w:rsidP="00BD6B0E">
            <w:pPr>
              <w:spacing w:before="40" w:after="120"/>
              <w:ind w:right="113"/>
              <w:jc w:val="right"/>
            </w:pPr>
          </w:p>
        </w:tc>
        <w:tc>
          <w:tcPr>
            <w:tcW w:w="1559" w:type="dxa"/>
            <w:tcBorders>
              <w:top w:val="single" w:sz="4" w:space="0" w:color="auto"/>
              <w:bottom w:val="single" w:sz="4" w:space="0" w:color="auto"/>
            </w:tcBorders>
            <w:shd w:val="clear" w:color="auto" w:fill="auto"/>
          </w:tcPr>
          <w:p w:rsidR="000E551A" w:rsidRPr="00632269" w:rsidDel="0087763C" w:rsidRDefault="000E551A" w:rsidP="00BD6B0E">
            <w:pPr>
              <w:spacing w:before="40" w:after="120"/>
              <w:ind w:right="113"/>
              <w:jc w:val="right"/>
            </w:pPr>
          </w:p>
        </w:tc>
      </w:tr>
      <w:tr w:rsidR="000E551A" w:rsidRPr="00632269" w:rsidDel="0087763C" w:rsidTr="00BD6B0E">
        <w:tc>
          <w:tcPr>
            <w:tcW w:w="1701" w:type="dxa"/>
            <w:vMerge/>
            <w:shd w:val="clear" w:color="auto" w:fill="auto"/>
          </w:tcPr>
          <w:p w:rsidR="000E551A" w:rsidRPr="00632269" w:rsidRDefault="000E551A" w:rsidP="00632269">
            <w:pPr>
              <w:spacing w:before="40" w:after="120"/>
              <w:ind w:right="113"/>
            </w:pPr>
          </w:p>
        </w:tc>
        <w:tc>
          <w:tcPr>
            <w:tcW w:w="1418" w:type="dxa"/>
            <w:tcBorders>
              <w:top w:val="single" w:sz="4" w:space="0" w:color="auto"/>
            </w:tcBorders>
            <w:shd w:val="clear" w:color="auto" w:fill="auto"/>
          </w:tcPr>
          <w:p w:rsidR="000E551A" w:rsidRPr="00632269" w:rsidRDefault="000E551A" w:rsidP="00307323">
            <w:pPr>
              <w:spacing w:before="40" w:after="40" w:line="220" w:lineRule="exact"/>
              <w:ind w:right="113"/>
            </w:pPr>
            <w:r w:rsidRPr="00632269">
              <w:t>Zones urbaines</w:t>
            </w:r>
          </w:p>
        </w:tc>
        <w:tc>
          <w:tcPr>
            <w:tcW w:w="1843" w:type="dxa"/>
            <w:tcBorders>
              <w:top w:val="single" w:sz="4" w:space="0" w:color="auto"/>
            </w:tcBorders>
            <w:shd w:val="clear" w:color="auto" w:fill="auto"/>
          </w:tcPr>
          <w:p w:rsidR="000E551A" w:rsidRPr="00632269" w:rsidDel="0087763C" w:rsidRDefault="000E551A" w:rsidP="00307323">
            <w:pPr>
              <w:spacing w:before="40" w:after="40" w:line="220" w:lineRule="exact"/>
              <w:ind w:right="113"/>
              <w:jc w:val="right"/>
            </w:pPr>
          </w:p>
        </w:tc>
        <w:tc>
          <w:tcPr>
            <w:tcW w:w="1984" w:type="dxa"/>
            <w:tcBorders>
              <w:top w:val="single" w:sz="4" w:space="0" w:color="auto"/>
            </w:tcBorders>
            <w:shd w:val="clear" w:color="auto" w:fill="auto"/>
          </w:tcPr>
          <w:p w:rsidR="000E551A" w:rsidRPr="00632269" w:rsidDel="0087763C" w:rsidRDefault="000E551A" w:rsidP="00307323">
            <w:pPr>
              <w:spacing w:before="40" w:after="40" w:line="220" w:lineRule="exact"/>
              <w:ind w:right="113"/>
              <w:jc w:val="right"/>
            </w:pPr>
          </w:p>
        </w:tc>
        <w:tc>
          <w:tcPr>
            <w:tcW w:w="1559" w:type="dxa"/>
            <w:tcBorders>
              <w:top w:val="single" w:sz="4" w:space="0" w:color="auto"/>
            </w:tcBorders>
            <w:shd w:val="clear" w:color="auto" w:fill="auto"/>
          </w:tcPr>
          <w:p w:rsidR="000E551A" w:rsidRPr="00632269" w:rsidDel="0087763C" w:rsidRDefault="000E551A" w:rsidP="00307323">
            <w:pPr>
              <w:spacing w:before="40" w:after="40" w:line="220" w:lineRule="exact"/>
              <w:ind w:right="113"/>
              <w:jc w:val="right"/>
            </w:pPr>
          </w:p>
        </w:tc>
      </w:tr>
      <w:tr w:rsidR="000E551A" w:rsidRPr="00632269" w:rsidDel="0087763C" w:rsidTr="00BD6B0E">
        <w:tc>
          <w:tcPr>
            <w:tcW w:w="1701" w:type="dxa"/>
            <w:vMerge/>
            <w:tcBorders>
              <w:bottom w:val="single" w:sz="4" w:space="0" w:color="auto"/>
            </w:tcBorders>
            <w:shd w:val="clear" w:color="auto" w:fill="auto"/>
          </w:tcPr>
          <w:p w:rsidR="000E551A" w:rsidRPr="00632269" w:rsidDel="0087763C" w:rsidRDefault="000E551A" w:rsidP="00632269">
            <w:pPr>
              <w:spacing w:before="40" w:after="120"/>
              <w:ind w:right="113"/>
            </w:pPr>
          </w:p>
        </w:tc>
        <w:tc>
          <w:tcPr>
            <w:tcW w:w="1418" w:type="dxa"/>
            <w:tcBorders>
              <w:bottom w:val="single" w:sz="4" w:space="0" w:color="auto"/>
            </w:tcBorders>
            <w:shd w:val="clear" w:color="auto" w:fill="auto"/>
          </w:tcPr>
          <w:p w:rsidR="000E551A" w:rsidRPr="00632269" w:rsidRDefault="000E551A" w:rsidP="00307323">
            <w:pPr>
              <w:spacing w:before="40" w:after="40" w:line="220" w:lineRule="exact"/>
              <w:ind w:right="113"/>
            </w:pPr>
            <w:r w:rsidRPr="00632269">
              <w:t>Zones rurales</w:t>
            </w:r>
          </w:p>
        </w:tc>
        <w:tc>
          <w:tcPr>
            <w:tcW w:w="1843" w:type="dxa"/>
            <w:tcBorders>
              <w:bottom w:val="single" w:sz="4" w:space="0" w:color="auto"/>
            </w:tcBorders>
            <w:shd w:val="clear" w:color="auto" w:fill="auto"/>
          </w:tcPr>
          <w:p w:rsidR="000E551A" w:rsidRPr="00632269" w:rsidDel="0087763C" w:rsidRDefault="000E551A" w:rsidP="00307323">
            <w:pPr>
              <w:spacing w:before="40" w:after="40" w:line="220" w:lineRule="exact"/>
              <w:ind w:right="113"/>
              <w:jc w:val="right"/>
            </w:pPr>
          </w:p>
        </w:tc>
        <w:tc>
          <w:tcPr>
            <w:tcW w:w="1984" w:type="dxa"/>
            <w:tcBorders>
              <w:bottom w:val="single" w:sz="4" w:space="0" w:color="auto"/>
            </w:tcBorders>
            <w:shd w:val="clear" w:color="auto" w:fill="auto"/>
          </w:tcPr>
          <w:p w:rsidR="000E551A" w:rsidRPr="00632269" w:rsidDel="0087763C" w:rsidRDefault="000E551A" w:rsidP="00307323">
            <w:pPr>
              <w:spacing w:before="40" w:after="40" w:line="220" w:lineRule="exact"/>
              <w:ind w:right="113"/>
              <w:jc w:val="right"/>
            </w:pPr>
          </w:p>
        </w:tc>
        <w:tc>
          <w:tcPr>
            <w:tcW w:w="1559" w:type="dxa"/>
            <w:tcBorders>
              <w:bottom w:val="single" w:sz="4" w:space="0" w:color="auto"/>
            </w:tcBorders>
            <w:shd w:val="clear" w:color="auto" w:fill="auto"/>
          </w:tcPr>
          <w:p w:rsidR="000E551A" w:rsidRPr="00632269" w:rsidDel="0087763C" w:rsidRDefault="000E551A" w:rsidP="00307323">
            <w:pPr>
              <w:spacing w:before="40" w:after="40" w:line="220" w:lineRule="exact"/>
              <w:ind w:right="113"/>
              <w:jc w:val="right"/>
            </w:pPr>
          </w:p>
        </w:tc>
      </w:tr>
      <w:tr w:rsidR="000E551A" w:rsidRPr="00632269" w:rsidDel="0087763C" w:rsidTr="00BD6B0E">
        <w:tc>
          <w:tcPr>
            <w:tcW w:w="1701" w:type="dxa"/>
            <w:vMerge w:val="restart"/>
            <w:tcBorders>
              <w:top w:val="single" w:sz="4" w:space="0" w:color="auto"/>
              <w:bottom w:val="single" w:sz="4" w:space="0" w:color="auto"/>
            </w:tcBorders>
            <w:shd w:val="clear" w:color="auto" w:fill="auto"/>
          </w:tcPr>
          <w:p w:rsidR="000E551A" w:rsidRPr="00632269" w:rsidDel="0087763C" w:rsidRDefault="008409CB" w:rsidP="00632269">
            <w:pPr>
              <w:spacing w:before="40" w:after="120"/>
              <w:ind w:right="113"/>
            </w:pPr>
            <w:r>
              <w:t xml:space="preserve">Paramètre supplémentaire 2 : </w:t>
            </w:r>
          </w:p>
        </w:tc>
        <w:tc>
          <w:tcPr>
            <w:tcW w:w="1418" w:type="dxa"/>
            <w:tcBorders>
              <w:top w:val="single" w:sz="4" w:space="0" w:color="auto"/>
              <w:bottom w:val="single" w:sz="4" w:space="0" w:color="auto"/>
            </w:tcBorders>
            <w:shd w:val="clear" w:color="auto" w:fill="auto"/>
          </w:tcPr>
          <w:p w:rsidR="000E551A" w:rsidRPr="00632269" w:rsidRDefault="000E551A" w:rsidP="008409CB">
            <w:pPr>
              <w:spacing w:before="80" w:after="80" w:line="220" w:lineRule="exact"/>
              <w:ind w:right="113" w:firstLine="284"/>
              <w:rPr>
                <w:b/>
              </w:rPr>
            </w:pPr>
            <w:r w:rsidRPr="00632269">
              <w:rPr>
                <w:b/>
              </w:rPr>
              <w:t>Total</w:t>
            </w:r>
          </w:p>
        </w:tc>
        <w:tc>
          <w:tcPr>
            <w:tcW w:w="1843" w:type="dxa"/>
            <w:tcBorders>
              <w:top w:val="single" w:sz="4" w:space="0" w:color="auto"/>
              <w:bottom w:val="single" w:sz="4" w:space="0" w:color="auto"/>
            </w:tcBorders>
            <w:shd w:val="clear" w:color="auto" w:fill="auto"/>
          </w:tcPr>
          <w:p w:rsidR="000E551A" w:rsidRPr="00632269" w:rsidDel="0087763C" w:rsidRDefault="000E551A" w:rsidP="00BD6B0E">
            <w:pPr>
              <w:spacing w:before="40" w:after="120"/>
              <w:ind w:right="113"/>
              <w:jc w:val="right"/>
            </w:pPr>
          </w:p>
        </w:tc>
        <w:tc>
          <w:tcPr>
            <w:tcW w:w="1984" w:type="dxa"/>
            <w:tcBorders>
              <w:top w:val="single" w:sz="4" w:space="0" w:color="auto"/>
              <w:bottom w:val="single" w:sz="4" w:space="0" w:color="auto"/>
            </w:tcBorders>
            <w:shd w:val="clear" w:color="auto" w:fill="auto"/>
          </w:tcPr>
          <w:p w:rsidR="000E551A" w:rsidRPr="00632269" w:rsidDel="0087763C" w:rsidRDefault="000E551A" w:rsidP="00BD6B0E">
            <w:pPr>
              <w:spacing w:before="40" w:after="120"/>
              <w:ind w:right="113"/>
              <w:jc w:val="right"/>
            </w:pPr>
          </w:p>
        </w:tc>
        <w:tc>
          <w:tcPr>
            <w:tcW w:w="1559" w:type="dxa"/>
            <w:tcBorders>
              <w:top w:val="single" w:sz="4" w:space="0" w:color="auto"/>
              <w:bottom w:val="single" w:sz="4" w:space="0" w:color="auto"/>
            </w:tcBorders>
            <w:shd w:val="clear" w:color="auto" w:fill="auto"/>
          </w:tcPr>
          <w:p w:rsidR="000E551A" w:rsidRPr="00632269" w:rsidDel="0087763C" w:rsidRDefault="000E551A" w:rsidP="00BD6B0E">
            <w:pPr>
              <w:spacing w:before="40" w:after="120"/>
              <w:ind w:right="113"/>
              <w:jc w:val="right"/>
            </w:pPr>
          </w:p>
        </w:tc>
      </w:tr>
      <w:tr w:rsidR="000E551A" w:rsidRPr="00632269" w:rsidDel="0087763C" w:rsidTr="00BD6B0E">
        <w:tc>
          <w:tcPr>
            <w:tcW w:w="1701" w:type="dxa"/>
            <w:vMerge/>
            <w:tcBorders>
              <w:top w:val="single" w:sz="4" w:space="0" w:color="auto"/>
            </w:tcBorders>
            <w:shd w:val="clear" w:color="auto" w:fill="auto"/>
          </w:tcPr>
          <w:p w:rsidR="000E551A" w:rsidRPr="00632269" w:rsidRDefault="000E551A" w:rsidP="00632269">
            <w:pPr>
              <w:spacing w:before="40" w:after="120"/>
              <w:ind w:right="113"/>
            </w:pPr>
          </w:p>
        </w:tc>
        <w:tc>
          <w:tcPr>
            <w:tcW w:w="1418" w:type="dxa"/>
            <w:tcBorders>
              <w:top w:val="single" w:sz="4" w:space="0" w:color="auto"/>
            </w:tcBorders>
            <w:shd w:val="clear" w:color="auto" w:fill="auto"/>
          </w:tcPr>
          <w:p w:rsidR="000E551A" w:rsidRPr="00632269" w:rsidRDefault="000E551A" w:rsidP="00307323">
            <w:pPr>
              <w:spacing w:before="40" w:after="40" w:line="220" w:lineRule="exact"/>
              <w:ind w:right="113"/>
            </w:pPr>
            <w:r w:rsidRPr="00632269">
              <w:t>Zones urbaines</w:t>
            </w:r>
          </w:p>
        </w:tc>
        <w:tc>
          <w:tcPr>
            <w:tcW w:w="1843" w:type="dxa"/>
            <w:tcBorders>
              <w:top w:val="single" w:sz="4" w:space="0" w:color="auto"/>
            </w:tcBorders>
            <w:shd w:val="clear" w:color="auto" w:fill="auto"/>
          </w:tcPr>
          <w:p w:rsidR="000E551A" w:rsidRPr="00632269" w:rsidDel="0087763C" w:rsidRDefault="000E551A" w:rsidP="00307323">
            <w:pPr>
              <w:spacing w:before="40" w:after="40" w:line="220" w:lineRule="exact"/>
              <w:ind w:right="113"/>
              <w:jc w:val="right"/>
            </w:pPr>
          </w:p>
        </w:tc>
        <w:tc>
          <w:tcPr>
            <w:tcW w:w="1984" w:type="dxa"/>
            <w:tcBorders>
              <w:top w:val="single" w:sz="4" w:space="0" w:color="auto"/>
            </w:tcBorders>
            <w:shd w:val="clear" w:color="auto" w:fill="auto"/>
          </w:tcPr>
          <w:p w:rsidR="000E551A" w:rsidRPr="00632269" w:rsidDel="0087763C" w:rsidRDefault="000E551A" w:rsidP="00307323">
            <w:pPr>
              <w:spacing w:before="40" w:after="40" w:line="220" w:lineRule="exact"/>
              <w:ind w:right="113"/>
              <w:jc w:val="right"/>
            </w:pPr>
          </w:p>
        </w:tc>
        <w:tc>
          <w:tcPr>
            <w:tcW w:w="1559" w:type="dxa"/>
            <w:tcBorders>
              <w:top w:val="single" w:sz="4" w:space="0" w:color="auto"/>
            </w:tcBorders>
            <w:shd w:val="clear" w:color="auto" w:fill="auto"/>
          </w:tcPr>
          <w:p w:rsidR="000E551A" w:rsidRPr="00632269" w:rsidDel="0087763C" w:rsidRDefault="000E551A" w:rsidP="00307323">
            <w:pPr>
              <w:spacing w:before="40" w:after="40" w:line="220" w:lineRule="exact"/>
              <w:ind w:right="113"/>
              <w:jc w:val="right"/>
            </w:pPr>
          </w:p>
        </w:tc>
      </w:tr>
      <w:tr w:rsidR="000E551A" w:rsidRPr="00632269" w:rsidDel="0087763C" w:rsidTr="00BD6B0E">
        <w:tc>
          <w:tcPr>
            <w:tcW w:w="1701" w:type="dxa"/>
            <w:vMerge/>
            <w:shd w:val="clear" w:color="auto" w:fill="auto"/>
          </w:tcPr>
          <w:p w:rsidR="000E551A" w:rsidRPr="00632269" w:rsidDel="0087763C" w:rsidRDefault="000E551A" w:rsidP="00632269">
            <w:pPr>
              <w:spacing w:before="40" w:after="120"/>
              <w:ind w:right="113"/>
            </w:pPr>
          </w:p>
        </w:tc>
        <w:tc>
          <w:tcPr>
            <w:tcW w:w="1418" w:type="dxa"/>
            <w:shd w:val="clear" w:color="auto" w:fill="auto"/>
          </w:tcPr>
          <w:p w:rsidR="000E551A" w:rsidRPr="00632269" w:rsidRDefault="000E551A" w:rsidP="00307323">
            <w:pPr>
              <w:spacing w:before="40" w:after="40" w:line="220" w:lineRule="exact"/>
              <w:ind w:right="113"/>
            </w:pPr>
            <w:r w:rsidRPr="00632269">
              <w:t>Zones rurales</w:t>
            </w:r>
          </w:p>
        </w:tc>
        <w:tc>
          <w:tcPr>
            <w:tcW w:w="1843" w:type="dxa"/>
            <w:shd w:val="clear" w:color="auto" w:fill="auto"/>
          </w:tcPr>
          <w:p w:rsidR="000E551A" w:rsidRPr="00632269" w:rsidDel="0087763C" w:rsidRDefault="000E551A" w:rsidP="00307323">
            <w:pPr>
              <w:spacing w:before="40" w:after="40" w:line="220" w:lineRule="exact"/>
              <w:ind w:right="113"/>
              <w:jc w:val="right"/>
            </w:pPr>
          </w:p>
        </w:tc>
        <w:tc>
          <w:tcPr>
            <w:tcW w:w="1984" w:type="dxa"/>
            <w:shd w:val="clear" w:color="auto" w:fill="auto"/>
          </w:tcPr>
          <w:p w:rsidR="000E551A" w:rsidRPr="00632269" w:rsidDel="0087763C" w:rsidRDefault="000E551A" w:rsidP="00307323">
            <w:pPr>
              <w:spacing w:before="40" w:after="40" w:line="220" w:lineRule="exact"/>
              <w:ind w:right="113"/>
              <w:jc w:val="right"/>
            </w:pPr>
          </w:p>
        </w:tc>
        <w:tc>
          <w:tcPr>
            <w:tcW w:w="1559" w:type="dxa"/>
            <w:shd w:val="clear" w:color="auto" w:fill="auto"/>
          </w:tcPr>
          <w:p w:rsidR="000E551A" w:rsidRPr="00632269" w:rsidDel="0087763C" w:rsidRDefault="000E551A" w:rsidP="00307323">
            <w:pPr>
              <w:spacing w:before="40" w:after="40" w:line="220" w:lineRule="exact"/>
              <w:ind w:right="113"/>
              <w:jc w:val="right"/>
            </w:pPr>
          </w:p>
        </w:tc>
      </w:tr>
      <w:tr w:rsidR="000E551A" w:rsidRPr="00632269" w:rsidDel="0087763C" w:rsidTr="00BD6B0E">
        <w:tc>
          <w:tcPr>
            <w:tcW w:w="1701" w:type="dxa"/>
            <w:vMerge w:val="restart"/>
            <w:shd w:val="clear" w:color="auto" w:fill="auto"/>
          </w:tcPr>
          <w:p w:rsidR="000E551A" w:rsidRPr="00632269" w:rsidDel="0087763C" w:rsidRDefault="008409CB" w:rsidP="00307323">
            <w:pPr>
              <w:keepNext/>
              <w:keepLines/>
              <w:spacing w:before="40" w:after="120"/>
              <w:ind w:right="113"/>
            </w:pPr>
            <w:r>
              <w:lastRenderedPageBreak/>
              <w:t>Paramètre supplémentaire 3 :</w:t>
            </w:r>
          </w:p>
        </w:tc>
        <w:tc>
          <w:tcPr>
            <w:tcW w:w="1418" w:type="dxa"/>
            <w:tcBorders>
              <w:bottom w:val="single" w:sz="4" w:space="0" w:color="auto"/>
            </w:tcBorders>
            <w:shd w:val="clear" w:color="auto" w:fill="auto"/>
          </w:tcPr>
          <w:p w:rsidR="000E551A" w:rsidRPr="00632269" w:rsidRDefault="000E551A" w:rsidP="00307323">
            <w:pPr>
              <w:keepNext/>
              <w:keepLines/>
              <w:spacing w:before="80" w:after="80" w:line="220" w:lineRule="exact"/>
              <w:ind w:right="113" w:firstLine="284"/>
              <w:rPr>
                <w:b/>
              </w:rPr>
            </w:pPr>
            <w:r w:rsidRPr="00632269">
              <w:rPr>
                <w:b/>
              </w:rPr>
              <w:t>Total</w:t>
            </w:r>
          </w:p>
        </w:tc>
        <w:tc>
          <w:tcPr>
            <w:tcW w:w="1843" w:type="dxa"/>
            <w:tcBorders>
              <w:bottom w:val="single" w:sz="4" w:space="0" w:color="auto"/>
            </w:tcBorders>
            <w:shd w:val="clear" w:color="auto" w:fill="auto"/>
          </w:tcPr>
          <w:p w:rsidR="000E551A" w:rsidRPr="00632269" w:rsidDel="0087763C" w:rsidRDefault="000E551A" w:rsidP="00307323">
            <w:pPr>
              <w:keepNext/>
              <w:keepLines/>
              <w:spacing w:before="80" w:after="80" w:line="220" w:lineRule="exact"/>
              <w:ind w:right="113"/>
              <w:jc w:val="right"/>
            </w:pPr>
          </w:p>
        </w:tc>
        <w:tc>
          <w:tcPr>
            <w:tcW w:w="1984" w:type="dxa"/>
            <w:tcBorders>
              <w:bottom w:val="single" w:sz="4" w:space="0" w:color="auto"/>
            </w:tcBorders>
            <w:shd w:val="clear" w:color="auto" w:fill="auto"/>
          </w:tcPr>
          <w:p w:rsidR="000E551A" w:rsidRPr="00632269" w:rsidDel="0087763C" w:rsidRDefault="000E551A" w:rsidP="00307323">
            <w:pPr>
              <w:keepNext/>
              <w:keepLines/>
              <w:spacing w:before="80" w:after="80" w:line="220" w:lineRule="exact"/>
              <w:ind w:right="113"/>
              <w:jc w:val="right"/>
            </w:pPr>
          </w:p>
        </w:tc>
        <w:tc>
          <w:tcPr>
            <w:tcW w:w="1559" w:type="dxa"/>
            <w:tcBorders>
              <w:bottom w:val="single" w:sz="4" w:space="0" w:color="auto"/>
            </w:tcBorders>
            <w:shd w:val="clear" w:color="auto" w:fill="auto"/>
          </w:tcPr>
          <w:p w:rsidR="000E551A" w:rsidRPr="00632269" w:rsidDel="0087763C" w:rsidRDefault="000E551A" w:rsidP="00307323">
            <w:pPr>
              <w:keepNext/>
              <w:keepLines/>
              <w:spacing w:before="80" w:after="80" w:line="220" w:lineRule="exact"/>
              <w:ind w:right="113"/>
              <w:jc w:val="right"/>
            </w:pPr>
          </w:p>
        </w:tc>
      </w:tr>
      <w:tr w:rsidR="000E551A" w:rsidRPr="00632269" w:rsidDel="0087763C" w:rsidTr="00BD6B0E">
        <w:tc>
          <w:tcPr>
            <w:tcW w:w="1701" w:type="dxa"/>
            <w:vMerge/>
            <w:shd w:val="clear" w:color="auto" w:fill="auto"/>
          </w:tcPr>
          <w:p w:rsidR="000E551A" w:rsidRPr="00632269" w:rsidRDefault="000E551A" w:rsidP="00307323">
            <w:pPr>
              <w:keepNext/>
              <w:keepLines/>
              <w:spacing w:before="40" w:after="120"/>
              <w:ind w:right="113"/>
            </w:pPr>
          </w:p>
        </w:tc>
        <w:tc>
          <w:tcPr>
            <w:tcW w:w="1418" w:type="dxa"/>
            <w:tcBorders>
              <w:top w:val="single" w:sz="4" w:space="0" w:color="auto"/>
            </w:tcBorders>
            <w:shd w:val="clear" w:color="auto" w:fill="auto"/>
          </w:tcPr>
          <w:p w:rsidR="000E551A" w:rsidRPr="00632269" w:rsidRDefault="000E551A" w:rsidP="00307323">
            <w:pPr>
              <w:keepNext/>
              <w:keepLines/>
              <w:spacing w:before="40" w:after="40" w:line="220" w:lineRule="exact"/>
              <w:ind w:right="113"/>
            </w:pPr>
            <w:r w:rsidRPr="00632269">
              <w:t>Zones urbaines</w:t>
            </w:r>
          </w:p>
        </w:tc>
        <w:tc>
          <w:tcPr>
            <w:tcW w:w="1843" w:type="dxa"/>
            <w:tcBorders>
              <w:top w:val="single" w:sz="4" w:space="0" w:color="auto"/>
            </w:tcBorders>
            <w:shd w:val="clear" w:color="auto" w:fill="auto"/>
          </w:tcPr>
          <w:p w:rsidR="000E551A" w:rsidRPr="00632269" w:rsidDel="0087763C" w:rsidRDefault="000E551A" w:rsidP="00307323">
            <w:pPr>
              <w:keepNext/>
              <w:keepLines/>
              <w:spacing w:before="40" w:after="40" w:line="220" w:lineRule="exact"/>
              <w:ind w:right="113"/>
            </w:pPr>
          </w:p>
        </w:tc>
        <w:tc>
          <w:tcPr>
            <w:tcW w:w="1984" w:type="dxa"/>
            <w:tcBorders>
              <w:top w:val="single" w:sz="4" w:space="0" w:color="auto"/>
            </w:tcBorders>
            <w:shd w:val="clear" w:color="auto" w:fill="auto"/>
          </w:tcPr>
          <w:p w:rsidR="000E551A" w:rsidRPr="00632269" w:rsidDel="0087763C" w:rsidRDefault="000E551A" w:rsidP="00307323">
            <w:pPr>
              <w:keepNext/>
              <w:keepLines/>
              <w:spacing w:before="40" w:after="40" w:line="220" w:lineRule="exact"/>
              <w:ind w:right="113"/>
            </w:pPr>
          </w:p>
        </w:tc>
        <w:tc>
          <w:tcPr>
            <w:tcW w:w="1559" w:type="dxa"/>
            <w:tcBorders>
              <w:top w:val="single" w:sz="4" w:space="0" w:color="auto"/>
            </w:tcBorders>
            <w:shd w:val="clear" w:color="auto" w:fill="auto"/>
          </w:tcPr>
          <w:p w:rsidR="000E551A" w:rsidRPr="00632269" w:rsidDel="0087763C" w:rsidRDefault="000E551A" w:rsidP="00307323">
            <w:pPr>
              <w:keepNext/>
              <w:keepLines/>
              <w:spacing w:before="40" w:after="40" w:line="220" w:lineRule="exact"/>
              <w:ind w:right="113"/>
            </w:pPr>
          </w:p>
        </w:tc>
      </w:tr>
      <w:tr w:rsidR="000E551A" w:rsidRPr="00632269" w:rsidDel="0087763C" w:rsidTr="00BD6B0E">
        <w:tc>
          <w:tcPr>
            <w:tcW w:w="1701" w:type="dxa"/>
            <w:vMerge/>
            <w:tcBorders>
              <w:bottom w:val="single" w:sz="12" w:space="0" w:color="auto"/>
            </w:tcBorders>
            <w:shd w:val="clear" w:color="auto" w:fill="auto"/>
          </w:tcPr>
          <w:p w:rsidR="000E551A" w:rsidRPr="00632269" w:rsidDel="0087763C" w:rsidRDefault="000E551A" w:rsidP="00632269">
            <w:pPr>
              <w:spacing w:before="40" w:after="120"/>
              <w:ind w:right="113"/>
            </w:pPr>
          </w:p>
        </w:tc>
        <w:tc>
          <w:tcPr>
            <w:tcW w:w="1418" w:type="dxa"/>
            <w:tcBorders>
              <w:bottom w:val="single" w:sz="12" w:space="0" w:color="auto"/>
            </w:tcBorders>
            <w:shd w:val="clear" w:color="auto" w:fill="auto"/>
          </w:tcPr>
          <w:p w:rsidR="000E551A" w:rsidRPr="00632269" w:rsidRDefault="000E551A" w:rsidP="00307323">
            <w:pPr>
              <w:spacing w:before="40" w:after="40" w:line="220" w:lineRule="exact"/>
              <w:ind w:right="113"/>
            </w:pPr>
            <w:r w:rsidRPr="00632269">
              <w:t>Zones rurales</w:t>
            </w:r>
          </w:p>
        </w:tc>
        <w:tc>
          <w:tcPr>
            <w:tcW w:w="1843" w:type="dxa"/>
            <w:tcBorders>
              <w:bottom w:val="single" w:sz="12" w:space="0" w:color="auto"/>
            </w:tcBorders>
            <w:shd w:val="clear" w:color="auto" w:fill="auto"/>
          </w:tcPr>
          <w:p w:rsidR="000E551A" w:rsidRPr="00632269" w:rsidDel="0087763C" w:rsidRDefault="000E551A" w:rsidP="00307323">
            <w:pPr>
              <w:spacing w:before="40" w:after="40" w:line="220" w:lineRule="exact"/>
              <w:ind w:right="113"/>
            </w:pPr>
          </w:p>
        </w:tc>
        <w:tc>
          <w:tcPr>
            <w:tcW w:w="1984" w:type="dxa"/>
            <w:tcBorders>
              <w:bottom w:val="single" w:sz="12" w:space="0" w:color="auto"/>
            </w:tcBorders>
            <w:shd w:val="clear" w:color="auto" w:fill="auto"/>
          </w:tcPr>
          <w:p w:rsidR="000E551A" w:rsidRPr="00632269" w:rsidDel="0087763C" w:rsidRDefault="000E551A" w:rsidP="00307323">
            <w:pPr>
              <w:spacing w:before="40" w:after="40" w:line="220" w:lineRule="exact"/>
              <w:ind w:right="113"/>
            </w:pPr>
          </w:p>
        </w:tc>
        <w:tc>
          <w:tcPr>
            <w:tcW w:w="1559" w:type="dxa"/>
            <w:tcBorders>
              <w:bottom w:val="single" w:sz="12" w:space="0" w:color="auto"/>
            </w:tcBorders>
            <w:shd w:val="clear" w:color="auto" w:fill="auto"/>
          </w:tcPr>
          <w:p w:rsidR="000E551A" w:rsidRPr="00632269" w:rsidDel="0087763C" w:rsidRDefault="000E551A" w:rsidP="00307323">
            <w:pPr>
              <w:spacing w:before="40" w:after="40" w:line="220" w:lineRule="exact"/>
              <w:ind w:right="113"/>
            </w:pPr>
          </w:p>
        </w:tc>
      </w:tr>
    </w:tbl>
    <w:p w:rsidR="000E551A" w:rsidRPr="000E551A" w:rsidRDefault="000E551A" w:rsidP="00C75C43">
      <w:pPr>
        <w:pStyle w:val="H23G"/>
      </w:pPr>
      <w:r w:rsidRPr="000E551A">
        <w:tab/>
        <w:t>3.</w:t>
      </w:r>
      <w:r w:rsidRPr="000E551A">
        <w:tab/>
        <w:t>Qualité chimique</w:t>
      </w:r>
    </w:p>
    <w:p w:rsidR="000E551A" w:rsidRPr="000E551A" w:rsidRDefault="000E551A" w:rsidP="00C75C43">
      <w:pPr>
        <w:pStyle w:val="SingleTxtG"/>
      </w:pPr>
      <w:r w:rsidRPr="000E551A">
        <w:t>5.</w:t>
      </w:r>
      <w:r w:rsidRPr="000E551A">
        <w:tab/>
        <w:t xml:space="preserve">Veuillez indiquer le pourcentage d’échantillons qui ne satisfont pas à la norme nationale pour la qualité chimique de l’eau en ce qui concerne les paramètres suivants : </w:t>
      </w:r>
    </w:p>
    <w:p w:rsidR="000E551A" w:rsidRPr="000E551A" w:rsidRDefault="000E551A" w:rsidP="00C75C43">
      <w:pPr>
        <w:pStyle w:val="SingleTxtG"/>
        <w:ind w:firstLine="567"/>
        <w:rPr>
          <w:lang w:val="en-US"/>
        </w:rPr>
      </w:pPr>
      <w:r w:rsidRPr="000E551A">
        <w:rPr>
          <w:lang w:val="en-US"/>
        </w:rPr>
        <w:t>a)</w:t>
      </w:r>
      <w:r w:rsidRPr="000E551A">
        <w:rPr>
          <w:lang w:val="en-US"/>
        </w:rPr>
        <w:tab/>
        <w:t>Arsenic ;</w:t>
      </w:r>
    </w:p>
    <w:p w:rsidR="000E551A" w:rsidRPr="000E551A" w:rsidRDefault="000E551A" w:rsidP="00C75C43">
      <w:pPr>
        <w:pStyle w:val="SingleTxtG"/>
        <w:ind w:firstLine="567"/>
        <w:rPr>
          <w:lang w:val="en-US"/>
        </w:rPr>
      </w:pPr>
      <w:r w:rsidRPr="000E551A">
        <w:rPr>
          <w:lang w:val="en-US"/>
        </w:rPr>
        <w:t>b)</w:t>
      </w:r>
      <w:r w:rsidRPr="000E551A">
        <w:rPr>
          <w:lang w:val="en-US"/>
        </w:rPr>
        <w:tab/>
        <w:t>Fluorure ;</w:t>
      </w:r>
    </w:p>
    <w:p w:rsidR="000E551A" w:rsidRPr="000E551A" w:rsidRDefault="000E551A" w:rsidP="00C75C43">
      <w:pPr>
        <w:pStyle w:val="SingleTxtG"/>
        <w:ind w:firstLine="567"/>
        <w:rPr>
          <w:lang w:val="en-US"/>
        </w:rPr>
      </w:pPr>
      <w:r w:rsidRPr="000E551A">
        <w:rPr>
          <w:lang w:val="en-US"/>
        </w:rPr>
        <w:t>c)</w:t>
      </w:r>
      <w:r w:rsidRPr="000E551A">
        <w:rPr>
          <w:lang w:val="en-US"/>
        </w:rPr>
        <w:tab/>
        <w:t>Plomb ;</w:t>
      </w:r>
    </w:p>
    <w:p w:rsidR="000E551A" w:rsidRPr="000E551A" w:rsidRDefault="000E551A" w:rsidP="00C75C43">
      <w:pPr>
        <w:pStyle w:val="SingleTxtG"/>
        <w:ind w:firstLine="567"/>
      </w:pPr>
      <w:r w:rsidRPr="000E551A">
        <w:t>d)</w:t>
      </w:r>
      <w:r w:rsidRPr="000E551A">
        <w:tab/>
        <w:t>Nitrate.</w:t>
      </w:r>
    </w:p>
    <w:p w:rsidR="000E551A" w:rsidRPr="000E551A" w:rsidDel="000201AC" w:rsidRDefault="000E551A" w:rsidP="00C75C43">
      <w:pPr>
        <w:pStyle w:val="SingleTxtG"/>
      </w:pPr>
      <w:r w:rsidRPr="000E551A">
        <w:t>6.</w:t>
      </w:r>
      <w:r w:rsidRPr="000E551A">
        <w:tab/>
        <w:t xml:space="preserve">Veuillez en outre identifier jusqu’à trois paramètres chimiques supplémentaires revêtant un caractère prioritaire dans le contexte national ou local. </w:t>
      </w:r>
    </w:p>
    <w:p w:rsidR="000E551A" w:rsidRPr="000E551A" w:rsidRDefault="000E551A" w:rsidP="008409CB">
      <w:pPr>
        <w:pStyle w:val="SingleTxtG"/>
        <w:ind w:firstLine="567"/>
        <w:rPr>
          <w:i/>
        </w:rPr>
      </w:pPr>
      <w:r w:rsidRPr="000E551A">
        <w:rPr>
          <w:i/>
        </w:rPr>
        <w:t>Si possible, faites la distinction entre zones urbaines et zones rurales dans le tableau ci</w:t>
      </w:r>
      <w:r w:rsidRPr="000E551A">
        <w:rPr>
          <w:i/>
        </w:rPr>
        <w:noBreakHyphen/>
        <w:t xml:space="preserve">dessous. Si ce n’est pas possible, voyez si vous pouvez rendre compte sur la base d’autres catégories éventuellement disponibles dans votre pays, par exemple en distinguant entre systèmes d’approvisionnement en eau centralisés et non centralisés, ou en introduisant des catégories reflétant des effectifs de population. Dans ce cas, vous voudrez bien préciser de quel type de catégorie il s’agit en modifiant l’intitulé des entrées sous le champ Type de zone/catégorie du tableau ci-dessous. </w:t>
      </w:r>
    </w:p>
    <w:p w:rsidR="000E551A" w:rsidRPr="000E551A" w:rsidRDefault="000E551A" w:rsidP="008409CB">
      <w:pPr>
        <w:pStyle w:val="SingleTxtG"/>
        <w:ind w:firstLine="567"/>
        <w:rPr>
          <w:i/>
        </w:rPr>
      </w:pPr>
      <w:r w:rsidRPr="000E551A">
        <w:rPr>
          <w:i/>
        </w:rPr>
        <w:t>S’il n’est pas possible de rendre compte des données concernant soit les zones urbaines ou rurales soit d’autres catégories, veuillez indiquer simplement les données (nationales) d’ensemble.</w:t>
      </w:r>
    </w:p>
    <w:p w:rsidR="000E551A" w:rsidRPr="000E551A" w:rsidRDefault="000E551A" w:rsidP="00E43A64">
      <w:pPr>
        <w:pStyle w:val="SingleTxtG"/>
        <w:ind w:firstLine="567"/>
        <w:rPr>
          <w:i/>
        </w:rPr>
      </w:pPr>
      <w:r w:rsidRPr="000E551A">
        <w:rPr>
          <w:i/>
        </w:rPr>
        <w:t>Veuillez commenter les tendances ou communiquer toute autre information importante pour l’interprétation des données.</w:t>
      </w:r>
    </w:p>
    <w:tbl>
      <w:tblPr>
        <w:tblW w:w="8505" w:type="dxa"/>
        <w:tblInd w:w="1134" w:type="dxa"/>
        <w:tblLayout w:type="fixed"/>
        <w:tblCellMar>
          <w:left w:w="0" w:type="dxa"/>
          <w:right w:w="0" w:type="dxa"/>
        </w:tblCellMar>
        <w:tblLook w:val="01E0" w:firstRow="1" w:lastRow="1" w:firstColumn="1" w:lastColumn="1" w:noHBand="0" w:noVBand="0"/>
      </w:tblPr>
      <w:tblGrid>
        <w:gridCol w:w="1708"/>
        <w:gridCol w:w="1400"/>
        <w:gridCol w:w="1861"/>
        <w:gridCol w:w="1974"/>
        <w:gridCol w:w="1562"/>
      </w:tblGrid>
      <w:tr w:rsidR="000E551A" w:rsidRPr="00584635" w:rsidTr="00BD6B0E">
        <w:trPr>
          <w:tblHeader/>
        </w:trPr>
        <w:tc>
          <w:tcPr>
            <w:tcW w:w="1708" w:type="dxa"/>
            <w:tcBorders>
              <w:top w:val="single" w:sz="4" w:space="0" w:color="auto"/>
              <w:bottom w:val="single" w:sz="12" w:space="0" w:color="auto"/>
            </w:tcBorders>
            <w:shd w:val="clear" w:color="auto" w:fill="auto"/>
            <w:vAlign w:val="bottom"/>
          </w:tcPr>
          <w:p w:rsidR="000E551A" w:rsidRPr="00584635" w:rsidRDefault="000E551A" w:rsidP="00584635">
            <w:pPr>
              <w:spacing w:before="80" w:after="80" w:line="200" w:lineRule="exact"/>
              <w:ind w:right="113"/>
              <w:rPr>
                <w:i/>
                <w:sz w:val="16"/>
              </w:rPr>
            </w:pPr>
            <w:r w:rsidRPr="00584635">
              <w:rPr>
                <w:i/>
                <w:sz w:val="16"/>
              </w:rPr>
              <w:t>Paramètre</w:t>
            </w:r>
          </w:p>
        </w:tc>
        <w:tc>
          <w:tcPr>
            <w:tcW w:w="1400" w:type="dxa"/>
            <w:tcBorders>
              <w:top w:val="single" w:sz="4" w:space="0" w:color="auto"/>
              <w:bottom w:val="single" w:sz="12" w:space="0" w:color="auto"/>
            </w:tcBorders>
            <w:shd w:val="clear" w:color="auto" w:fill="auto"/>
            <w:vAlign w:val="bottom"/>
          </w:tcPr>
          <w:p w:rsidR="000E551A" w:rsidRPr="00584635" w:rsidRDefault="00EB3361" w:rsidP="00584635">
            <w:pPr>
              <w:spacing w:before="80" w:after="80" w:line="200" w:lineRule="exact"/>
              <w:ind w:right="113"/>
              <w:rPr>
                <w:i/>
                <w:sz w:val="16"/>
              </w:rPr>
            </w:pPr>
            <w:r>
              <w:rPr>
                <w:i/>
                <w:sz w:val="16"/>
              </w:rPr>
              <w:t>Type</w:t>
            </w:r>
            <w:r>
              <w:rPr>
                <w:i/>
                <w:sz w:val="16"/>
              </w:rPr>
              <w:br/>
            </w:r>
            <w:r w:rsidR="000E551A" w:rsidRPr="00584635">
              <w:rPr>
                <w:i/>
                <w:sz w:val="16"/>
              </w:rPr>
              <w:t>de zone/catégorie</w:t>
            </w:r>
          </w:p>
        </w:tc>
        <w:tc>
          <w:tcPr>
            <w:tcW w:w="1861" w:type="dxa"/>
            <w:tcBorders>
              <w:top w:val="single" w:sz="4" w:space="0" w:color="auto"/>
              <w:bottom w:val="single" w:sz="12" w:space="0" w:color="auto"/>
            </w:tcBorders>
            <w:shd w:val="clear" w:color="auto" w:fill="auto"/>
            <w:vAlign w:val="bottom"/>
          </w:tcPr>
          <w:p w:rsidR="000E551A" w:rsidRPr="00584635" w:rsidRDefault="00EB3361" w:rsidP="00EB3361">
            <w:pPr>
              <w:spacing w:before="80" w:after="80" w:line="200" w:lineRule="exact"/>
              <w:ind w:right="113"/>
              <w:jc w:val="right"/>
              <w:rPr>
                <w:i/>
                <w:sz w:val="16"/>
              </w:rPr>
            </w:pPr>
            <w:r>
              <w:rPr>
                <w:i/>
                <w:sz w:val="16"/>
              </w:rPr>
              <w:t>Valeur</w:t>
            </w:r>
            <w:r>
              <w:rPr>
                <w:i/>
                <w:sz w:val="16"/>
              </w:rPr>
              <w:br/>
            </w:r>
            <w:r w:rsidR="000E551A" w:rsidRPr="00584635">
              <w:rPr>
                <w:i/>
                <w:sz w:val="16"/>
              </w:rPr>
              <w:t xml:space="preserve"> de référence </w:t>
            </w:r>
            <w:r w:rsidR="000E551A" w:rsidRPr="00584635">
              <w:rPr>
                <w:i/>
                <w:sz w:val="16"/>
              </w:rPr>
              <w:br/>
              <w:t>(précisez l’année)</w:t>
            </w:r>
          </w:p>
        </w:tc>
        <w:tc>
          <w:tcPr>
            <w:tcW w:w="1974" w:type="dxa"/>
            <w:tcBorders>
              <w:top w:val="single" w:sz="4" w:space="0" w:color="auto"/>
              <w:bottom w:val="single" w:sz="12" w:space="0" w:color="auto"/>
            </w:tcBorders>
            <w:shd w:val="clear" w:color="auto" w:fill="auto"/>
            <w:vAlign w:val="bottom"/>
          </w:tcPr>
          <w:p w:rsidR="000E551A" w:rsidRPr="00584635" w:rsidRDefault="000E551A" w:rsidP="00BD6B0E">
            <w:pPr>
              <w:spacing w:before="80" w:after="80" w:line="200" w:lineRule="exact"/>
              <w:ind w:right="113"/>
              <w:jc w:val="right"/>
              <w:rPr>
                <w:i/>
                <w:sz w:val="16"/>
              </w:rPr>
            </w:pPr>
            <w:r w:rsidRPr="00584635">
              <w:rPr>
                <w:i/>
                <w:sz w:val="16"/>
              </w:rPr>
              <w:t>V</w:t>
            </w:r>
            <w:r w:rsidR="00EB3361">
              <w:rPr>
                <w:i/>
                <w:sz w:val="16"/>
              </w:rPr>
              <w:t>aleur</w:t>
            </w:r>
            <w:r w:rsidR="00EB3361">
              <w:rPr>
                <w:i/>
                <w:sz w:val="16"/>
              </w:rPr>
              <w:br/>
            </w:r>
            <w:r w:rsidR="00913D17">
              <w:rPr>
                <w:i/>
                <w:sz w:val="16"/>
              </w:rPr>
              <w:t>indiquée au</w:t>
            </w:r>
            <w:r w:rsidR="00913D17">
              <w:rPr>
                <w:i/>
                <w:sz w:val="16"/>
              </w:rPr>
              <w:br/>
            </w:r>
            <w:r w:rsidRPr="00584635">
              <w:rPr>
                <w:i/>
                <w:sz w:val="16"/>
              </w:rPr>
              <w:t xml:space="preserve">cycle précédent (précisez l’année) </w:t>
            </w:r>
          </w:p>
        </w:tc>
        <w:tc>
          <w:tcPr>
            <w:tcW w:w="1562" w:type="dxa"/>
            <w:tcBorders>
              <w:top w:val="single" w:sz="4" w:space="0" w:color="auto"/>
              <w:bottom w:val="single" w:sz="12" w:space="0" w:color="auto"/>
            </w:tcBorders>
            <w:shd w:val="clear" w:color="auto" w:fill="auto"/>
            <w:vAlign w:val="bottom"/>
          </w:tcPr>
          <w:p w:rsidR="000E551A" w:rsidRPr="00584635" w:rsidRDefault="00EB3361" w:rsidP="00BD6B0E">
            <w:pPr>
              <w:spacing w:before="80" w:after="80" w:line="200" w:lineRule="exact"/>
              <w:ind w:right="113"/>
              <w:jc w:val="right"/>
              <w:rPr>
                <w:i/>
                <w:sz w:val="16"/>
              </w:rPr>
            </w:pPr>
            <w:r>
              <w:rPr>
                <w:i/>
                <w:sz w:val="16"/>
              </w:rPr>
              <w:t>Valeur</w:t>
            </w:r>
            <w:r>
              <w:rPr>
                <w:i/>
                <w:sz w:val="16"/>
              </w:rPr>
              <w:br/>
            </w:r>
            <w:r w:rsidR="000E551A" w:rsidRPr="00584635">
              <w:rPr>
                <w:i/>
                <w:sz w:val="16"/>
              </w:rPr>
              <w:t xml:space="preserve">actuelle </w:t>
            </w:r>
            <w:r w:rsidR="000E551A" w:rsidRPr="00584635">
              <w:rPr>
                <w:i/>
                <w:sz w:val="16"/>
              </w:rPr>
              <w:br/>
              <w:t>(précisez l’année)</w:t>
            </w:r>
          </w:p>
        </w:tc>
      </w:tr>
      <w:tr w:rsidR="000E551A" w:rsidRPr="00584635" w:rsidTr="00BD6B0E">
        <w:tc>
          <w:tcPr>
            <w:tcW w:w="1708" w:type="dxa"/>
            <w:vMerge w:val="restart"/>
            <w:shd w:val="clear" w:color="auto" w:fill="auto"/>
          </w:tcPr>
          <w:p w:rsidR="000E551A" w:rsidRPr="00584635" w:rsidRDefault="000E551A" w:rsidP="00584635">
            <w:pPr>
              <w:spacing w:before="40" w:after="120"/>
              <w:ind w:right="113"/>
            </w:pPr>
            <w:r w:rsidRPr="00584635">
              <w:t>Arsenic</w:t>
            </w:r>
          </w:p>
        </w:tc>
        <w:tc>
          <w:tcPr>
            <w:tcW w:w="1400" w:type="dxa"/>
            <w:tcBorders>
              <w:bottom w:val="single" w:sz="4" w:space="0" w:color="auto"/>
            </w:tcBorders>
            <w:shd w:val="clear" w:color="auto" w:fill="auto"/>
          </w:tcPr>
          <w:p w:rsidR="000E551A" w:rsidRPr="00584635" w:rsidDel="0087763C" w:rsidRDefault="000E551A" w:rsidP="00584635">
            <w:pPr>
              <w:spacing w:before="80" w:after="80" w:line="220" w:lineRule="exact"/>
              <w:ind w:right="113" w:firstLine="284"/>
              <w:rPr>
                <w:b/>
              </w:rPr>
            </w:pPr>
            <w:r w:rsidRPr="00584635">
              <w:rPr>
                <w:b/>
              </w:rPr>
              <w:t>Total</w:t>
            </w:r>
          </w:p>
        </w:tc>
        <w:tc>
          <w:tcPr>
            <w:tcW w:w="1861" w:type="dxa"/>
            <w:tcBorders>
              <w:bottom w:val="single" w:sz="4" w:space="0" w:color="auto"/>
            </w:tcBorders>
            <w:shd w:val="clear" w:color="auto" w:fill="auto"/>
          </w:tcPr>
          <w:p w:rsidR="000E551A" w:rsidRPr="00584635" w:rsidRDefault="000E551A" w:rsidP="00584635">
            <w:pPr>
              <w:spacing w:before="80" w:after="80" w:line="220" w:lineRule="exact"/>
              <w:ind w:right="113"/>
            </w:pPr>
          </w:p>
        </w:tc>
        <w:tc>
          <w:tcPr>
            <w:tcW w:w="1974" w:type="dxa"/>
            <w:tcBorders>
              <w:bottom w:val="single" w:sz="4" w:space="0" w:color="auto"/>
            </w:tcBorders>
            <w:shd w:val="clear" w:color="auto" w:fill="auto"/>
          </w:tcPr>
          <w:p w:rsidR="000E551A" w:rsidRPr="00584635" w:rsidRDefault="000E551A" w:rsidP="00584635">
            <w:pPr>
              <w:spacing w:before="80" w:after="80" w:line="220" w:lineRule="exact"/>
              <w:ind w:right="113"/>
            </w:pPr>
          </w:p>
        </w:tc>
        <w:tc>
          <w:tcPr>
            <w:tcW w:w="1562" w:type="dxa"/>
            <w:tcBorders>
              <w:bottom w:val="single" w:sz="4" w:space="0" w:color="auto"/>
            </w:tcBorders>
            <w:shd w:val="clear" w:color="auto" w:fill="auto"/>
          </w:tcPr>
          <w:p w:rsidR="000E551A" w:rsidRPr="00584635" w:rsidRDefault="000E551A" w:rsidP="00584635">
            <w:pPr>
              <w:spacing w:before="80" w:after="80" w:line="220" w:lineRule="exact"/>
              <w:ind w:right="113"/>
            </w:pPr>
          </w:p>
        </w:tc>
      </w:tr>
      <w:tr w:rsidR="000E551A" w:rsidRPr="00584635" w:rsidTr="00BD6B0E">
        <w:tc>
          <w:tcPr>
            <w:tcW w:w="1708" w:type="dxa"/>
            <w:vMerge/>
            <w:shd w:val="clear" w:color="auto" w:fill="auto"/>
          </w:tcPr>
          <w:p w:rsidR="000E551A" w:rsidRPr="00584635" w:rsidRDefault="000E551A" w:rsidP="00584635">
            <w:pPr>
              <w:spacing w:before="40" w:after="120"/>
              <w:ind w:right="113"/>
            </w:pPr>
          </w:p>
        </w:tc>
        <w:tc>
          <w:tcPr>
            <w:tcW w:w="1400" w:type="dxa"/>
            <w:tcBorders>
              <w:top w:val="single" w:sz="4" w:space="0" w:color="auto"/>
            </w:tcBorders>
            <w:shd w:val="clear" w:color="auto" w:fill="auto"/>
          </w:tcPr>
          <w:p w:rsidR="000E551A" w:rsidRPr="00584635" w:rsidRDefault="000E551A" w:rsidP="00E43A64">
            <w:pPr>
              <w:spacing w:before="40" w:after="40" w:line="220" w:lineRule="exact"/>
              <w:ind w:right="113"/>
            </w:pPr>
            <w:r w:rsidRPr="00584635">
              <w:t>Zones urbaines</w:t>
            </w:r>
          </w:p>
        </w:tc>
        <w:tc>
          <w:tcPr>
            <w:tcW w:w="1861" w:type="dxa"/>
            <w:tcBorders>
              <w:top w:val="single" w:sz="4" w:space="0" w:color="auto"/>
            </w:tcBorders>
            <w:shd w:val="clear" w:color="auto" w:fill="auto"/>
          </w:tcPr>
          <w:p w:rsidR="000E551A" w:rsidRPr="00584635" w:rsidRDefault="000E551A" w:rsidP="00E43A64">
            <w:pPr>
              <w:spacing w:before="40" w:after="40" w:line="220" w:lineRule="exact"/>
              <w:ind w:right="113"/>
            </w:pPr>
          </w:p>
        </w:tc>
        <w:tc>
          <w:tcPr>
            <w:tcW w:w="1974" w:type="dxa"/>
            <w:tcBorders>
              <w:top w:val="single" w:sz="4" w:space="0" w:color="auto"/>
            </w:tcBorders>
            <w:shd w:val="clear" w:color="auto" w:fill="auto"/>
          </w:tcPr>
          <w:p w:rsidR="000E551A" w:rsidRPr="00584635" w:rsidRDefault="000E551A" w:rsidP="00E43A64">
            <w:pPr>
              <w:spacing w:before="40" w:after="40" w:line="220" w:lineRule="exact"/>
              <w:ind w:right="113"/>
            </w:pPr>
          </w:p>
        </w:tc>
        <w:tc>
          <w:tcPr>
            <w:tcW w:w="1562" w:type="dxa"/>
            <w:tcBorders>
              <w:top w:val="single" w:sz="4" w:space="0" w:color="auto"/>
            </w:tcBorders>
            <w:shd w:val="clear" w:color="auto" w:fill="auto"/>
          </w:tcPr>
          <w:p w:rsidR="000E551A" w:rsidRPr="00584635" w:rsidRDefault="000E551A" w:rsidP="00E43A64">
            <w:pPr>
              <w:spacing w:before="40" w:after="40" w:line="220" w:lineRule="exact"/>
              <w:ind w:right="113"/>
            </w:pPr>
          </w:p>
        </w:tc>
      </w:tr>
      <w:tr w:rsidR="000E551A" w:rsidRPr="00584635" w:rsidTr="00BD6B0E">
        <w:tc>
          <w:tcPr>
            <w:tcW w:w="1708" w:type="dxa"/>
            <w:vMerge/>
            <w:shd w:val="clear" w:color="auto" w:fill="auto"/>
          </w:tcPr>
          <w:p w:rsidR="000E551A" w:rsidRPr="00584635" w:rsidRDefault="000E551A" w:rsidP="00584635">
            <w:pPr>
              <w:spacing w:before="40" w:after="120"/>
              <w:ind w:right="113"/>
            </w:pPr>
          </w:p>
        </w:tc>
        <w:tc>
          <w:tcPr>
            <w:tcW w:w="1400" w:type="dxa"/>
            <w:tcBorders>
              <w:bottom w:val="single" w:sz="4" w:space="0" w:color="auto"/>
            </w:tcBorders>
            <w:shd w:val="clear" w:color="auto" w:fill="auto"/>
          </w:tcPr>
          <w:p w:rsidR="000E551A" w:rsidRPr="00584635" w:rsidDel="0087763C" w:rsidRDefault="000E551A" w:rsidP="00E43A64">
            <w:pPr>
              <w:spacing w:before="40" w:after="40" w:line="220" w:lineRule="exact"/>
              <w:ind w:right="113"/>
            </w:pPr>
            <w:r w:rsidRPr="00584635">
              <w:t>Zones rurales</w:t>
            </w:r>
          </w:p>
        </w:tc>
        <w:tc>
          <w:tcPr>
            <w:tcW w:w="1861" w:type="dxa"/>
            <w:tcBorders>
              <w:bottom w:val="single" w:sz="4" w:space="0" w:color="auto"/>
            </w:tcBorders>
            <w:shd w:val="clear" w:color="auto" w:fill="auto"/>
          </w:tcPr>
          <w:p w:rsidR="000E551A" w:rsidRPr="00584635" w:rsidRDefault="000E551A" w:rsidP="00E43A64">
            <w:pPr>
              <w:spacing w:before="40" w:after="40" w:line="220" w:lineRule="exact"/>
              <w:ind w:right="113"/>
            </w:pPr>
          </w:p>
        </w:tc>
        <w:tc>
          <w:tcPr>
            <w:tcW w:w="1974" w:type="dxa"/>
            <w:tcBorders>
              <w:bottom w:val="single" w:sz="4" w:space="0" w:color="auto"/>
            </w:tcBorders>
            <w:shd w:val="clear" w:color="auto" w:fill="auto"/>
          </w:tcPr>
          <w:p w:rsidR="000E551A" w:rsidRPr="00584635" w:rsidRDefault="000E551A" w:rsidP="00E43A64">
            <w:pPr>
              <w:spacing w:before="40" w:after="40" w:line="220" w:lineRule="exact"/>
              <w:ind w:right="113"/>
            </w:pPr>
          </w:p>
        </w:tc>
        <w:tc>
          <w:tcPr>
            <w:tcW w:w="1562" w:type="dxa"/>
            <w:tcBorders>
              <w:bottom w:val="single" w:sz="4" w:space="0" w:color="auto"/>
            </w:tcBorders>
            <w:shd w:val="clear" w:color="auto" w:fill="auto"/>
          </w:tcPr>
          <w:p w:rsidR="000E551A" w:rsidRPr="00584635" w:rsidRDefault="000E551A" w:rsidP="00E43A64">
            <w:pPr>
              <w:spacing w:before="40" w:after="40" w:line="220" w:lineRule="exact"/>
              <w:ind w:right="113"/>
            </w:pPr>
          </w:p>
        </w:tc>
      </w:tr>
      <w:tr w:rsidR="000E551A" w:rsidRPr="00584635" w:rsidTr="00BD6B0E">
        <w:tc>
          <w:tcPr>
            <w:tcW w:w="1708" w:type="dxa"/>
            <w:vMerge w:val="restart"/>
            <w:shd w:val="clear" w:color="auto" w:fill="auto"/>
          </w:tcPr>
          <w:p w:rsidR="000E551A" w:rsidRPr="00584635" w:rsidRDefault="000E551A" w:rsidP="00584635">
            <w:pPr>
              <w:spacing w:before="40" w:after="120"/>
              <w:ind w:right="113"/>
            </w:pPr>
            <w:r w:rsidRPr="00584635">
              <w:t xml:space="preserve">Fluorure </w:t>
            </w:r>
          </w:p>
        </w:tc>
        <w:tc>
          <w:tcPr>
            <w:tcW w:w="1400" w:type="dxa"/>
            <w:tcBorders>
              <w:top w:val="single" w:sz="4" w:space="0" w:color="auto"/>
              <w:bottom w:val="single" w:sz="4" w:space="0" w:color="auto"/>
            </w:tcBorders>
            <w:shd w:val="clear" w:color="auto" w:fill="auto"/>
          </w:tcPr>
          <w:p w:rsidR="000E551A" w:rsidRPr="00584635" w:rsidRDefault="000E551A" w:rsidP="00E43A64">
            <w:pPr>
              <w:spacing w:before="80" w:after="80" w:line="220" w:lineRule="exact"/>
              <w:ind w:right="113" w:firstLine="284"/>
              <w:rPr>
                <w:b/>
              </w:rPr>
            </w:pPr>
            <w:r w:rsidRPr="00584635">
              <w:rPr>
                <w:b/>
              </w:rPr>
              <w:t>Total</w:t>
            </w:r>
          </w:p>
        </w:tc>
        <w:tc>
          <w:tcPr>
            <w:tcW w:w="1861" w:type="dxa"/>
            <w:tcBorders>
              <w:top w:val="single" w:sz="4" w:space="0" w:color="auto"/>
              <w:bottom w:val="single" w:sz="4" w:space="0" w:color="auto"/>
            </w:tcBorders>
            <w:shd w:val="clear" w:color="auto" w:fill="auto"/>
          </w:tcPr>
          <w:p w:rsidR="000E551A" w:rsidRPr="00584635" w:rsidRDefault="000E551A" w:rsidP="00584635">
            <w:pPr>
              <w:spacing w:before="80" w:after="80" w:line="220" w:lineRule="exact"/>
              <w:ind w:right="113"/>
            </w:pPr>
          </w:p>
        </w:tc>
        <w:tc>
          <w:tcPr>
            <w:tcW w:w="1974" w:type="dxa"/>
            <w:tcBorders>
              <w:top w:val="single" w:sz="4" w:space="0" w:color="auto"/>
              <w:bottom w:val="single" w:sz="4" w:space="0" w:color="auto"/>
            </w:tcBorders>
            <w:shd w:val="clear" w:color="auto" w:fill="auto"/>
          </w:tcPr>
          <w:p w:rsidR="000E551A" w:rsidRPr="00584635" w:rsidRDefault="000E551A" w:rsidP="00584635">
            <w:pPr>
              <w:spacing w:before="40" w:after="120"/>
              <w:ind w:right="113"/>
            </w:pPr>
          </w:p>
        </w:tc>
        <w:tc>
          <w:tcPr>
            <w:tcW w:w="1562" w:type="dxa"/>
            <w:tcBorders>
              <w:top w:val="single" w:sz="4" w:space="0" w:color="auto"/>
              <w:bottom w:val="single" w:sz="4" w:space="0" w:color="auto"/>
            </w:tcBorders>
            <w:shd w:val="clear" w:color="auto" w:fill="auto"/>
          </w:tcPr>
          <w:p w:rsidR="000E551A" w:rsidRPr="00584635" w:rsidRDefault="000E551A" w:rsidP="00584635">
            <w:pPr>
              <w:spacing w:before="40" w:after="120"/>
              <w:ind w:right="113"/>
            </w:pPr>
          </w:p>
        </w:tc>
      </w:tr>
      <w:tr w:rsidR="000E551A" w:rsidRPr="00584635" w:rsidTr="00BD6B0E">
        <w:tc>
          <w:tcPr>
            <w:tcW w:w="1708" w:type="dxa"/>
            <w:vMerge/>
            <w:shd w:val="clear" w:color="auto" w:fill="auto"/>
          </w:tcPr>
          <w:p w:rsidR="000E551A" w:rsidRPr="00584635" w:rsidRDefault="000E551A" w:rsidP="00584635">
            <w:pPr>
              <w:spacing w:before="40" w:after="120"/>
              <w:ind w:right="113"/>
            </w:pPr>
          </w:p>
        </w:tc>
        <w:tc>
          <w:tcPr>
            <w:tcW w:w="1400" w:type="dxa"/>
            <w:tcBorders>
              <w:top w:val="single" w:sz="4" w:space="0" w:color="auto"/>
            </w:tcBorders>
            <w:shd w:val="clear" w:color="auto" w:fill="auto"/>
          </w:tcPr>
          <w:p w:rsidR="000E551A" w:rsidRPr="00584635" w:rsidRDefault="000E551A" w:rsidP="00E43A64">
            <w:pPr>
              <w:spacing w:before="40" w:after="40" w:line="220" w:lineRule="exact"/>
              <w:ind w:right="113"/>
            </w:pPr>
            <w:r w:rsidRPr="00584635">
              <w:t>Zones urbaines</w:t>
            </w:r>
          </w:p>
        </w:tc>
        <w:tc>
          <w:tcPr>
            <w:tcW w:w="1861" w:type="dxa"/>
            <w:tcBorders>
              <w:top w:val="single" w:sz="4" w:space="0" w:color="auto"/>
            </w:tcBorders>
            <w:shd w:val="clear" w:color="auto" w:fill="auto"/>
          </w:tcPr>
          <w:p w:rsidR="000E551A" w:rsidRPr="00584635" w:rsidRDefault="000E551A" w:rsidP="00E43A64">
            <w:pPr>
              <w:spacing w:before="40" w:after="40" w:line="220" w:lineRule="exact"/>
              <w:ind w:right="113"/>
            </w:pPr>
          </w:p>
        </w:tc>
        <w:tc>
          <w:tcPr>
            <w:tcW w:w="1974" w:type="dxa"/>
            <w:tcBorders>
              <w:top w:val="single" w:sz="4" w:space="0" w:color="auto"/>
            </w:tcBorders>
            <w:shd w:val="clear" w:color="auto" w:fill="auto"/>
          </w:tcPr>
          <w:p w:rsidR="000E551A" w:rsidRPr="00584635" w:rsidRDefault="000E551A" w:rsidP="00E43A64">
            <w:pPr>
              <w:spacing w:before="40" w:after="40" w:line="220" w:lineRule="exact"/>
              <w:ind w:right="113"/>
            </w:pPr>
          </w:p>
        </w:tc>
        <w:tc>
          <w:tcPr>
            <w:tcW w:w="1562" w:type="dxa"/>
            <w:tcBorders>
              <w:top w:val="single" w:sz="4" w:space="0" w:color="auto"/>
            </w:tcBorders>
            <w:shd w:val="clear" w:color="auto" w:fill="auto"/>
          </w:tcPr>
          <w:p w:rsidR="000E551A" w:rsidRPr="00584635" w:rsidRDefault="000E551A" w:rsidP="00E43A64">
            <w:pPr>
              <w:spacing w:before="40" w:after="40" w:line="220" w:lineRule="exact"/>
              <w:ind w:right="113"/>
            </w:pPr>
          </w:p>
        </w:tc>
      </w:tr>
      <w:tr w:rsidR="000E551A" w:rsidRPr="00584635" w:rsidTr="00BD6B0E">
        <w:tc>
          <w:tcPr>
            <w:tcW w:w="1708" w:type="dxa"/>
            <w:vMerge/>
            <w:shd w:val="clear" w:color="auto" w:fill="auto"/>
          </w:tcPr>
          <w:p w:rsidR="000E551A" w:rsidRPr="00584635" w:rsidRDefault="000E551A" w:rsidP="00584635">
            <w:pPr>
              <w:spacing w:before="40" w:after="120"/>
              <w:ind w:right="113"/>
            </w:pPr>
          </w:p>
        </w:tc>
        <w:tc>
          <w:tcPr>
            <w:tcW w:w="1400" w:type="dxa"/>
            <w:tcBorders>
              <w:bottom w:val="single" w:sz="4" w:space="0" w:color="auto"/>
            </w:tcBorders>
            <w:shd w:val="clear" w:color="auto" w:fill="auto"/>
          </w:tcPr>
          <w:p w:rsidR="000E551A" w:rsidRPr="00584635" w:rsidRDefault="000E551A" w:rsidP="00E43A64">
            <w:pPr>
              <w:spacing w:before="40" w:after="40" w:line="220" w:lineRule="exact"/>
              <w:ind w:right="113"/>
            </w:pPr>
            <w:r w:rsidRPr="00584635">
              <w:t>Zones rurales</w:t>
            </w:r>
          </w:p>
        </w:tc>
        <w:tc>
          <w:tcPr>
            <w:tcW w:w="1861" w:type="dxa"/>
            <w:tcBorders>
              <w:bottom w:val="single" w:sz="4" w:space="0" w:color="auto"/>
            </w:tcBorders>
            <w:shd w:val="clear" w:color="auto" w:fill="auto"/>
          </w:tcPr>
          <w:p w:rsidR="000E551A" w:rsidRPr="00584635" w:rsidRDefault="000E551A" w:rsidP="00E43A64">
            <w:pPr>
              <w:spacing w:before="40" w:after="40" w:line="220" w:lineRule="exact"/>
              <w:ind w:right="113"/>
            </w:pPr>
          </w:p>
        </w:tc>
        <w:tc>
          <w:tcPr>
            <w:tcW w:w="1974" w:type="dxa"/>
            <w:tcBorders>
              <w:bottom w:val="single" w:sz="4" w:space="0" w:color="auto"/>
            </w:tcBorders>
            <w:shd w:val="clear" w:color="auto" w:fill="auto"/>
          </w:tcPr>
          <w:p w:rsidR="000E551A" w:rsidRPr="00584635" w:rsidRDefault="000E551A" w:rsidP="00E43A64">
            <w:pPr>
              <w:spacing w:before="40" w:after="40" w:line="220" w:lineRule="exact"/>
              <w:ind w:right="113"/>
            </w:pPr>
          </w:p>
        </w:tc>
        <w:tc>
          <w:tcPr>
            <w:tcW w:w="1562" w:type="dxa"/>
            <w:tcBorders>
              <w:bottom w:val="single" w:sz="4" w:space="0" w:color="auto"/>
            </w:tcBorders>
            <w:shd w:val="clear" w:color="auto" w:fill="auto"/>
          </w:tcPr>
          <w:p w:rsidR="000E551A" w:rsidRPr="00584635" w:rsidRDefault="000E551A" w:rsidP="00E43A64">
            <w:pPr>
              <w:spacing w:before="40" w:after="40" w:line="220" w:lineRule="exact"/>
              <w:ind w:right="113"/>
            </w:pPr>
          </w:p>
        </w:tc>
      </w:tr>
      <w:tr w:rsidR="000E551A" w:rsidRPr="00584635" w:rsidTr="00BD6B0E">
        <w:tc>
          <w:tcPr>
            <w:tcW w:w="1708" w:type="dxa"/>
            <w:vMerge w:val="restart"/>
            <w:shd w:val="clear" w:color="auto" w:fill="auto"/>
          </w:tcPr>
          <w:p w:rsidR="000E551A" w:rsidRPr="00584635" w:rsidRDefault="000E551A" w:rsidP="00584635">
            <w:pPr>
              <w:spacing w:before="40" w:after="120"/>
              <w:ind w:right="113"/>
            </w:pPr>
            <w:r w:rsidRPr="00584635">
              <w:t>Plomb</w:t>
            </w:r>
          </w:p>
        </w:tc>
        <w:tc>
          <w:tcPr>
            <w:tcW w:w="1400" w:type="dxa"/>
            <w:tcBorders>
              <w:top w:val="single" w:sz="4" w:space="0" w:color="auto"/>
              <w:bottom w:val="single" w:sz="4" w:space="0" w:color="auto"/>
            </w:tcBorders>
            <w:shd w:val="clear" w:color="auto" w:fill="auto"/>
          </w:tcPr>
          <w:p w:rsidR="000E551A" w:rsidRPr="00584635" w:rsidRDefault="000E551A" w:rsidP="00584635">
            <w:pPr>
              <w:spacing w:before="80" w:after="80" w:line="220" w:lineRule="exact"/>
              <w:ind w:right="113" w:firstLine="284"/>
              <w:rPr>
                <w:b/>
              </w:rPr>
            </w:pPr>
            <w:r w:rsidRPr="00584635">
              <w:rPr>
                <w:b/>
              </w:rPr>
              <w:t>Total</w:t>
            </w:r>
          </w:p>
        </w:tc>
        <w:tc>
          <w:tcPr>
            <w:tcW w:w="1861" w:type="dxa"/>
            <w:tcBorders>
              <w:top w:val="single" w:sz="4" w:space="0" w:color="auto"/>
              <w:bottom w:val="single" w:sz="4" w:space="0" w:color="auto"/>
            </w:tcBorders>
            <w:shd w:val="clear" w:color="auto" w:fill="auto"/>
          </w:tcPr>
          <w:p w:rsidR="000E551A" w:rsidRPr="00584635" w:rsidRDefault="000E551A" w:rsidP="00584635">
            <w:pPr>
              <w:spacing w:before="40" w:after="120"/>
              <w:ind w:right="113"/>
            </w:pPr>
          </w:p>
        </w:tc>
        <w:tc>
          <w:tcPr>
            <w:tcW w:w="1974" w:type="dxa"/>
            <w:tcBorders>
              <w:top w:val="single" w:sz="4" w:space="0" w:color="auto"/>
              <w:bottom w:val="single" w:sz="4" w:space="0" w:color="auto"/>
            </w:tcBorders>
            <w:shd w:val="clear" w:color="auto" w:fill="auto"/>
          </w:tcPr>
          <w:p w:rsidR="000E551A" w:rsidRPr="00584635" w:rsidRDefault="000E551A" w:rsidP="00584635">
            <w:pPr>
              <w:spacing w:before="40" w:after="120"/>
              <w:ind w:right="113"/>
            </w:pPr>
          </w:p>
        </w:tc>
        <w:tc>
          <w:tcPr>
            <w:tcW w:w="1562" w:type="dxa"/>
            <w:tcBorders>
              <w:top w:val="single" w:sz="4" w:space="0" w:color="auto"/>
              <w:bottom w:val="single" w:sz="4" w:space="0" w:color="auto"/>
            </w:tcBorders>
            <w:shd w:val="clear" w:color="auto" w:fill="auto"/>
          </w:tcPr>
          <w:p w:rsidR="000E551A" w:rsidRPr="00584635" w:rsidRDefault="000E551A" w:rsidP="00584635">
            <w:pPr>
              <w:spacing w:before="40" w:after="120"/>
              <w:ind w:right="113"/>
            </w:pPr>
          </w:p>
        </w:tc>
      </w:tr>
      <w:tr w:rsidR="000E551A" w:rsidRPr="00584635" w:rsidTr="00BD6B0E">
        <w:tc>
          <w:tcPr>
            <w:tcW w:w="1708" w:type="dxa"/>
            <w:vMerge/>
            <w:shd w:val="clear" w:color="auto" w:fill="auto"/>
          </w:tcPr>
          <w:p w:rsidR="000E551A" w:rsidRPr="00584635" w:rsidRDefault="000E551A" w:rsidP="00584635">
            <w:pPr>
              <w:spacing w:before="40" w:after="120"/>
              <w:ind w:right="113"/>
            </w:pPr>
          </w:p>
        </w:tc>
        <w:tc>
          <w:tcPr>
            <w:tcW w:w="1400" w:type="dxa"/>
            <w:tcBorders>
              <w:top w:val="single" w:sz="4" w:space="0" w:color="auto"/>
            </w:tcBorders>
            <w:shd w:val="clear" w:color="auto" w:fill="auto"/>
          </w:tcPr>
          <w:p w:rsidR="000E551A" w:rsidRPr="00584635" w:rsidRDefault="000E551A" w:rsidP="00E43A64">
            <w:pPr>
              <w:spacing w:before="40" w:after="40" w:line="220" w:lineRule="exact"/>
              <w:ind w:right="113"/>
            </w:pPr>
            <w:r w:rsidRPr="00584635">
              <w:t>Zones urbaines</w:t>
            </w:r>
          </w:p>
        </w:tc>
        <w:tc>
          <w:tcPr>
            <w:tcW w:w="1861" w:type="dxa"/>
            <w:tcBorders>
              <w:top w:val="single" w:sz="4" w:space="0" w:color="auto"/>
            </w:tcBorders>
            <w:shd w:val="clear" w:color="auto" w:fill="auto"/>
          </w:tcPr>
          <w:p w:rsidR="000E551A" w:rsidRPr="00584635" w:rsidRDefault="000E551A" w:rsidP="00E43A64">
            <w:pPr>
              <w:spacing w:before="40" w:after="40" w:line="220" w:lineRule="exact"/>
              <w:ind w:right="113"/>
            </w:pPr>
          </w:p>
        </w:tc>
        <w:tc>
          <w:tcPr>
            <w:tcW w:w="1974" w:type="dxa"/>
            <w:tcBorders>
              <w:top w:val="single" w:sz="4" w:space="0" w:color="auto"/>
            </w:tcBorders>
            <w:shd w:val="clear" w:color="auto" w:fill="auto"/>
          </w:tcPr>
          <w:p w:rsidR="000E551A" w:rsidRPr="00584635" w:rsidRDefault="000E551A" w:rsidP="00E43A64">
            <w:pPr>
              <w:spacing w:before="40" w:after="40" w:line="220" w:lineRule="exact"/>
              <w:ind w:right="113"/>
            </w:pPr>
          </w:p>
        </w:tc>
        <w:tc>
          <w:tcPr>
            <w:tcW w:w="1562" w:type="dxa"/>
            <w:tcBorders>
              <w:top w:val="single" w:sz="4" w:space="0" w:color="auto"/>
            </w:tcBorders>
            <w:shd w:val="clear" w:color="auto" w:fill="auto"/>
          </w:tcPr>
          <w:p w:rsidR="000E551A" w:rsidRPr="00584635" w:rsidRDefault="000E551A" w:rsidP="00E43A64">
            <w:pPr>
              <w:spacing w:before="40" w:after="40" w:line="220" w:lineRule="exact"/>
              <w:ind w:right="113"/>
            </w:pPr>
          </w:p>
        </w:tc>
      </w:tr>
      <w:tr w:rsidR="000E551A" w:rsidRPr="00584635" w:rsidTr="00BD6B0E">
        <w:tc>
          <w:tcPr>
            <w:tcW w:w="1708" w:type="dxa"/>
            <w:vMerge/>
            <w:shd w:val="clear" w:color="auto" w:fill="auto"/>
          </w:tcPr>
          <w:p w:rsidR="000E551A" w:rsidRPr="00584635" w:rsidRDefault="000E551A" w:rsidP="00584635">
            <w:pPr>
              <w:spacing w:before="40" w:after="120"/>
              <w:ind w:right="113"/>
            </w:pPr>
          </w:p>
        </w:tc>
        <w:tc>
          <w:tcPr>
            <w:tcW w:w="1400" w:type="dxa"/>
            <w:tcBorders>
              <w:bottom w:val="single" w:sz="4" w:space="0" w:color="auto"/>
            </w:tcBorders>
            <w:shd w:val="clear" w:color="auto" w:fill="auto"/>
          </w:tcPr>
          <w:p w:rsidR="000E551A" w:rsidRPr="00584635" w:rsidRDefault="000E551A" w:rsidP="00E43A64">
            <w:pPr>
              <w:spacing w:before="40" w:after="40" w:line="220" w:lineRule="exact"/>
              <w:ind w:right="113"/>
            </w:pPr>
            <w:r w:rsidRPr="00584635">
              <w:t>Zones rurales</w:t>
            </w:r>
          </w:p>
        </w:tc>
        <w:tc>
          <w:tcPr>
            <w:tcW w:w="1861" w:type="dxa"/>
            <w:tcBorders>
              <w:bottom w:val="single" w:sz="4" w:space="0" w:color="auto"/>
            </w:tcBorders>
            <w:shd w:val="clear" w:color="auto" w:fill="auto"/>
          </w:tcPr>
          <w:p w:rsidR="000E551A" w:rsidRPr="00584635" w:rsidRDefault="000E551A" w:rsidP="00E43A64">
            <w:pPr>
              <w:spacing w:before="40" w:after="40" w:line="220" w:lineRule="exact"/>
              <w:ind w:right="113"/>
            </w:pPr>
          </w:p>
        </w:tc>
        <w:tc>
          <w:tcPr>
            <w:tcW w:w="1974" w:type="dxa"/>
            <w:tcBorders>
              <w:bottom w:val="single" w:sz="4" w:space="0" w:color="auto"/>
            </w:tcBorders>
            <w:shd w:val="clear" w:color="auto" w:fill="auto"/>
          </w:tcPr>
          <w:p w:rsidR="000E551A" w:rsidRPr="00584635" w:rsidRDefault="000E551A" w:rsidP="00E43A64">
            <w:pPr>
              <w:spacing w:before="40" w:after="40" w:line="220" w:lineRule="exact"/>
              <w:ind w:right="113"/>
            </w:pPr>
          </w:p>
        </w:tc>
        <w:tc>
          <w:tcPr>
            <w:tcW w:w="1562" w:type="dxa"/>
            <w:tcBorders>
              <w:bottom w:val="single" w:sz="4" w:space="0" w:color="auto"/>
            </w:tcBorders>
            <w:shd w:val="clear" w:color="auto" w:fill="auto"/>
          </w:tcPr>
          <w:p w:rsidR="000E551A" w:rsidRPr="00584635" w:rsidRDefault="000E551A" w:rsidP="00E43A64">
            <w:pPr>
              <w:spacing w:before="40" w:after="40" w:line="220" w:lineRule="exact"/>
              <w:ind w:right="113"/>
            </w:pPr>
          </w:p>
        </w:tc>
      </w:tr>
      <w:tr w:rsidR="000E551A" w:rsidRPr="00584635" w:rsidTr="00BD6B0E">
        <w:tc>
          <w:tcPr>
            <w:tcW w:w="1708" w:type="dxa"/>
            <w:vMerge w:val="restart"/>
            <w:shd w:val="clear" w:color="auto" w:fill="auto"/>
          </w:tcPr>
          <w:p w:rsidR="000E551A" w:rsidRPr="00584635" w:rsidRDefault="000E551A" w:rsidP="00584635">
            <w:pPr>
              <w:spacing w:before="40" w:after="120"/>
              <w:ind w:right="113"/>
            </w:pPr>
            <w:r w:rsidRPr="00584635">
              <w:t>Nitrate</w:t>
            </w:r>
          </w:p>
        </w:tc>
        <w:tc>
          <w:tcPr>
            <w:tcW w:w="1400" w:type="dxa"/>
            <w:tcBorders>
              <w:top w:val="single" w:sz="4" w:space="0" w:color="auto"/>
              <w:bottom w:val="single" w:sz="4" w:space="0" w:color="auto"/>
            </w:tcBorders>
            <w:shd w:val="clear" w:color="auto" w:fill="auto"/>
          </w:tcPr>
          <w:p w:rsidR="000E551A" w:rsidRPr="00584635" w:rsidRDefault="000E551A" w:rsidP="00584635">
            <w:pPr>
              <w:spacing w:before="80" w:after="80" w:line="220" w:lineRule="exact"/>
              <w:ind w:right="113" w:firstLine="284"/>
              <w:rPr>
                <w:b/>
              </w:rPr>
            </w:pPr>
            <w:r w:rsidRPr="00584635">
              <w:rPr>
                <w:b/>
              </w:rPr>
              <w:t>Total</w:t>
            </w:r>
          </w:p>
        </w:tc>
        <w:tc>
          <w:tcPr>
            <w:tcW w:w="1861" w:type="dxa"/>
            <w:tcBorders>
              <w:top w:val="single" w:sz="4" w:space="0" w:color="auto"/>
              <w:bottom w:val="single" w:sz="4" w:space="0" w:color="auto"/>
            </w:tcBorders>
            <w:shd w:val="clear" w:color="auto" w:fill="auto"/>
          </w:tcPr>
          <w:p w:rsidR="000E551A" w:rsidRPr="00584635" w:rsidRDefault="000E551A" w:rsidP="00584635">
            <w:pPr>
              <w:spacing w:before="40" w:after="120"/>
              <w:ind w:right="113"/>
            </w:pPr>
          </w:p>
        </w:tc>
        <w:tc>
          <w:tcPr>
            <w:tcW w:w="1974" w:type="dxa"/>
            <w:tcBorders>
              <w:top w:val="single" w:sz="4" w:space="0" w:color="auto"/>
              <w:bottom w:val="single" w:sz="4" w:space="0" w:color="auto"/>
            </w:tcBorders>
            <w:shd w:val="clear" w:color="auto" w:fill="auto"/>
          </w:tcPr>
          <w:p w:rsidR="000E551A" w:rsidRPr="00584635" w:rsidRDefault="000E551A" w:rsidP="00584635">
            <w:pPr>
              <w:spacing w:before="40" w:after="120"/>
              <w:ind w:right="113"/>
            </w:pPr>
          </w:p>
        </w:tc>
        <w:tc>
          <w:tcPr>
            <w:tcW w:w="1562" w:type="dxa"/>
            <w:tcBorders>
              <w:top w:val="single" w:sz="4" w:space="0" w:color="auto"/>
              <w:bottom w:val="single" w:sz="4" w:space="0" w:color="auto"/>
            </w:tcBorders>
            <w:shd w:val="clear" w:color="auto" w:fill="auto"/>
          </w:tcPr>
          <w:p w:rsidR="000E551A" w:rsidRPr="00584635" w:rsidRDefault="000E551A" w:rsidP="00584635">
            <w:pPr>
              <w:spacing w:before="40" w:after="120"/>
              <w:ind w:right="113"/>
            </w:pPr>
          </w:p>
        </w:tc>
      </w:tr>
      <w:tr w:rsidR="000E551A" w:rsidRPr="00584635" w:rsidTr="00BD6B0E">
        <w:tc>
          <w:tcPr>
            <w:tcW w:w="1708" w:type="dxa"/>
            <w:vMerge/>
            <w:shd w:val="clear" w:color="auto" w:fill="auto"/>
          </w:tcPr>
          <w:p w:rsidR="000E551A" w:rsidRPr="00584635" w:rsidRDefault="000E551A" w:rsidP="00584635">
            <w:pPr>
              <w:spacing w:before="40" w:after="120"/>
              <w:ind w:right="113"/>
            </w:pPr>
          </w:p>
        </w:tc>
        <w:tc>
          <w:tcPr>
            <w:tcW w:w="1400" w:type="dxa"/>
            <w:tcBorders>
              <w:top w:val="single" w:sz="4" w:space="0" w:color="auto"/>
            </w:tcBorders>
            <w:shd w:val="clear" w:color="auto" w:fill="auto"/>
          </w:tcPr>
          <w:p w:rsidR="000E551A" w:rsidRPr="00584635" w:rsidRDefault="000E551A" w:rsidP="00E43A64">
            <w:pPr>
              <w:spacing w:before="40" w:after="40" w:line="220" w:lineRule="exact"/>
              <w:ind w:right="113"/>
            </w:pPr>
            <w:r w:rsidRPr="00584635">
              <w:t>Zones urbaines</w:t>
            </w:r>
          </w:p>
        </w:tc>
        <w:tc>
          <w:tcPr>
            <w:tcW w:w="1861" w:type="dxa"/>
            <w:tcBorders>
              <w:top w:val="single" w:sz="4" w:space="0" w:color="auto"/>
            </w:tcBorders>
            <w:shd w:val="clear" w:color="auto" w:fill="auto"/>
          </w:tcPr>
          <w:p w:rsidR="000E551A" w:rsidRPr="00584635" w:rsidRDefault="000E551A" w:rsidP="00E43A64">
            <w:pPr>
              <w:spacing w:before="40" w:after="40" w:line="220" w:lineRule="exact"/>
              <w:ind w:right="113"/>
            </w:pPr>
          </w:p>
        </w:tc>
        <w:tc>
          <w:tcPr>
            <w:tcW w:w="1974" w:type="dxa"/>
            <w:tcBorders>
              <w:top w:val="single" w:sz="4" w:space="0" w:color="auto"/>
            </w:tcBorders>
            <w:shd w:val="clear" w:color="auto" w:fill="auto"/>
          </w:tcPr>
          <w:p w:rsidR="000E551A" w:rsidRPr="00584635" w:rsidRDefault="000E551A" w:rsidP="00E43A64">
            <w:pPr>
              <w:spacing w:before="40" w:after="40" w:line="220" w:lineRule="exact"/>
              <w:ind w:right="113"/>
            </w:pPr>
          </w:p>
        </w:tc>
        <w:tc>
          <w:tcPr>
            <w:tcW w:w="1562" w:type="dxa"/>
            <w:tcBorders>
              <w:top w:val="single" w:sz="4" w:space="0" w:color="auto"/>
            </w:tcBorders>
            <w:shd w:val="clear" w:color="auto" w:fill="auto"/>
          </w:tcPr>
          <w:p w:rsidR="000E551A" w:rsidRPr="00584635" w:rsidRDefault="000E551A" w:rsidP="00E43A64">
            <w:pPr>
              <w:spacing w:before="40" w:after="40" w:line="220" w:lineRule="exact"/>
              <w:ind w:right="113"/>
            </w:pPr>
          </w:p>
        </w:tc>
      </w:tr>
      <w:tr w:rsidR="000E551A" w:rsidRPr="00584635" w:rsidTr="00177200">
        <w:tc>
          <w:tcPr>
            <w:tcW w:w="1708" w:type="dxa"/>
            <w:vMerge/>
            <w:tcBorders>
              <w:bottom w:val="single" w:sz="4" w:space="0" w:color="auto"/>
            </w:tcBorders>
            <w:shd w:val="clear" w:color="auto" w:fill="auto"/>
          </w:tcPr>
          <w:p w:rsidR="000E551A" w:rsidRPr="00584635" w:rsidRDefault="000E551A" w:rsidP="00584635">
            <w:pPr>
              <w:spacing w:before="40" w:after="120"/>
              <w:ind w:right="113"/>
            </w:pPr>
          </w:p>
        </w:tc>
        <w:tc>
          <w:tcPr>
            <w:tcW w:w="1400" w:type="dxa"/>
            <w:tcBorders>
              <w:bottom w:val="single" w:sz="4" w:space="0" w:color="auto"/>
            </w:tcBorders>
            <w:shd w:val="clear" w:color="auto" w:fill="auto"/>
          </w:tcPr>
          <w:p w:rsidR="000E551A" w:rsidRPr="00584635" w:rsidRDefault="000E551A" w:rsidP="00584635">
            <w:pPr>
              <w:spacing w:before="40" w:after="120"/>
              <w:ind w:right="113"/>
            </w:pPr>
            <w:r w:rsidRPr="00584635">
              <w:t>Zones rurales</w:t>
            </w:r>
          </w:p>
        </w:tc>
        <w:tc>
          <w:tcPr>
            <w:tcW w:w="1861" w:type="dxa"/>
            <w:tcBorders>
              <w:bottom w:val="single" w:sz="4" w:space="0" w:color="auto"/>
            </w:tcBorders>
            <w:shd w:val="clear" w:color="auto" w:fill="auto"/>
          </w:tcPr>
          <w:p w:rsidR="000E551A" w:rsidRPr="00584635" w:rsidRDefault="000E551A" w:rsidP="00584635">
            <w:pPr>
              <w:spacing w:before="40" w:after="120"/>
              <w:ind w:right="113"/>
            </w:pPr>
          </w:p>
        </w:tc>
        <w:tc>
          <w:tcPr>
            <w:tcW w:w="1974" w:type="dxa"/>
            <w:tcBorders>
              <w:bottom w:val="single" w:sz="4" w:space="0" w:color="auto"/>
            </w:tcBorders>
            <w:shd w:val="clear" w:color="auto" w:fill="auto"/>
          </w:tcPr>
          <w:p w:rsidR="000E551A" w:rsidRPr="00584635" w:rsidRDefault="000E551A" w:rsidP="00584635">
            <w:pPr>
              <w:spacing w:before="40" w:after="120"/>
              <w:ind w:right="113"/>
            </w:pPr>
          </w:p>
        </w:tc>
        <w:tc>
          <w:tcPr>
            <w:tcW w:w="1562" w:type="dxa"/>
            <w:tcBorders>
              <w:bottom w:val="single" w:sz="4" w:space="0" w:color="auto"/>
            </w:tcBorders>
            <w:shd w:val="clear" w:color="auto" w:fill="auto"/>
          </w:tcPr>
          <w:p w:rsidR="000E551A" w:rsidRPr="00584635" w:rsidRDefault="000E551A" w:rsidP="00584635">
            <w:pPr>
              <w:spacing w:before="40" w:after="120"/>
              <w:ind w:right="113"/>
            </w:pPr>
          </w:p>
        </w:tc>
      </w:tr>
      <w:tr w:rsidR="000E551A" w:rsidRPr="00584635" w:rsidTr="00177200">
        <w:tc>
          <w:tcPr>
            <w:tcW w:w="1708" w:type="dxa"/>
            <w:vMerge w:val="restart"/>
            <w:tcBorders>
              <w:top w:val="single" w:sz="4" w:space="0" w:color="auto"/>
              <w:bottom w:val="single" w:sz="4" w:space="0" w:color="auto"/>
            </w:tcBorders>
            <w:shd w:val="clear" w:color="auto" w:fill="auto"/>
          </w:tcPr>
          <w:p w:rsidR="000E551A" w:rsidRPr="00584635" w:rsidDel="0087763C" w:rsidRDefault="000E551A" w:rsidP="00584635">
            <w:pPr>
              <w:keepNext/>
              <w:keepLines/>
              <w:spacing w:before="40" w:after="120"/>
              <w:ind w:right="113"/>
            </w:pPr>
            <w:r w:rsidRPr="00584635">
              <w:lastRenderedPageBreak/>
              <w:t xml:space="preserve">Paramètre supplémentaire 1 : </w:t>
            </w:r>
          </w:p>
        </w:tc>
        <w:tc>
          <w:tcPr>
            <w:tcW w:w="1400" w:type="dxa"/>
            <w:tcBorders>
              <w:top w:val="single" w:sz="4" w:space="0" w:color="auto"/>
              <w:bottom w:val="single" w:sz="4" w:space="0" w:color="auto"/>
            </w:tcBorders>
            <w:shd w:val="clear" w:color="auto" w:fill="auto"/>
          </w:tcPr>
          <w:p w:rsidR="000E551A" w:rsidRPr="00584635" w:rsidDel="0087763C" w:rsidRDefault="000E551A" w:rsidP="00584635">
            <w:pPr>
              <w:keepNext/>
              <w:keepLines/>
              <w:spacing w:before="80" w:after="80" w:line="220" w:lineRule="exact"/>
              <w:ind w:right="113" w:firstLine="284"/>
              <w:rPr>
                <w:b/>
              </w:rPr>
            </w:pPr>
            <w:r w:rsidRPr="00584635">
              <w:rPr>
                <w:b/>
              </w:rPr>
              <w:t>Total</w:t>
            </w:r>
          </w:p>
        </w:tc>
        <w:tc>
          <w:tcPr>
            <w:tcW w:w="1861" w:type="dxa"/>
            <w:tcBorders>
              <w:top w:val="single" w:sz="4" w:space="0" w:color="auto"/>
              <w:bottom w:val="single" w:sz="4" w:space="0" w:color="auto"/>
            </w:tcBorders>
            <w:shd w:val="clear" w:color="auto" w:fill="auto"/>
          </w:tcPr>
          <w:p w:rsidR="000E551A" w:rsidRPr="00584635" w:rsidRDefault="000E551A" w:rsidP="00584635">
            <w:pPr>
              <w:keepNext/>
              <w:keepLines/>
              <w:spacing w:before="40" w:after="120"/>
              <w:ind w:right="113"/>
            </w:pPr>
          </w:p>
        </w:tc>
        <w:tc>
          <w:tcPr>
            <w:tcW w:w="1974" w:type="dxa"/>
            <w:tcBorders>
              <w:top w:val="single" w:sz="4" w:space="0" w:color="auto"/>
              <w:bottom w:val="single" w:sz="4" w:space="0" w:color="auto"/>
            </w:tcBorders>
            <w:shd w:val="clear" w:color="auto" w:fill="auto"/>
          </w:tcPr>
          <w:p w:rsidR="000E551A" w:rsidRPr="00584635" w:rsidRDefault="000E551A" w:rsidP="00584635">
            <w:pPr>
              <w:keepNext/>
              <w:keepLines/>
              <w:spacing w:before="40" w:after="120"/>
              <w:ind w:right="113"/>
            </w:pPr>
          </w:p>
        </w:tc>
        <w:tc>
          <w:tcPr>
            <w:tcW w:w="1562" w:type="dxa"/>
            <w:tcBorders>
              <w:top w:val="single" w:sz="4" w:space="0" w:color="auto"/>
              <w:bottom w:val="single" w:sz="4" w:space="0" w:color="auto"/>
            </w:tcBorders>
            <w:shd w:val="clear" w:color="auto" w:fill="auto"/>
          </w:tcPr>
          <w:p w:rsidR="000E551A" w:rsidRPr="00584635" w:rsidRDefault="000E551A" w:rsidP="00584635">
            <w:pPr>
              <w:keepNext/>
              <w:keepLines/>
              <w:spacing w:before="40" w:after="120"/>
              <w:ind w:right="113"/>
            </w:pPr>
          </w:p>
        </w:tc>
      </w:tr>
      <w:tr w:rsidR="000E551A" w:rsidRPr="00584635" w:rsidTr="00177200">
        <w:tc>
          <w:tcPr>
            <w:tcW w:w="1708" w:type="dxa"/>
            <w:vMerge/>
            <w:tcBorders>
              <w:top w:val="single" w:sz="4" w:space="0" w:color="auto"/>
            </w:tcBorders>
            <w:shd w:val="clear" w:color="auto" w:fill="auto"/>
          </w:tcPr>
          <w:p w:rsidR="000E551A" w:rsidRPr="00584635" w:rsidRDefault="000E551A" w:rsidP="00584635">
            <w:pPr>
              <w:spacing w:before="40" w:after="120"/>
              <w:ind w:right="113"/>
            </w:pPr>
          </w:p>
        </w:tc>
        <w:tc>
          <w:tcPr>
            <w:tcW w:w="1400" w:type="dxa"/>
            <w:tcBorders>
              <w:top w:val="single" w:sz="4" w:space="0" w:color="auto"/>
            </w:tcBorders>
            <w:shd w:val="clear" w:color="auto" w:fill="auto"/>
          </w:tcPr>
          <w:p w:rsidR="000E551A" w:rsidRPr="00584635" w:rsidRDefault="000E551A" w:rsidP="00E43A64">
            <w:pPr>
              <w:spacing w:before="40" w:after="40" w:line="220" w:lineRule="exact"/>
              <w:ind w:right="113"/>
            </w:pPr>
            <w:r w:rsidRPr="00584635">
              <w:t>Zones urbaines</w:t>
            </w:r>
          </w:p>
        </w:tc>
        <w:tc>
          <w:tcPr>
            <w:tcW w:w="1861" w:type="dxa"/>
            <w:tcBorders>
              <w:top w:val="single" w:sz="4" w:space="0" w:color="auto"/>
            </w:tcBorders>
            <w:shd w:val="clear" w:color="auto" w:fill="auto"/>
          </w:tcPr>
          <w:p w:rsidR="000E551A" w:rsidRPr="00584635" w:rsidRDefault="000E551A" w:rsidP="00E43A64">
            <w:pPr>
              <w:spacing w:before="40" w:after="40" w:line="220" w:lineRule="exact"/>
              <w:ind w:right="113"/>
            </w:pPr>
          </w:p>
        </w:tc>
        <w:tc>
          <w:tcPr>
            <w:tcW w:w="1974" w:type="dxa"/>
            <w:tcBorders>
              <w:top w:val="single" w:sz="4" w:space="0" w:color="auto"/>
            </w:tcBorders>
            <w:shd w:val="clear" w:color="auto" w:fill="auto"/>
          </w:tcPr>
          <w:p w:rsidR="000E551A" w:rsidRPr="00584635" w:rsidRDefault="000E551A" w:rsidP="00E43A64">
            <w:pPr>
              <w:spacing w:before="40" w:after="40" w:line="220" w:lineRule="exact"/>
              <w:ind w:right="113"/>
            </w:pPr>
          </w:p>
        </w:tc>
        <w:tc>
          <w:tcPr>
            <w:tcW w:w="1562" w:type="dxa"/>
            <w:tcBorders>
              <w:top w:val="single" w:sz="4" w:space="0" w:color="auto"/>
            </w:tcBorders>
            <w:shd w:val="clear" w:color="auto" w:fill="auto"/>
          </w:tcPr>
          <w:p w:rsidR="000E551A" w:rsidRPr="00584635" w:rsidRDefault="000E551A" w:rsidP="00E43A64">
            <w:pPr>
              <w:spacing w:before="40" w:after="40" w:line="220" w:lineRule="exact"/>
              <w:ind w:right="113"/>
            </w:pPr>
          </w:p>
        </w:tc>
      </w:tr>
      <w:tr w:rsidR="000E551A" w:rsidRPr="00584635" w:rsidTr="00BD6B0E">
        <w:tc>
          <w:tcPr>
            <w:tcW w:w="1708" w:type="dxa"/>
            <w:vMerge/>
            <w:shd w:val="clear" w:color="auto" w:fill="auto"/>
          </w:tcPr>
          <w:p w:rsidR="000E551A" w:rsidRPr="00584635" w:rsidRDefault="000E551A" w:rsidP="00584635">
            <w:pPr>
              <w:spacing w:before="40" w:after="120"/>
              <w:ind w:right="113"/>
            </w:pPr>
          </w:p>
        </w:tc>
        <w:tc>
          <w:tcPr>
            <w:tcW w:w="1400" w:type="dxa"/>
            <w:tcBorders>
              <w:bottom w:val="single" w:sz="4" w:space="0" w:color="auto"/>
            </w:tcBorders>
            <w:shd w:val="clear" w:color="auto" w:fill="auto"/>
          </w:tcPr>
          <w:p w:rsidR="000E551A" w:rsidRPr="00584635" w:rsidDel="0087763C" w:rsidRDefault="000E551A" w:rsidP="00E43A64">
            <w:pPr>
              <w:spacing w:before="40" w:after="40" w:line="220" w:lineRule="exact"/>
              <w:ind w:right="113"/>
            </w:pPr>
            <w:r w:rsidRPr="00584635">
              <w:t>Zones rurales</w:t>
            </w:r>
          </w:p>
        </w:tc>
        <w:tc>
          <w:tcPr>
            <w:tcW w:w="1861" w:type="dxa"/>
            <w:tcBorders>
              <w:bottom w:val="single" w:sz="4" w:space="0" w:color="auto"/>
            </w:tcBorders>
            <w:shd w:val="clear" w:color="auto" w:fill="auto"/>
          </w:tcPr>
          <w:p w:rsidR="000E551A" w:rsidRPr="00584635" w:rsidRDefault="000E551A" w:rsidP="00E43A64">
            <w:pPr>
              <w:spacing w:before="40" w:after="40" w:line="220" w:lineRule="exact"/>
              <w:ind w:right="113"/>
            </w:pPr>
          </w:p>
        </w:tc>
        <w:tc>
          <w:tcPr>
            <w:tcW w:w="1974" w:type="dxa"/>
            <w:tcBorders>
              <w:bottom w:val="single" w:sz="4" w:space="0" w:color="auto"/>
            </w:tcBorders>
            <w:shd w:val="clear" w:color="auto" w:fill="auto"/>
          </w:tcPr>
          <w:p w:rsidR="000E551A" w:rsidRPr="00584635" w:rsidRDefault="000E551A" w:rsidP="00E43A64">
            <w:pPr>
              <w:spacing w:before="40" w:after="40" w:line="220" w:lineRule="exact"/>
              <w:ind w:right="113"/>
            </w:pPr>
          </w:p>
        </w:tc>
        <w:tc>
          <w:tcPr>
            <w:tcW w:w="1562" w:type="dxa"/>
            <w:tcBorders>
              <w:bottom w:val="single" w:sz="4" w:space="0" w:color="auto"/>
            </w:tcBorders>
            <w:shd w:val="clear" w:color="auto" w:fill="auto"/>
          </w:tcPr>
          <w:p w:rsidR="000E551A" w:rsidRPr="00584635" w:rsidRDefault="000E551A" w:rsidP="00E43A64">
            <w:pPr>
              <w:spacing w:before="40" w:after="40" w:line="220" w:lineRule="exact"/>
              <w:ind w:right="113"/>
            </w:pPr>
          </w:p>
        </w:tc>
      </w:tr>
      <w:tr w:rsidR="000E551A" w:rsidRPr="00584635" w:rsidTr="00BD6B0E">
        <w:tc>
          <w:tcPr>
            <w:tcW w:w="1708" w:type="dxa"/>
            <w:vMerge w:val="restart"/>
            <w:shd w:val="clear" w:color="auto" w:fill="auto"/>
          </w:tcPr>
          <w:p w:rsidR="000E551A" w:rsidRPr="00584635" w:rsidDel="0087763C" w:rsidRDefault="000E551A" w:rsidP="00632C1D">
            <w:pPr>
              <w:keepNext/>
              <w:keepLines/>
              <w:spacing w:before="40" w:after="120"/>
              <w:ind w:right="113"/>
            </w:pPr>
            <w:r w:rsidRPr="00584635">
              <w:t xml:space="preserve">Paramètre supplémentaire 2 : </w:t>
            </w:r>
          </w:p>
        </w:tc>
        <w:tc>
          <w:tcPr>
            <w:tcW w:w="1400" w:type="dxa"/>
            <w:tcBorders>
              <w:top w:val="single" w:sz="4" w:space="0" w:color="auto"/>
              <w:bottom w:val="single" w:sz="4" w:space="0" w:color="auto"/>
            </w:tcBorders>
            <w:shd w:val="clear" w:color="auto" w:fill="auto"/>
          </w:tcPr>
          <w:p w:rsidR="000E551A" w:rsidRPr="00584635" w:rsidRDefault="000E551A" w:rsidP="00632C1D">
            <w:pPr>
              <w:keepNext/>
              <w:keepLines/>
              <w:spacing w:before="80" w:after="80" w:line="220" w:lineRule="exact"/>
              <w:ind w:right="113" w:firstLine="284"/>
              <w:rPr>
                <w:b/>
              </w:rPr>
            </w:pPr>
            <w:r w:rsidRPr="00584635">
              <w:rPr>
                <w:b/>
              </w:rPr>
              <w:t>Total</w:t>
            </w:r>
          </w:p>
        </w:tc>
        <w:tc>
          <w:tcPr>
            <w:tcW w:w="1861" w:type="dxa"/>
            <w:tcBorders>
              <w:top w:val="single" w:sz="4" w:space="0" w:color="auto"/>
              <w:bottom w:val="single" w:sz="4" w:space="0" w:color="auto"/>
            </w:tcBorders>
            <w:shd w:val="clear" w:color="auto" w:fill="auto"/>
          </w:tcPr>
          <w:p w:rsidR="000E551A" w:rsidRPr="00584635" w:rsidRDefault="000E551A" w:rsidP="00632C1D">
            <w:pPr>
              <w:keepNext/>
              <w:keepLines/>
              <w:spacing w:before="40" w:after="120"/>
              <w:ind w:right="113"/>
            </w:pPr>
          </w:p>
        </w:tc>
        <w:tc>
          <w:tcPr>
            <w:tcW w:w="1974" w:type="dxa"/>
            <w:tcBorders>
              <w:top w:val="single" w:sz="4" w:space="0" w:color="auto"/>
              <w:bottom w:val="single" w:sz="4" w:space="0" w:color="auto"/>
            </w:tcBorders>
            <w:shd w:val="clear" w:color="auto" w:fill="auto"/>
          </w:tcPr>
          <w:p w:rsidR="000E551A" w:rsidRPr="00584635" w:rsidRDefault="000E551A" w:rsidP="00632C1D">
            <w:pPr>
              <w:keepNext/>
              <w:keepLines/>
              <w:spacing w:before="40" w:after="120"/>
              <w:ind w:right="113"/>
            </w:pPr>
          </w:p>
        </w:tc>
        <w:tc>
          <w:tcPr>
            <w:tcW w:w="1562" w:type="dxa"/>
            <w:tcBorders>
              <w:top w:val="single" w:sz="4" w:space="0" w:color="auto"/>
              <w:bottom w:val="single" w:sz="4" w:space="0" w:color="auto"/>
            </w:tcBorders>
            <w:shd w:val="clear" w:color="auto" w:fill="auto"/>
          </w:tcPr>
          <w:p w:rsidR="000E551A" w:rsidRPr="00584635" w:rsidRDefault="000E551A" w:rsidP="00632C1D">
            <w:pPr>
              <w:keepNext/>
              <w:keepLines/>
              <w:spacing w:before="40" w:after="120"/>
              <w:ind w:right="113"/>
            </w:pPr>
          </w:p>
        </w:tc>
      </w:tr>
      <w:tr w:rsidR="000E551A" w:rsidRPr="00584635" w:rsidTr="00BD6B0E">
        <w:tc>
          <w:tcPr>
            <w:tcW w:w="1708" w:type="dxa"/>
            <w:vMerge/>
            <w:shd w:val="clear" w:color="auto" w:fill="auto"/>
          </w:tcPr>
          <w:p w:rsidR="000E551A" w:rsidRPr="00584635" w:rsidRDefault="000E551A" w:rsidP="00584635">
            <w:pPr>
              <w:spacing w:before="40" w:after="120"/>
              <w:ind w:right="113"/>
            </w:pPr>
          </w:p>
        </w:tc>
        <w:tc>
          <w:tcPr>
            <w:tcW w:w="1400" w:type="dxa"/>
            <w:tcBorders>
              <w:top w:val="single" w:sz="4" w:space="0" w:color="auto"/>
            </w:tcBorders>
            <w:shd w:val="clear" w:color="auto" w:fill="auto"/>
          </w:tcPr>
          <w:p w:rsidR="000E551A" w:rsidRPr="00584635" w:rsidRDefault="000E551A" w:rsidP="00E43A64">
            <w:pPr>
              <w:spacing w:before="40" w:after="40" w:line="220" w:lineRule="exact"/>
              <w:ind w:right="113"/>
            </w:pPr>
            <w:r w:rsidRPr="00584635">
              <w:t>Zones urbaines</w:t>
            </w:r>
          </w:p>
        </w:tc>
        <w:tc>
          <w:tcPr>
            <w:tcW w:w="1861" w:type="dxa"/>
            <w:tcBorders>
              <w:top w:val="single" w:sz="4" w:space="0" w:color="auto"/>
            </w:tcBorders>
            <w:shd w:val="clear" w:color="auto" w:fill="auto"/>
          </w:tcPr>
          <w:p w:rsidR="000E551A" w:rsidRPr="00584635" w:rsidRDefault="000E551A" w:rsidP="00E43A64">
            <w:pPr>
              <w:spacing w:before="40" w:after="40" w:line="220" w:lineRule="exact"/>
              <w:ind w:right="113"/>
            </w:pPr>
          </w:p>
        </w:tc>
        <w:tc>
          <w:tcPr>
            <w:tcW w:w="1974" w:type="dxa"/>
            <w:tcBorders>
              <w:top w:val="single" w:sz="4" w:space="0" w:color="auto"/>
            </w:tcBorders>
            <w:shd w:val="clear" w:color="auto" w:fill="auto"/>
          </w:tcPr>
          <w:p w:rsidR="000E551A" w:rsidRPr="00584635" w:rsidRDefault="000E551A" w:rsidP="00E43A64">
            <w:pPr>
              <w:spacing w:before="40" w:after="40" w:line="220" w:lineRule="exact"/>
              <w:ind w:right="113"/>
            </w:pPr>
          </w:p>
        </w:tc>
        <w:tc>
          <w:tcPr>
            <w:tcW w:w="1562" w:type="dxa"/>
            <w:tcBorders>
              <w:top w:val="single" w:sz="4" w:space="0" w:color="auto"/>
            </w:tcBorders>
            <w:shd w:val="clear" w:color="auto" w:fill="auto"/>
          </w:tcPr>
          <w:p w:rsidR="000E551A" w:rsidRPr="00584635" w:rsidRDefault="000E551A" w:rsidP="00E43A64">
            <w:pPr>
              <w:spacing w:before="40" w:after="40" w:line="220" w:lineRule="exact"/>
              <w:ind w:right="113"/>
            </w:pPr>
          </w:p>
        </w:tc>
      </w:tr>
      <w:tr w:rsidR="000E551A" w:rsidRPr="00584635" w:rsidTr="00BD6B0E">
        <w:tc>
          <w:tcPr>
            <w:tcW w:w="1708" w:type="dxa"/>
            <w:vMerge/>
            <w:shd w:val="clear" w:color="auto" w:fill="auto"/>
          </w:tcPr>
          <w:p w:rsidR="000E551A" w:rsidRPr="00584635" w:rsidRDefault="000E551A" w:rsidP="00584635">
            <w:pPr>
              <w:spacing w:before="40" w:after="120"/>
              <w:ind w:right="113"/>
            </w:pPr>
          </w:p>
        </w:tc>
        <w:tc>
          <w:tcPr>
            <w:tcW w:w="1400" w:type="dxa"/>
            <w:tcBorders>
              <w:bottom w:val="single" w:sz="4" w:space="0" w:color="auto"/>
            </w:tcBorders>
            <w:shd w:val="clear" w:color="auto" w:fill="auto"/>
          </w:tcPr>
          <w:p w:rsidR="000E551A" w:rsidRPr="00584635" w:rsidRDefault="000E551A" w:rsidP="00E43A64">
            <w:pPr>
              <w:spacing w:before="40" w:after="40" w:line="220" w:lineRule="exact"/>
              <w:ind w:right="113"/>
            </w:pPr>
            <w:r w:rsidRPr="00584635">
              <w:t>Zones rurales</w:t>
            </w:r>
          </w:p>
        </w:tc>
        <w:tc>
          <w:tcPr>
            <w:tcW w:w="1861" w:type="dxa"/>
            <w:tcBorders>
              <w:bottom w:val="single" w:sz="4" w:space="0" w:color="auto"/>
            </w:tcBorders>
            <w:shd w:val="clear" w:color="auto" w:fill="auto"/>
          </w:tcPr>
          <w:p w:rsidR="000E551A" w:rsidRPr="00584635" w:rsidRDefault="000E551A" w:rsidP="00E43A64">
            <w:pPr>
              <w:spacing w:before="40" w:after="40" w:line="220" w:lineRule="exact"/>
              <w:ind w:right="113"/>
            </w:pPr>
          </w:p>
        </w:tc>
        <w:tc>
          <w:tcPr>
            <w:tcW w:w="1974" w:type="dxa"/>
            <w:tcBorders>
              <w:bottom w:val="single" w:sz="4" w:space="0" w:color="auto"/>
            </w:tcBorders>
            <w:shd w:val="clear" w:color="auto" w:fill="auto"/>
          </w:tcPr>
          <w:p w:rsidR="000E551A" w:rsidRPr="00584635" w:rsidRDefault="000E551A" w:rsidP="00E43A64">
            <w:pPr>
              <w:spacing w:before="40" w:after="40" w:line="220" w:lineRule="exact"/>
              <w:ind w:right="113"/>
            </w:pPr>
          </w:p>
        </w:tc>
        <w:tc>
          <w:tcPr>
            <w:tcW w:w="1562" w:type="dxa"/>
            <w:tcBorders>
              <w:bottom w:val="single" w:sz="4" w:space="0" w:color="auto"/>
            </w:tcBorders>
            <w:shd w:val="clear" w:color="auto" w:fill="auto"/>
          </w:tcPr>
          <w:p w:rsidR="000E551A" w:rsidRPr="00584635" w:rsidRDefault="000E551A" w:rsidP="00E43A64">
            <w:pPr>
              <w:spacing w:before="40" w:after="40" w:line="220" w:lineRule="exact"/>
              <w:ind w:right="113"/>
            </w:pPr>
          </w:p>
        </w:tc>
      </w:tr>
      <w:tr w:rsidR="000E551A" w:rsidRPr="00584635" w:rsidTr="00BD6B0E">
        <w:tc>
          <w:tcPr>
            <w:tcW w:w="1708" w:type="dxa"/>
            <w:vMerge w:val="restart"/>
            <w:shd w:val="clear" w:color="auto" w:fill="auto"/>
          </w:tcPr>
          <w:p w:rsidR="000E551A" w:rsidRPr="00584635" w:rsidDel="0087763C" w:rsidRDefault="00584635" w:rsidP="00584635">
            <w:pPr>
              <w:spacing w:before="40" w:after="120"/>
              <w:ind w:right="113"/>
            </w:pPr>
            <w:r>
              <w:t>Paramètre supplémentaire 3 :</w:t>
            </w:r>
          </w:p>
        </w:tc>
        <w:tc>
          <w:tcPr>
            <w:tcW w:w="1400" w:type="dxa"/>
            <w:tcBorders>
              <w:top w:val="single" w:sz="4" w:space="0" w:color="auto"/>
              <w:bottom w:val="single" w:sz="4" w:space="0" w:color="auto"/>
            </w:tcBorders>
            <w:shd w:val="clear" w:color="auto" w:fill="auto"/>
          </w:tcPr>
          <w:p w:rsidR="000E551A" w:rsidRPr="00584635" w:rsidRDefault="000E551A" w:rsidP="00584635">
            <w:pPr>
              <w:spacing w:before="80" w:after="80" w:line="220" w:lineRule="exact"/>
              <w:ind w:right="113" w:firstLine="284"/>
              <w:rPr>
                <w:b/>
              </w:rPr>
            </w:pPr>
            <w:r w:rsidRPr="00584635">
              <w:rPr>
                <w:b/>
              </w:rPr>
              <w:t>Total</w:t>
            </w:r>
          </w:p>
        </w:tc>
        <w:tc>
          <w:tcPr>
            <w:tcW w:w="1861" w:type="dxa"/>
            <w:tcBorders>
              <w:top w:val="single" w:sz="4" w:space="0" w:color="auto"/>
              <w:bottom w:val="single" w:sz="4" w:space="0" w:color="auto"/>
            </w:tcBorders>
            <w:shd w:val="clear" w:color="auto" w:fill="auto"/>
          </w:tcPr>
          <w:p w:rsidR="000E551A" w:rsidRPr="00584635" w:rsidRDefault="000E551A" w:rsidP="00584635">
            <w:pPr>
              <w:spacing w:before="40" w:after="120"/>
              <w:ind w:right="113"/>
            </w:pPr>
          </w:p>
        </w:tc>
        <w:tc>
          <w:tcPr>
            <w:tcW w:w="1974" w:type="dxa"/>
            <w:tcBorders>
              <w:top w:val="single" w:sz="4" w:space="0" w:color="auto"/>
              <w:bottom w:val="single" w:sz="4" w:space="0" w:color="auto"/>
            </w:tcBorders>
            <w:shd w:val="clear" w:color="auto" w:fill="auto"/>
          </w:tcPr>
          <w:p w:rsidR="000E551A" w:rsidRPr="00584635" w:rsidRDefault="000E551A" w:rsidP="00584635">
            <w:pPr>
              <w:spacing w:before="40" w:after="120"/>
              <w:ind w:right="113"/>
            </w:pPr>
          </w:p>
        </w:tc>
        <w:tc>
          <w:tcPr>
            <w:tcW w:w="1562" w:type="dxa"/>
            <w:tcBorders>
              <w:top w:val="single" w:sz="4" w:space="0" w:color="auto"/>
              <w:bottom w:val="single" w:sz="4" w:space="0" w:color="auto"/>
            </w:tcBorders>
            <w:shd w:val="clear" w:color="auto" w:fill="auto"/>
          </w:tcPr>
          <w:p w:rsidR="000E551A" w:rsidRPr="00584635" w:rsidRDefault="000E551A" w:rsidP="00584635">
            <w:pPr>
              <w:spacing w:before="40" w:after="120"/>
              <w:ind w:right="113"/>
            </w:pPr>
          </w:p>
        </w:tc>
      </w:tr>
      <w:tr w:rsidR="000E551A" w:rsidRPr="00584635" w:rsidTr="00BD6B0E">
        <w:tc>
          <w:tcPr>
            <w:tcW w:w="1708" w:type="dxa"/>
            <w:vMerge/>
            <w:shd w:val="clear" w:color="auto" w:fill="auto"/>
          </w:tcPr>
          <w:p w:rsidR="000E551A" w:rsidRPr="00584635" w:rsidRDefault="000E551A" w:rsidP="00584635">
            <w:pPr>
              <w:spacing w:before="40" w:after="120"/>
              <w:ind w:right="113"/>
            </w:pPr>
          </w:p>
        </w:tc>
        <w:tc>
          <w:tcPr>
            <w:tcW w:w="1400" w:type="dxa"/>
            <w:tcBorders>
              <w:top w:val="single" w:sz="4" w:space="0" w:color="auto"/>
            </w:tcBorders>
            <w:shd w:val="clear" w:color="auto" w:fill="auto"/>
          </w:tcPr>
          <w:p w:rsidR="000E551A" w:rsidRPr="00584635" w:rsidRDefault="000E551A" w:rsidP="00E43A64">
            <w:pPr>
              <w:spacing w:before="40" w:after="40" w:line="220" w:lineRule="exact"/>
              <w:ind w:right="113"/>
            </w:pPr>
            <w:r w:rsidRPr="00584635">
              <w:t>Zones urbaines</w:t>
            </w:r>
          </w:p>
        </w:tc>
        <w:tc>
          <w:tcPr>
            <w:tcW w:w="1861" w:type="dxa"/>
            <w:tcBorders>
              <w:top w:val="single" w:sz="4" w:space="0" w:color="auto"/>
            </w:tcBorders>
            <w:shd w:val="clear" w:color="auto" w:fill="auto"/>
          </w:tcPr>
          <w:p w:rsidR="000E551A" w:rsidRPr="00584635" w:rsidRDefault="000E551A" w:rsidP="00E43A64">
            <w:pPr>
              <w:spacing w:before="40" w:after="40" w:line="220" w:lineRule="exact"/>
              <w:ind w:right="113"/>
            </w:pPr>
          </w:p>
        </w:tc>
        <w:tc>
          <w:tcPr>
            <w:tcW w:w="1974" w:type="dxa"/>
            <w:tcBorders>
              <w:top w:val="single" w:sz="4" w:space="0" w:color="auto"/>
            </w:tcBorders>
            <w:shd w:val="clear" w:color="auto" w:fill="auto"/>
          </w:tcPr>
          <w:p w:rsidR="000E551A" w:rsidRPr="00584635" w:rsidRDefault="000E551A" w:rsidP="00E43A64">
            <w:pPr>
              <w:spacing w:before="40" w:after="40" w:line="220" w:lineRule="exact"/>
              <w:ind w:right="113"/>
            </w:pPr>
          </w:p>
        </w:tc>
        <w:tc>
          <w:tcPr>
            <w:tcW w:w="1562" w:type="dxa"/>
            <w:tcBorders>
              <w:top w:val="single" w:sz="4" w:space="0" w:color="auto"/>
            </w:tcBorders>
            <w:shd w:val="clear" w:color="auto" w:fill="auto"/>
          </w:tcPr>
          <w:p w:rsidR="000E551A" w:rsidRPr="00584635" w:rsidRDefault="000E551A" w:rsidP="00E43A64">
            <w:pPr>
              <w:spacing w:before="40" w:after="40" w:line="220" w:lineRule="exact"/>
              <w:ind w:right="113"/>
            </w:pPr>
          </w:p>
        </w:tc>
      </w:tr>
      <w:tr w:rsidR="000E551A" w:rsidRPr="00584635" w:rsidTr="00BD6B0E">
        <w:tc>
          <w:tcPr>
            <w:tcW w:w="1708" w:type="dxa"/>
            <w:vMerge/>
            <w:tcBorders>
              <w:bottom w:val="single" w:sz="12" w:space="0" w:color="auto"/>
            </w:tcBorders>
            <w:shd w:val="clear" w:color="auto" w:fill="auto"/>
          </w:tcPr>
          <w:p w:rsidR="000E551A" w:rsidRPr="00584635" w:rsidRDefault="000E551A" w:rsidP="00584635">
            <w:pPr>
              <w:spacing w:before="40" w:after="120"/>
              <w:ind w:right="113"/>
            </w:pPr>
          </w:p>
        </w:tc>
        <w:tc>
          <w:tcPr>
            <w:tcW w:w="1400" w:type="dxa"/>
            <w:tcBorders>
              <w:bottom w:val="single" w:sz="12" w:space="0" w:color="auto"/>
            </w:tcBorders>
            <w:shd w:val="clear" w:color="auto" w:fill="auto"/>
          </w:tcPr>
          <w:p w:rsidR="000E551A" w:rsidRPr="00584635" w:rsidRDefault="000E551A" w:rsidP="00E43A64">
            <w:pPr>
              <w:spacing w:before="40" w:after="40" w:line="220" w:lineRule="exact"/>
              <w:ind w:right="113"/>
            </w:pPr>
            <w:r w:rsidRPr="00584635">
              <w:t>Zones rurales</w:t>
            </w:r>
          </w:p>
        </w:tc>
        <w:tc>
          <w:tcPr>
            <w:tcW w:w="1861" w:type="dxa"/>
            <w:tcBorders>
              <w:bottom w:val="single" w:sz="12" w:space="0" w:color="auto"/>
            </w:tcBorders>
            <w:shd w:val="clear" w:color="auto" w:fill="auto"/>
          </w:tcPr>
          <w:p w:rsidR="000E551A" w:rsidRPr="00584635" w:rsidRDefault="000E551A" w:rsidP="00E43A64">
            <w:pPr>
              <w:spacing w:before="40" w:after="40" w:line="220" w:lineRule="exact"/>
              <w:ind w:right="113"/>
            </w:pPr>
          </w:p>
        </w:tc>
        <w:tc>
          <w:tcPr>
            <w:tcW w:w="1974" w:type="dxa"/>
            <w:tcBorders>
              <w:bottom w:val="single" w:sz="12" w:space="0" w:color="auto"/>
            </w:tcBorders>
            <w:shd w:val="clear" w:color="auto" w:fill="auto"/>
          </w:tcPr>
          <w:p w:rsidR="000E551A" w:rsidRPr="00584635" w:rsidRDefault="000E551A" w:rsidP="00E43A64">
            <w:pPr>
              <w:spacing w:before="40" w:after="40" w:line="220" w:lineRule="exact"/>
              <w:ind w:right="113"/>
            </w:pPr>
          </w:p>
        </w:tc>
        <w:tc>
          <w:tcPr>
            <w:tcW w:w="1562" w:type="dxa"/>
            <w:tcBorders>
              <w:bottom w:val="single" w:sz="12" w:space="0" w:color="auto"/>
            </w:tcBorders>
            <w:shd w:val="clear" w:color="auto" w:fill="auto"/>
          </w:tcPr>
          <w:p w:rsidR="000E551A" w:rsidRPr="00584635" w:rsidRDefault="000E551A" w:rsidP="00E43A64">
            <w:pPr>
              <w:spacing w:before="40" w:after="40" w:line="220" w:lineRule="exact"/>
              <w:ind w:right="113"/>
            </w:pPr>
          </w:p>
        </w:tc>
      </w:tr>
    </w:tbl>
    <w:p w:rsidR="000E551A" w:rsidRPr="000E551A" w:rsidRDefault="000E551A" w:rsidP="00C75C43">
      <w:pPr>
        <w:pStyle w:val="HChG"/>
      </w:pPr>
      <w:r w:rsidRPr="000E551A">
        <w:tab/>
        <w:t>II.</w:t>
      </w:r>
      <w:r w:rsidRPr="000E551A">
        <w:tab/>
        <w:t>Ampleur des épisodes et de l’incidence des maladies infectieuses liées à l’eau</w:t>
      </w:r>
    </w:p>
    <w:p w:rsidR="000E551A" w:rsidRPr="000E551A" w:rsidRDefault="000E551A" w:rsidP="002E6359">
      <w:pPr>
        <w:pStyle w:val="SingleTxtG"/>
        <w:ind w:firstLine="567"/>
      </w:pPr>
      <w:r w:rsidRPr="000E551A">
        <w:rPr>
          <w:i/>
        </w:rPr>
        <w:t>En complétant le tableau ci-après, veuillez considérer les points suivants</w:t>
      </w:r>
      <w:r w:rsidRPr="000E551A">
        <w:t> </w:t>
      </w:r>
      <w:r w:rsidRPr="000E551A">
        <w:rPr>
          <w:i/>
        </w:rPr>
        <w:t>:</w:t>
      </w:r>
    </w:p>
    <w:p w:rsidR="000E551A" w:rsidRPr="000E551A" w:rsidRDefault="000E551A" w:rsidP="00C75C43">
      <w:pPr>
        <w:pStyle w:val="SingleTxtG"/>
        <w:ind w:firstLine="567"/>
        <w:rPr>
          <w:i/>
        </w:rPr>
      </w:pPr>
      <w:r w:rsidRPr="000E551A">
        <w:rPr>
          <w:i/>
        </w:rPr>
        <w:t>a)</w:t>
      </w:r>
      <w:r w:rsidRPr="000E551A">
        <w:rPr>
          <w:i/>
        </w:rPr>
        <w:tab/>
        <w:t xml:space="preserve">Lorsque vous signalez de tels épisodes, limitez-vous aux seuls cas dont le lien avec l’eau a été confirmé (c’est-à-dire aux cas pour lesquels existent des éléments de preuves épidémiologiques </w:t>
      </w:r>
      <w:r w:rsidRPr="002E6359">
        <w:rPr>
          <w:i/>
        </w:rPr>
        <w:t>ou</w:t>
      </w:r>
      <w:r w:rsidRPr="000E551A">
        <w:rPr>
          <w:i/>
        </w:rPr>
        <w:t xml:space="preserve"> microbiologiques montrant que l’eau a joué un rôle dans l’infection) ; </w:t>
      </w:r>
    </w:p>
    <w:p w:rsidR="000E551A" w:rsidRPr="000E551A" w:rsidRDefault="000E551A" w:rsidP="00C75C43">
      <w:pPr>
        <w:pStyle w:val="SingleTxtG"/>
        <w:ind w:firstLine="567"/>
        <w:rPr>
          <w:i/>
        </w:rPr>
      </w:pPr>
      <w:r w:rsidRPr="000E551A">
        <w:rPr>
          <w:i/>
        </w:rPr>
        <w:t>b)</w:t>
      </w:r>
      <w:r w:rsidRPr="000E551A">
        <w:rPr>
          <w:i/>
        </w:rPr>
        <w:tab/>
        <w:t>Lorsque vous signalez des incidents, veuillez indiquer le nombre de personnes concernées pour toutes les voies d’exposition. Veillez en outre à ce qui suit :</w:t>
      </w:r>
    </w:p>
    <w:p w:rsidR="000E551A" w:rsidRPr="000E551A" w:rsidRDefault="000E551A" w:rsidP="00C75C43">
      <w:pPr>
        <w:pStyle w:val="SingleTxtG"/>
        <w:ind w:firstLine="567"/>
        <w:rPr>
          <w:i/>
        </w:rPr>
      </w:pPr>
      <w:r w:rsidRPr="000E551A">
        <w:rPr>
          <w:i/>
        </w:rPr>
        <w:t>i)</w:t>
      </w:r>
      <w:r w:rsidRPr="000E551A">
        <w:rPr>
          <w:i/>
        </w:rPr>
        <w:tab/>
        <w:t>Signalez les cas par tranche de 100 000 personnes affectées ;</w:t>
      </w:r>
    </w:p>
    <w:p w:rsidR="000E551A" w:rsidRPr="000E551A" w:rsidRDefault="000E551A" w:rsidP="00C75C43">
      <w:pPr>
        <w:pStyle w:val="SingleTxtG"/>
        <w:ind w:firstLine="567"/>
        <w:rPr>
          <w:i/>
        </w:rPr>
      </w:pPr>
      <w:r w:rsidRPr="000E551A">
        <w:rPr>
          <w:i/>
        </w:rPr>
        <w:t>ii)</w:t>
      </w:r>
      <w:r w:rsidRPr="000E551A">
        <w:rPr>
          <w:i/>
        </w:rPr>
        <w:tab/>
        <w:t>Faites la distinction entre zéro incident (0) et aucune donnée disponible (-) ;</w:t>
      </w:r>
    </w:p>
    <w:p w:rsidR="000E551A" w:rsidRPr="000E551A" w:rsidRDefault="000E551A" w:rsidP="008409CB">
      <w:pPr>
        <w:pStyle w:val="SingleTxtG"/>
        <w:ind w:firstLine="567"/>
        <w:rPr>
          <w:i/>
        </w:rPr>
      </w:pPr>
      <w:r w:rsidRPr="000E551A">
        <w:rPr>
          <w:i/>
        </w:rPr>
        <w:t>Dans la mesure du possible, la liste des maladies liées à l’eau sera élargie à d’autres pathogènes pertinents (par exemple les virus entériques, Giardia</w:t>
      </w:r>
      <w:r w:rsidRPr="000E551A">
        <w:t xml:space="preserve"> </w:t>
      </w:r>
      <w:r w:rsidRPr="000E551A">
        <w:rPr>
          <w:i/>
        </w:rPr>
        <w:t>intestinalis et Vibrio cholerae).</w:t>
      </w:r>
    </w:p>
    <w:p w:rsidR="000E551A" w:rsidRPr="000E551A" w:rsidRDefault="000E551A" w:rsidP="008409CB">
      <w:pPr>
        <w:pStyle w:val="SingleTxtG"/>
        <w:ind w:firstLine="567"/>
        <w:rPr>
          <w:i/>
        </w:rPr>
      </w:pPr>
      <w:r w:rsidRPr="000E551A">
        <w:rPr>
          <w:i/>
        </w:rPr>
        <w:t>Indiquez comment les informations sont recueillies (par exemple dans le cadre de la surveillance axée sur les événements ou les incidents).</w:t>
      </w:r>
    </w:p>
    <w:p w:rsidR="000E551A" w:rsidRPr="000E551A" w:rsidRDefault="000E551A" w:rsidP="008409CB">
      <w:pPr>
        <w:pStyle w:val="SingleTxtG"/>
        <w:ind w:firstLine="567"/>
        <w:rPr>
          <w:i/>
        </w:rPr>
      </w:pPr>
      <w:r w:rsidRPr="000E551A">
        <w:rPr>
          <w:i/>
        </w:rPr>
        <w:t>Veuillez commenter les tendances ou communiquer toute autre information importante pour l’interprétation des données.</w:t>
      </w:r>
    </w:p>
    <w:tbl>
      <w:tblPr>
        <w:tblW w:w="8505" w:type="dxa"/>
        <w:tblInd w:w="1134" w:type="dxa"/>
        <w:tblLayout w:type="fixed"/>
        <w:tblCellMar>
          <w:left w:w="57" w:type="dxa"/>
          <w:right w:w="57" w:type="dxa"/>
        </w:tblCellMar>
        <w:tblLook w:val="01E0" w:firstRow="1" w:lastRow="1" w:firstColumn="1" w:lastColumn="1" w:noHBand="0" w:noVBand="0"/>
      </w:tblPr>
      <w:tblGrid>
        <w:gridCol w:w="1624"/>
        <w:gridCol w:w="1149"/>
        <w:gridCol w:w="1148"/>
        <w:gridCol w:w="1082"/>
        <w:gridCol w:w="1176"/>
        <w:gridCol w:w="1202"/>
        <w:gridCol w:w="9"/>
        <w:gridCol w:w="1115"/>
      </w:tblGrid>
      <w:tr w:rsidR="006E4066" w:rsidRPr="00BD6B0E" w:rsidTr="00733F46">
        <w:trPr>
          <w:tblHeader/>
        </w:trPr>
        <w:tc>
          <w:tcPr>
            <w:tcW w:w="1624" w:type="dxa"/>
            <w:vMerge w:val="restart"/>
            <w:tcBorders>
              <w:top w:val="single" w:sz="4" w:space="0" w:color="auto"/>
            </w:tcBorders>
            <w:shd w:val="clear" w:color="auto" w:fill="auto"/>
            <w:vAlign w:val="bottom"/>
          </w:tcPr>
          <w:p w:rsidR="006E4066" w:rsidRPr="002D4756" w:rsidRDefault="006E4066" w:rsidP="002D4756">
            <w:pPr>
              <w:spacing w:before="80" w:after="80" w:line="200" w:lineRule="exact"/>
              <w:rPr>
                <w:i/>
                <w:sz w:val="16"/>
                <w:szCs w:val="16"/>
              </w:rPr>
            </w:pPr>
            <w:r w:rsidRPr="002D4756">
              <w:rPr>
                <w:i/>
                <w:sz w:val="16"/>
                <w:szCs w:val="16"/>
              </w:rPr>
              <w:t>Maladie</w:t>
            </w:r>
          </w:p>
        </w:tc>
        <w:tc>
          <w:tcPr>
            <w:tcW w:w="3379" w:type="dxa"/>
            <w:gridSpan w:val="3"/>
            <w:tcBorders>
              <w:top w:val="single" w:sz="4" w:space="0" w:color="auto"/>
              <w:bottom w:val="single" w:sz="4" w:space="0" w:color="auto"/>
            </w:tcBorders>
            <w:shd w:val="clear" w:color="auto" w:fill="auto"/>
            <w:vAlign w:val="bottom"/>
          </w:tcPr>
          <w:p w:rsidR="006E4066" w:rsidRPr="002D4756" w:rsidRDefault="006E4066" w:rsidP="006E4066">
            <w:pPr>
              <w:suppressAutoHyphens w:val="0"/>
              <w:spacing w:before="80" w:after="80" w:line="200" w:lineRule="exact"/>
              <w:jc w:val="center"/>
              <w:rPr>
                <w:i/>
                <w:sz w:val="16"/>
                <w:szCs w:val="16"/>
              </w:rPr>
            </w:pPr>
            <w:r w:rsidRPr="002D4756">
              <w:rPr>
                <w:i/>
                <w:sz w:val="16"/>
                <w:szCs w:val="16"/>
              </w:rPr>
              <w:t>Taux d’i</w:t>
            </w:r>
            <w:r>
              <w:rPr>
                <w:i/>
                <w:sz w:val="16"/>
                <w:szCs w:val="16"/>
              </w:rPr>
              <w:t>ncidence par tranche</w:t>
            </w:r>
            <w:r>
              <w:rPr>
                <w:i/>
                <w:sz w:val="16"/>
                <w:szCs w:val="16"/>
              </w:rPr>
              <w:br/>
              <w:t>de 100 000 </w:t>
            </w:r>
            <w:r w:rsidRPr="002D4756">
              <w:rPr>
                <w:i/>
                <w:sz w:val="16"/>
                <w:szCs w:val="16"/>
              </w:rPr>
              <w:t>personnes (toutes voies d’exposition)</w:t>
            </w:r>
          </w:p>
        </w:tc>
        <w:tc>
          <w:tcPr>
            <w:tcW w:w="3502" w:type="dxa"/>
            <w:gridSpan w:val="4"/>
            <w:tcBorders>
              <w:top w:val="single" w:sz="4" w:space="0" w:color="auto"/>
              <w:bottom w:val="single" w:sz="4" w:space="0" w:color="auto"/>
            </w:tcBorders>
            <w:shd w:val="clear" w:color="auto" w:fill="auto"/>
            <w:vAlign w:val="bottom"/>
          </w:tcPr>
          <w:p w:rsidR="006E4066" w:rsidRPr="002D4756" w:rsidRDefault="006E4066" w:rsidP="006E4066">
            <w:pPr>
              <w:suppressAutoHyphens w:val="0"/>
              <w:spacing w:before="80" w:after="80" w:line="200" w:lineRule="exact"/>
              <w:jc w:val="center"/>
              <w:rPr>
                <w:i/>
                <w:sz w:val="16"/>
                <w:szCs w:val="16"/>
              </w:rPr>
            </w:pPr>
            <w:r w:rsidRPr="002D4756">
              <w:rPr>
                <w:i/>
                <w:sz w:val="16"/>
                <w:szCs w:val="16"/>
              </w:rPr>
              <w:t xml:space="preserve">Nombre d’épisodes </w:t>
            </w:r>
            <w:r w:rsidRPr="002D4756">
              <w:rPr>
                <w:i/>
                <w:sz w:val="16"/>
                <w:szCs w:val="16"/>
              </w:rPr>
              <w:br/>
              <w:t>(pour lesquels existe un lien confirmé avec l’eau)</w:t>
            </w:r>
          </w:p>
        </w:tc>
      </w:tr>
      <w:tr w:rsidR="002D4756" w:rsidRPr="00BD6B0E" w:rsidTr="00733F46">
        <w:trPr>
          <w:tblHeader/>
        </w:trPr>
        <w:tc>
          <w:tcPr>
            <w:tcW w:w="1624" w:type="dxa"/>
            <w:vMerge/>
            <w:tcBorders>
              <w:bottom w:val="single" w:sz="12" w:space="0" w:color="auto"/>
            </w:tcBorders>
            <w:shd w:val="clear" w:color="auto" w:fill="auto"/>
          </w:tcPr>
          <w:p w:rsidR="002D4756" w:rsidRPr="002D4756" w:rsidRDefault="002D4756" w:rsidP="002D4756">
            <w:pPr>
              <w:suppressAutoHyphens w:val="0"/>
              <w:spacing w:before="80" w:after="80" w:line="200" w:lineRule="exact"/>
              <w:rPr>
                <w:i/>
                <w:sz w:val="16"/>
                <w:szCs w:val="16"/>
              </w:rPr>
            </w:pPr>
          </w:p>
        </w:tc>
        <w:tc>
          <w:tcPr>
            <w:tcW w:w="1149" w:type="dxa"/>
            <w:tcBorders>
              <w:top w:val="single" w:sz="4" w:space="0" w:color="auto"/>
              <w:bottom w:val="single" w:sz="12" w:space="0" w:color="auto"/>
            </w:tcBorders>
            <w:shd w:val="clear" w:color="auto" w:fill="auto"/>
            <w:vAlign w:val="bottom"/>
          </w:tcPr>
          <w:p w:rsidR="002D4756" w:rsidRPr="002D4756" w:rsidRDefault="006E4066" w:rsidP="006E4066">
            <w:pPr>
              <w:suppressAutoHyphens w:val="0"/>
              <w:spacing w:before="80" w:after="80" w:line="200" w:lineRule="exact"/>
              <w:jc w:val="right"/>
              <w:rPr>
                <w:i/>
                <w:sz w:val="16"/>
                <w:szCs w:val="16"/>
              </w:rPr>
            </w:pPr>
            <w:r>
              <w:rPr>
                <w:i/>
                <w:sz w:val="16"/>
                <w:szCs w:val="16"/>
              </w:rPr>
              <w:t>Valeur</w:t>
            </w:r>
            <w:r>
              <w:rPr>
                <w:i/>
                <w:sz w:val="16"/>
                <w:szCs w:val="16"/>
              </w:rPr>
              <w:br/>
            </w:r>
            <w:r w:rsidR="002D4756" w:rsidRPr="002D4756">
              <w:rPr>
                <w:i/>
                <w:sz w:val="16"/>
                <w:szCs w:val="16"/>
              </w:rPr>
              <w:t>de</w:t>
            </w:r>
            <w:r>
              <w:rPr>
                <w:i/>
                <w:sz w:val="16"/>
                <w:szCs w:val="16"/>
              </w:rPr>
              <w:t xml:space="preserve"> </w:t>
            </w:r>
            <w:r w:rsidR="002D4756" w:rsidRPr="002D4756">
              <w:rPr>
                <w:i/>
                <w:sz w:val="16"/>
                <w:szCs w:val="16"/>
              </w:rPr>
              <w:t>référence (précisez l’année)</w:t>
            </w:r>
          </w:p>
        </w:tc>
        <w:tc>
          <w:tcPr>
            <w:tcW w:w="1148" w:type="dxa"/>
            <w:tcBorders>
              <w:top w:val="single" w:sz="4" w:space="0" w:color="auto"/>
              <w:bottom w:val="single" w:sz="12" w:space="0" w:color="auto"/>
            </w:tcBorders>
            <w:shd w:val="clear" w:color="auto" w:fill="auto"/>
            <w:vAlign w:val="bottom"/>
          </w:tcPr>
          <w:p w:rsidR="002D4756" w:rsidRPr="002D4756" w:rsidRDefault="006E4066" w:rsidP="002D4756">
            <w:pPr>
              <w:suppressAutoHyphens w:val="0"/>
              <w:spacing w:before="80" w:after="80" w:line="200" w:lineRule="exact"/>
              <w:jc w:val="right"/>
              <w:rPr>
                <w:i/>
                <w:sz w:val="16"/>
                <w:szCs w:val="16"/>
              </w:rPr>
            </w:pPr>
            <w:r>
              <w:rPr>
                <w:i/>
                <w:sz w:val="16"/>
                <w:szCs w:val="16"/>
              </w:rPr>
              <w:t>Valeur</w:t>
            </w:r>
            <w:r>
              <w:rPr>
                <w:i/>
                <w:sz w:val="16"/>
                <w:szCs w:val="16"/>
              </w:rPr>
              <w:br/>
            </w:r>
            <w:r w:rsidR="002D4756" w:rsidRPr="002D4756">
              <w:rPr>
                <w:i/>
                <w:sz w:val="16"/>
                <w:szCs w:val="16"/>
              </w:rPr>
              <w:t>indiquée au cycle précédent (précisez l’année)</w:t>
            </w:r>
          </w:p>
        </w:tc>
        <w:tc>
          <w:tcPr>
            <w:tcW w:w="1082" w:type="dxa"/>
            <w:tcBorders>
              <w:top w:val="single" w:sz="4" w:space="0" w:color="auto"/>
              <w:bottom w:val="single" w:sz="12" w:space="0" w:color="auto"/>
            </w:tcBorders>
            <w:shd w:val="clear" w:color="auto" w:fill="auto"/>
            <w:vAlign w:val="bottom"/>
          </w:tcPr>
          <w:p w:rsidR="002D4756" w:rsidRPr="002D4756" w:rsidRDefault="004D6297" w:rsidP="002D4756">
            <w:pPr>
              <w:suppressAutoHyphens w:val="0"/>
              <w:spacing w:before="80" w:after="80" w:line="200" w:lineRule="exact"/>
              <w:jc w:val="right"/>
              <w:rPr>
                <w:i/>
                <w:sz w:val="16"/>
                <w:szCs w:val="16"/>
              </w:rPr>
            </w:pPr>
            <w:r>
              <w:rPr>
                <w:i/>
                <w:sz w:val="16"/>
                <w:szCs w:val="16"/>
              </w:rPr>
              <w:t>Valeur</w:t>
            </w:r>
            <w:r>
              <w:rPr>
                <w:i/>
                <w:sz w:val="16"/>
                <w:szCs w:val="16"/>
              </w:rPr>
              <w:br/>
            </w:r>
            <w:r w:rsidR="002D4756" w:rsidRPr="002D4756">
              <w:rPr>
                <w:i/>
                <w:sz w:val="16"/>
                <w:szCs w:val="16"/>
              </w:rPr>
              <w:t>la plus récente (précisez l’année)</w:t>
            </w:r>
          </w:p>
        </w:tc>
        <w:tc>
          <w:tcPr>
            <w:tcW w:w="1176" w:type="dxa"/>
            <w:tcBorders>
              <w:top w:val="single" w:sz="4" w:space="0" w:color="auto"/>
              <w:bottom w:val="single" w:sz="12" w:space="0" w:color="auto"/>
            </w:tcBorders>
            <w:shd w:val="clear" w:color="auto" w:fill="auto"/>
            <w:vAlign w:val="bottom"/>
          </w:tcPr>
          <w:p w:rsidR="002D4756" w:rsidRPr="002D4756" w:rsidRDefault="006E4066" w:rsidP="002D4756">
            <w:pPr>
              <w:suppressAutoHyphens w:val="0"/>
              <w:spacing w:before="80" w:after="80" w:line="200" w:lineRule="exact"/>
              <w:ind w:left="241"/>
              <w:jc w:val="right"/>
              <w:rPr>
                <w:i/>
                <w:sz w:val="16"/>
                <w:szCs w:val="16"/>
              </w:rPr>
            </w:pPr>
            <w:r>
              <w:rPr>
                <w:i/>
                <w:sz w:val="16"/>
                <w:szCs w:val="16"/>
              </w:rPr>
              <w:t>Valeur</w:t>
            </w:r>
            <w:r>
              <w:rPr>
                <w:i/>
                <w:sz w:val="16"/>
                <w:szCs w:val="16"/>
              </w:rPr>
              <w:br/>
              <w:t xml:space="preserve">de </w:t>
            </w:r>
            <w:r w:rsidR="002D4756" w:rsidRPr="002D4756">
              <w:rPr>
                <w:i/>
                <w:sz w:val="16"/>
                <w:szCs w:val="16"/>
              </w:rPr>
              <w:t>référence (précisez l’année)</w:t>
            </w:r>
          </w:p>
        </w:tc>
        <w:tc>
          <w:tcPr>
            <w:tcW w:w="1202" w:type="dxa"/>
            <w:tcBorders>
              <w:top w:val="single" w:sz="4" w:space="0" w:color="auto"/>
              <w:bottom w:val="single" w:sz="12" w:space="0" w:color="auto"/>
            </w:tcBorders>
            <w:shd w:val="clear" w:color="auto" w:fill="auto"/>
            <w:vAlign w:val="bottom"/>
          </w:tcPr>
          <w:p w:rsidR="002D4756" w:rsidRPr="002D4756" w:rsidRDefault="006E4066" w:rsidP="002D4756">
            <w:pPr>
              <w:suppressAutoHyphens w:val="0"/>
              <w:spacing w:before="80" w:after="80" w:line="200" w:lineRule="exact"/>
              <w:jc w:val="right"/>
              <w:rPr>
                <w:i/>
                <w:sz w:val="16"/>
                <w:szCs w:val="16"/>
              </w:rPr>
            </w:pPr>
            <w:r>
              <w:rPr>
                <w:i/>
                <w:sz w:val="16"/>
                <w:szCs w:val="16"/>
              </w:rPr>
              <w:t>Valeur</w:t>
            </w:r>
            <w:r>
              <w:rPr>
                <w:i/>
                <w:sz w:val="16"/>
                <w:szCs w:val="16"/>
              </w:rPr>
              <w:br/>
              <w:t xml:space="preserve">indiquée au </w:t>
            </w:r>
            <w:r w:rsidR="002D4756" w:rsidRPr="002D4756">
              <w:rPr>
                <w:i/>
                <w:sz w:val="16"/>
                <w:szCs w:val="16"/>
              </w:rPr>
              <w:t>cycle précédent (précisez l’année)</w:t>
            </w:r>
          </w:p>
        </w:tc>
        <w:tc>
          <w:tcPr>
            <w:tcW w:w="1124" w:type="dxa"/>
            <w:gridSpan w:val="2"/>
            <w:tcBorders>
              <w:top w:val="single" w:sz="4" w:space="0" w:color="auto"/>
              <w:bottom w:val="single" w:sz="12" w:space="0" w:color="auto"/>
            </w:tcBorders>
            <w:shd w:val="clear" w:color="auto" w:fill="auto"/>
            <w:vAlign w:val="bottom"/>
          </w:tcPr>
          <w:p w:rsidR="002D4756" w:rsidRPr="002D4756" w:rsidRDefault="006E4066" w:rsidP="002D4756">
            <w:pPr>
              <w:suppressAutoHyphens w:val="0"/>
              <w:spacing w:before="80" w:after="80" w:line="200" w:lineRule="exact"/>
              <w:jc w:val="right"/>
              <w:rPr>
                <w:i/>
                <w:sz w:val="16"/>
                <w:szCs w:val="16"/>
              </w:rPr>
            </w:pPr>
            <w:r>
              <w:rPr>
                <w:i/>
                <w:sz w:val="16"/>
                <w:szCs w:val="16"/>
              </w:rPr>
              <w:t>Valeur</w:t>
            </w:r>
            <w:r w:rsidR="004D6297">
              <w:rPr>
                <w:i/>
                <w:sz w:val="16"/>
                <w:szCs w:val="16"/>
              </w:rPr>
              <w:br/>
            </w:r>
            <w:r w:rsidR="002D4756" w:rsidRPr="002D4756">
              <w:rPr>
                <w:i/>
                <w:sz w:val="16"/>
                <w:szCs w:val="16"/>
              </w:rPr>
              <w:t>la plus récente (précisez l’année)</w:t>
            </w:r>
          </w:p>
        </w:tc>
      </w:tr>
      <w:tr w:rsidR="000E551A" w:rsidRPr="00BD6B0E" w:rsidTr="00733F46">
        <w:tc>
          <w:tcPr>
            <w:tcW w:w="1624" w:type="dxa"/>
            <w:shd w:val="clear" w:color="auto" w:fill="auto"/>
          </w:tcPr>
          <w:p w:rsidR="000E551A" w:rsidRPr="00BD6B0E" w:rsidRDefault="000E551A" w:rsidP="006E4066">
            <w:pPr>
              <w:suppressAutoHyphens w:val="0"/>
              <w:spacing w:before="40" w:after="40" w:line="220" w:lineRule="exact"/>
              <w:rPr>
                <w:sz w:val="18"/>
              </w:rPr>
            </w:pPr>
            <w:r w:rsidRPr="00BD6B0E">
              <w:rPr>
                <w:sz w:val="18"/>
              </w:rPr>
              <w:t>Shigellose</w:t>
            </w:r>
          </w:p>
        </w:tc>
        <w:tc>
          <w:tcPr>
            <w:tcW w:w="1149"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48"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082"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76"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211" w:type="dxa"/>
            <w:gridSpan w:val="2"/>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15" w:type="dxa"/>
            <w:shd w:val="clear" w:color="auto" w:fill="auto"/>
            <w:vAlign w:val="bottom"/>
          </w:tcPr>
          <w:p w:rsidR="000E551A" w:rsidRPr="00BD6B0E" w:rsidRDefault="000E551A" w:rsidP="006E4066">
            <w:pPr>
              <w:suppressAutoHyphens w:val="0"/>
              <w:spacing w:before="40" w:after="40" w:line="220" w:lineRule="exact"/>
              <w:jc w:val="right"/>
              <w:rPr>
                <w:sz w:val="18"/>
              </w:rPr>
            </w:pPr>
          </w:p>
        </w:tc>
      </w:tr>
      <w:tr w:rsidR="000E551A" w:rsidRPr="00BD6B0E" w:rsidTr="00733F46">
        <w:tc>
          <w:tcPr>
            <w:tcW w:w="1624" w:type="dxa"/>
            <w:shd w:val="clear" w:color="auto" w:fill="auto"/>
          </w:tcPr>
          <w:p w:rsidR="000E551A" w:rsidRPr="00BD6B0E" w:rsidRDefault="000E551A" w:rsidP="006E4066">
            <w:pPr>
              <w:suppressAutoHyphens w:val="0"/>
              <w:spacing w:before="40" w:after="40" w:line="220" w:lineRule="exact"/>
              <w:rPr>
                <w:sz w:val="18"/>
              </w:rPr>
            </w:pPr>
            <w:r w:rsidRPr="00BD6B0E">
              <w:rPr>
                <w:sz w:val="18"/>
              </w:rPr>
              <w:t xml:space="preserve">Infection entérohémorragique à </w:t>
            </w:r>
            <w:r w:rsidRPr="002E6359">
              <w:rPr>
                <w:i/>
                <w:sz w:val="18"/>
              </w:rPr>
              <w:t xml:space="preserve">E. coli </w:t>
            </w:r>
          </w:p>
        </w:tc>
        <w:tc>
          <w:tcPr>
            <w:tcW w:w="1149"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48"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082"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76"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211" w:type="dxa"/>
            <w:gridSpan w:val="2"/>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15" w:type="dxa"/>
            <w:shd w:val="clear" w:color="auto" w:fill="auto"/>
            <w:vAlign w:val="bottom"/>
          </w:tcPr>
          <w:p w:rsidR="000E551A" w:rsidRPr="00BD6B0E" w:rsidRDefault="000E551A" w:rsidP="006E4066">
            <w:pPr>
              <w:suppressAutoHyphens w:val="0"/>
              <w:spacing w:before="40" w:after="40" w:line="220" w:lineRule="exact"/>
              <w:jc w:val="right"/>
              <w:rPr>
                <w:sz w:val="18"/>
              </w:rPr>
            </w:pPr>
          </w:p>
        </w:tc>
      </w:tr>
      <w:tr w:rsidR="000E551A" w:rsidRPr="00BD6B0E" w:rsidTr="00733F46">
        <w:tc>
          <w:tcPr>
            <w:tcW w:w="1624" w:type="dxa"/>
            <w:shd w:val="clear" w:color="auto" w:fill="auto"/>
          </w:tcPr>
          <w:p w:rsidR="000E551A" w:rsidRPr="00BD6B0E" w:rsidRDefault="000E551A" w:rsidP="006E4066">
            <w:pPr>
              <w:suppressAutoHyphens w:val="0"/>
              <w:spacing w:before="40" w:after="40" w:line="220" w:lineRule="exact"/>
              <w:rPr>
                <w:sz w:val="18"/>
              </w:rPr>
            </w:pPr>
            <w:r w:rsidRPr="00BD6B0E">
              <w:rPr>
                <w:sz w:val="18"/>
              </w:rPr>
              <w:t xml:space="preserve">Fièvre typhoïde </w:t>
            </w:r>
          </w:p>
        </w:tc>
        <w:tc>
          <w:tcPr>
            <w:tcW w:w="1149"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48"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082"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76"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211" w:type="dxa"/>
            <w:gridSpan w:val="2"/>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15" w:type="dxa"/>
            <w:shd w:val="clear" w:color="auto" w:fill="auto"/>
            <w:vAlign w:val="bottom"/>
          </w:tcPr>
          <w:p w:rsidR="000E551A" w:rsidRPr="00BD6B0E" w:rsidRDefault="000E551A" w:rsidP="006E4066">
            <w:pPr>
              <w:suppressAutoHyphens w:val="0"/>
              <w:spacing w:before="40" w:after="40" w:line="220" w:lineRule="exact"/>
              <w:jc w:val="right"/>
              <w:rPr>
                <w:sz w:val="18"/>
              </w:rPr>
            </w:pPr>
          </w:p>
        </w:tc>
      </w:tr>
      <w:tr w:rsidR="000E551A" w:rsidRPr="00BD6B0E" w:rsidTr="00733F46">
        <w:tc>
          <w:tcPr>
            <w:tcW w:w="1624" w:type="dxa"/>
            <w:shd w:val="clear" w:color="auto" w:fill="auto"/>
          </w:tcPr>
          <w:p w:rsidR="000E551A" w:rsidRPr="00BD6B0E" w:rsidRDefault="000E551A" w:rsidP="006E4066">
            <w:pPr>
              <w:suppressAutoHyphens w:val="0"/>
              <w:spacing w:before="40" w:after="40" w:line="220" w:lineRule="exact"/>
              <w:rPr>
                <w:sz w:val="18"/>
              </w:rPr>
            </w:pPr>
            <w:r w:rsidRPr="00BD6B0E">
              <w:rPr>
                <w:sz w:val="18"/>
              </w:rPr>
              <w:t>Hépatite virale A</w:t>
            </w:r>
          </w:p>
        </w:tc>
        <w:tc>
          <w:tcPr>
            <w:tcW w:w="1149"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48"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082"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76"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211" w:type="dxa"/>
            <w:gridSpan w:val="2"/>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15" w:type="dxa"/>
            <w:shd w:val="clear" w:color="auto" w:fill="auto"/>
            <w:vAlign w:val="bottom"/>
          </w:tcPr>
          <w:p w:rsidR="000E551A" w:rsidRPr="00BD6B0E" w:rsidRDefault="000E551A" w:rsidP="006E4066">
            <w:pPr>
              <w:suppressAutoHyphens w:val="0"/>
              <w:spacing w:before="40" w:after="40" w:line="220" w:lineRule="exact"/>
              <w:jc w:val="right"/>
              <w:rPr>
                <w:sz w:val="18"/>
              </w:rPr>
            </w:pPr>
          </w:p>
        </w:tc>
      </w:tr>
      <w:tr w:rsidR="000E551A" w:rsidRPr="00BD6B0E" w:rsidTr="00733F46">
        <w:tc>
          <w:tcPr>
            <w:tcW w:w="1624" w:type="dxa"/>
            <w:shd w:val="clear" w:color="auto" w:fill="auto"/>
          </w:tcPr>
          <w:p w:rsidR="000E551A" w:rsidRPr="00BD6B0E" w:rsidRDefault="000E551A" w:rsidP="006E4066">
            <w:pPr>
              <w:suppressAutoHyphens w:val="0"/>
              <w:spacing w:before="40" w:after="40" w:line="220" w:lineRule="exact"/>
              <w:rPr>
                <w:sz w:val="18"/>
              </w:rPr>
            </w:pPr>
            <w:r w:rsidRPr="00BD6B0E">
              <w:rPr>
                <w:sz w:val="18"/>
              </w:rPr>
              <w:t>Légionellose</w:t>
            </w:r>
          </w:p>
        </w:tc>
        <w:tc>
          <w:tcPr>
            <w:tcW w:w="1149"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48"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082"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76"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211" w:type="dxa"/>
            <w:gridSpan w:val="2"/>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15" w:type="dxa"/>
            <w:shd w:val="clear" w:color="auto" w:fill="auto"/>
            <w:vAlign w:val="bottom"/>
          </w:tcPr>
          <w:p w:rsidR="000E551A" w:rsidRPr="00BD6B0E" w:rsidRDefault="000E551A" w:rsidP="006E4066">
            <w:pPr>
              <w:suppressAutoHyphens w:val="0"/>
              <w:spacing w:before="40" w:after="40" w:line="220" w:lineRule="exact"/>
              <w:jc w:val="right"/>
              <w:rPr>
                <w:sz w:val="18"/>
              </w:rPr>
            </w:pPr>
          </w:p>
        </w:tc>
      </w:tr>
      <w:tr w:rsidR="000E551A" w:rsidRPr="00BD6B0E" w:rsidTr="00733F46">
        <w:tc>
          <w:tcPr>
            <w:tcW w:w="1624" w:type="dxa"/>
            <w:shd w:val="clear" w:color="auto" w:fill="auto"/>
          </w:tcPr>
          <w:p w:rsidR="000E551A" w:rsidRPr="00BD6B0E" w:rsidRDefault="000E551A" w:rsidP="006E4066">
            <w:pPr>
              <w:suppressAutoHyphens w:val="0"/>
              <w:spacing w:before="40" w:after="40" w:line="220" w:lineRule="exact"/>
              <w:rPr>
                <w:sz w:val="18"/>
              </w:rPr>
            </w:pPr>
            <w:r w:rsidRPr="00BD6B0E">
              <w:rPr>
                <w:sz w:val="18"/>
              </w:rPr>
              <w:t>Cryptosporidiose</w:t>
            </w:r>
          </w:p>
        </w:tc>
        <w:tc>
          <w:tcPr>
            <w:tcW w:w="1149"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48"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082"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76"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211" w:type="dxa"/>
            <w:gridSpan w:val="2"/>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15" w:type="dxa"/>
            <w:shd w:val="clear" w:color="auto" w:fill="auto"/>
            <w:vAlign w:val="bottom"/>
          </w:tcPr>
          <w:p w:rsidR="000E551A" w:rsidRPr="00BD6B0E" w:rsidRDefault="000E551A" w:rsidP="006E4066">
            <w:pPr>
              <w:suppressAutoHyphens w:val="0"/>
              <w:spacing w:before="40" w:after="40" w:line="220" w:lineRule="exact"/>
              <w:jc w:val="right"/>
              <w:rPr>
                <w:sz w:val="18"/>
              </w:rPr>
            </w:pPr>
          </w:p>
        </w:tc>
      </w:tr>
      <w:tr w:rsidR="000E551A" w:rsidRPr="00BD6B0E" w:rsidTr="00733F46">
        <w:tc>
          <w:tcPr>
            <w:tcW w:w="1624" w:type="dxa"/>
            <w:shd w:val="clear" w:color="auto" w:fill="auto"/>
          </w:tcPr>
          <w:p w:rsidR="000E551A" w:rsidRPr="00BD6B0E" w:rsidRDefault="000E551A" w:rsidP="006E4066">
            <w:pPr>
              <w:suppressAutoHyphens w:val="0"/>
              <w:spacing w:before="40" w:after="40" w:line="220" w:lineRule="exact"/>
              <w:rPr>
                <w:sz w:val="18"/>
              </w:rPr>
            </w:pPr>
            <w:r w:rsidRPr="00BD6B0E">
              <w:rPr>
                <w:sz w:val="18"/>
              </w:rPr>
              <w:t xml:space="preserve">Autre maladie 1 : </w:t>
            </w:r>
          </w:p>
        </w:tc>
        <w:tc>
          <w:tcPr>
            <w:tcW w:w="1149"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48"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082"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76"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211" w:type="dxa"/>
            <w:gridSpan w:val="2"/>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15" w:type="dxa"/>
            <w:shd w:val="clear" w:color="auto" w:fill="auto"/>
            <w:vAlign w:val="bottom"/>
          </w:tcPr>
          <w:p w:rsidR="000E551A" w:rsidRPr="00BD6B0E" w:rsidRDefault="000E551A" w:rsidP="006E4066">
            <w:pPr>
              <w:suppressAutoHyphens w:val="0"/>
              <w:spacing w:before="40" w:after="40" w:line="220" w:lineRule="exact"/>
              <w:jc w:val="right"/>
              <w:rPr>
                <w:sz w:val="18"/>
              </w:rPr>
            </w:pPr>
          </w:p>
        </w:tc>
      </w:tr>
      <w:tr w:rsidR="000E551A" w:rsidRPr="00BD6B0E" w:rsidTr="00733F46">
        <w:tc>
          <w:tcPr>
            <w:tcW w:w="1624" w:type="dxa"/>
            <w:shd w:val="clear" w:color="auto" w:fill="auto"/>
          </w:tcPr>
          <w:p w:rsidR="000E551A" w:rsidRPr="00BD6B0E" w:rsidRDefault="000E551A" w:rsidP="006E4066">
            <w:pPr>
              <w:suppressAutoHyphens w:val="0"/>
              <w:spacing w:before="40" w:after="40" w:line="220" w:lineRule="exact"/>
              <w:rPr>
                <w:sz w:val="18"/>
              </w:rPr>
            </w:pPr>
            <w:r w:rsidRPr="00BD6B0E">
              <w:rPr>
                <w:sz w:val="18"/>
              </w:rPr>
              <w:lastRenderedPageBreak/>
              <w:t xml:space="preserve">Autre maladie 2 : </w:t>
            </w:r>
          </w:p>
        </w:tc>
        <w:tc>
          <w:tcPr>
            <w:tcW w:w="1149"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48"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082"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76" w:type="dxa"/>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211" w:type="dxa"/>
            <w:gridSpan w:val="2"/>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15" w:type="dxa"/>
            <w:shd w:val="clear" w:color="auto" w:fill="auto"/>
            <w:vAlign w:val="bottom"/>
          </w:tcPr>
          <w:p w:rsidR="000E551A" w:rsidRPr="00BD6B0E" w:rsidRDefault="000E551A" w:rsidP="006E4066">
            <w:pPr>
              <w:suppressAutoHyphens w:val="0"/>
              <w:spacing w:before="40" w:after="40" w:line="220" w:lineRule="exact"/>
              <w:jc w:val="right"/>
              <w:rPr>
                <w:sz w:val="18"/>
              </w:rPr>
            </w:pPr>
          </w:p>
        </w:tc>
      </w:tr>
      <w:tr w:rsidR="000E551A" w:rsidRPr="00BD6B0E" w:rsidTr="00733F46">
        <w:tc>
          <w:tcPr>
            <w:tcW w:w="1624" w:type="dxa"/>
            <w:tcBorders>
              <w:bottom w:val="single" w:sz="12" w:space="0" w:color="auto"/>
            </w:tcBorders>
            <w:shd w:val="clear" w:color="auto" w:fill="auto"/>
          </w:tcPr>
          <w:p w:rsidR="000E551A" w:rsidRPr="00BD6B0E" w:rsidRDefault="000E551A" w:rsidP="006E4066">
            <w:pPr>
              <w:suppressAutoHyphens w:val="0"/>
              <w:spacing w:before="40" w:after="40" w:line="220" w:lineRule="exact"/>
              <w:rPr>
                <w:sz w:val="18"/>
                <w:u w:val="single"/>
              </w:rPr>
            </w:pPr>
            <w:r w:rsidRPr="00BD6B0E">
              <w:rPr>
                <w:sz w:val="18"/>
              </w:rPr>
              <w:t xml:space="preserve">Autre maladie 3 : </w:t>
            </w:r>
          </w:p>
        </w:tc>
        <w:tc>
          <w:tcPr>
            <w:tcW w:w="1149" w:type="dxa"/>
            <w:tcBorders>
              <w:bottom w:val="single" w:sz="12" w:space="0" w:color="auto"/>
            </w:tcBorders>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48" w:type="dxa"/>
            <w:tcBorders>
              <w:bottom w:val="single" w:sz="12" w:space="0" w:color="auto"/>
            </w:tcBorders>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082" w:type="dxa"/>
            <w:tcBorders>
              <w:bottom w:val="single" w:sz="12" w:space="0" w:color="auto"/>
            </w:tcBorders>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76" w:type="dxa"/>
            <w:tcBorders>
              <w:bottom w:val="single" w:sz="12" w:space="0" w:color="auto"/>
            </w:tcBorders>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211" w:type="dxa"/>
            <w:gridSpan w:val="2"/>
            <w:tcBorders>
              <w:bottom w:val="single" w:sz="12" w:space="0" w:color="auto"/>
            </w:tcBorders>
            <w:shd w:val="clear" w:color="auto" w:fill="auto"/>
            <w:vAlign w:val="bottom"/>
          </w:tcPr>
          <w:p w:rsidR="000E551A" w:rsidRPr="00BD6B0E" w:rsidRDefault="000E551A" w:rsidP="006E4066">
            <w:pPr>
              <w:suppressAutoHyphens w:val="0"/>
              <w:spacing w:before="40" w:after="40" w:line="220" w:lineRule="exact"/>
              <w:jc w:val="right"/>
              <w:rPr>
                <w:sz w:val="18"/>
              </w:rPr>
            </w:pPr>
          </w:p>
        </w:tc>
        <w:tc>
          <w:tcPr>
            <w:tcW w:w="1115" w:type="dxa"/>
            <w:tcBorders>
              <w:bottom w:val="single" w:sz="12" w:space="0" w:color="auto"/>
            </w:tcBorders>
            <w:shd w:val="clear" w:color="auto" w:fill="auto"/>
            <w:vAlign w:val="bottom"/>
          </w:tcPr>
          <w:p w:rsidR="000E551A" w:rsidRPr="00BD6B0E" w:rsidRDefault="000E551A" w:rsidP="006E4066">
            <w:pPr>
              <w:suppressAutoHyphens w:val="0"/>
              <w:spacing w:before="40" w:after="40" w:line="220" w:lineRule="exact"/>
              <w:jc w:val="right"/>
              <w:rPr>
                <w:sz w:val="18"/>
              </w:rPr>
            </w:pPr>
          </w:p>
        </w:tc>
      </w:tr>
    </w:tbl>
    <w:p w:rsidR="000E551A" w:rsidRPr="000E551A" w:rsidRDefault="000E551A" w:rsidP="00776576">
      <w:pPr>
        <w:pStyle w:val="H1G"/>
      </w:pPr>
      <w:r w:rsidRPr="000E551A">
        <w:tab/>
        <w:t>III.</w:t>
      </w:r>
      <w:r w:rsidRPr="000E551A">
        <w:tab/>
        <w:t>Accès à l’eau potable</w:t>
      </w:r>
    </w:p>
    <w:p w:rsidR="000E551A" w:rsidRPr="000E551A" w:rsidRDefault="000E551A" w:rsidP="00776576">
      <w:pPr>
        <w:pStyle w:val="SingleTxtG"/>
        <w:ind w:firstLine="567"/>
        <w:rPr>
          <w:i/>
        </w:rPr>
      </w:pPr>
      <w:r w:rsidRPr="000E551A">
        <w:rPr>
          <w:i/>
        </w:rPr>
        <w:t>Si possible, faites la distinction entre zones urbaines et zones rurales dans le tableau ci</w:t>
      </w:r>
      <w:r w:rsidRPr="000E551A">
        <w:rPr>
          <w:i/>
        </w:rPr>
        <w:noBreakHyphen/>
        <w:t xml:space="preserve">dessous. Si ce n’est pas possible, voyez si vous pouvez rendre compte sur la base d’autres catégories éventuellement disponibles dans votre pays, par exemple en distinguant entre systèmes d’approvisionnement en eau centralisés et non centralisés, ou en introduisant des catégories reflétant des effectifs de population. Dans ce cas, vous voudrez bien préciser de quel type de catégorie il s’agit en modifiant l’intitulé des entrées dans le tableau ci-dessous. </w:t>
      </w:r>
    </w:p>
    <w:p w:rsidR="000E551A" w:rsidRPr="000E551A" w:rsidRDefault="000E551A" w:rsidP="00776576">
      <w:pPr>
        <w:pStyle w:val="SingleTxtG"/>
        <w:ind w:firstLine="567"/>
        <w:rPr>
          <w:i/>
        </w:rPr>
      </w:pPr>
      <w:r w:rsidRPr="000E551A">
        <w:rPr>
          <w:i/>
        </w:rPr>
        <w:t>S’il n’est pas possible de rendre compte des données concernant soit les zones urbaines ou rurales soit d’autres catégories, veuillez indiquer simplement les données (nationales) d’ensemble.</w:t>
      </w:r>
    </w:p>
    <w:p w:rsidR="000E551A" w:rsidRPr="000E551A" w:rsidRDefault="000E551A" w:rsidP="00776576">
      <w:pPr>
        <w:pStyle w:val="SingleTxtG"/>
        <w:ind w:firstLine="567"/>
        <w:rPr>
          <w:i/>
        </w:rPr>
      </w:pPr>
      <w:r w:rsidRPr="000E551A">
        <w:rPr>
          <w:i/>
        </w:rPr>
        <w:t xml:space="preserve">Commentez les tendances ou communiquez toute autre information importante pour l’interprétation des données concernant l’accès à l’eau de boisson. </w:t>
      </w:r>
    </w:p>
    <w:tbl>
      <w:tblPr>
        <w:tblW w:w="7370" w:type="dxa"/>
        <w:tblInd w:w="1134" w:type="dxa"/>
        <w:tblLayout w:type="fixed"/>
        <w:tblCellMar>
          <w:left w:w="0" w:type="dxa"/>
          <w:right w:w="0" w:type="dxa"/>
        </w:tblCellMar>
        <w:tblLook w:val="01E0" w:firstRow="1" w:lastRow="1" w:firstColumn="1" w:lastColumn="1" w:noHBand="0" w:noVBand="0"/>
      </w:tblPr>
      <w:tblGrid>
        <w:gridCol w:w="2051"/>
        <w:gridCol w:w="1773"/>
        <w:gridCol w:w="1773"/>
        <w:gridCol w:w="1773"/>
      </w:tblGrid>
      <w:tr w:rsidR="000E551A" w:rsidRPr="00307323" w:rsidTr="00307323">
        <w:trPr>
          <w:tblHeader/>
        </w:trPr>
        <w:tc>
          <w:tcPr>
            <w:tcW w:w="2051" w:type="dxa"/>
            <w:tcBorders>
              <w:top w:val="single" w:sz="4" w:space="0" w:color="auto"/>
              <w:bottom w:val="single" w:sz="12" w:space="0" w:color="auto"/>
            </w:tcBorders>
            <w:shd w:val="clear" w:color="auto" w:fill="auto"/>
            <w:vAlign w:val="bottom"/>
          </w:tcPr>
          <w:p w:rsidR="000E551A" w:rsidRPr="00307323" w:rsidRDefault="000E551A" w:rsidP="00307323">
            <w:pPr>
              <w:suppressAutoHyphens w:val="0"/>
              <w:spacing w:before="80" w:after="80" w:line="200" w:lineRule="exact"/>
              <w:rPr>
                <w:i/>
                <w:sz w:val="16"/>
              </w:rPr>
            </w:pPr>
            <w:r w:rsidRPr="00307323">
              <w:rPr>
                <w:i/>
                <w:sz w:val="16"/>
              </w:rPr>
              <w:t>Pourcentage de la po</w:t>
            </w:r>
            <w:r w:rsidR="00307323">
              <w:rPr>
                <w:i/>
                <w:sz w:val="16"/>
              </w:rPr>
              <w:t xml:space="preserve">pulation ayant accès à l’eau de </w:t>
            </w:r>
            <w:r w:rsidRPr="00307323">
              <w:rPr>
                <w:i/>
                <w:sz w:val="16"/>
              </w:rPr>
              <w:t>boisson</w:t>
            </w:r>
          </w:p>
        </w:tc>
        <w:tc>
          <w:tcPr>
            <w:tcW w:w="1773" w:type="dxa"/>
            <w:tcBorders>
              <w:top w:val="single" w:sz="4" w:space="0" w:color="auto"/>
              <w:bottom w:val="single" w:sz="12" w:space="0" w:color="auto"/>
            </w:tcBorders>
            <w:shd w:val="clear" w:color="auto" w:fill="auto"/>
            <w:vAlign w:val="bottom"/>
          </w:tcPr>
          <w:p w:rsidR="000E551A" w:rsidRPr="00307323" w:rsidRDefault="004D6297" w:rsidP="00307323">
            <w:pPr>
              <w:suppressAutoHyphens w:val="0"/>
              <w:spacing w:before="80" w:after="80" w:line="200" w:lineRule="exact"/>
              <w:jc w:val="right"/>
              <w:rPr>
                <w:i/>
                <w:sz w:val="16"/>
              </w:rPr>
            </w:pPr>
            <w:r>
              <w:rPr>
                <w:i/>
                <w:sz w:val="16"/>
              </w:rPr>
              <w:t>Valeur</w:t>
            </w:r>
            <w:r>
              <w:rPr>
                <w:i/>
                <w:sz w:val="16"/>
              </w:rPr>
              <w:br/>
            </w:r>
            <w:r w:rsidR="000E551A" w:rsidRPr="00307323">
              <w:rPr>
                <w:i/>
                <w:sz w:val="16"/>
              </w:rPr>
              <w:t xml:space="preserve">de référence </w:t>
            </w:r>
            <w:r w:rsidR="000E551A" w:rsidRPr="00307323">
              <w:rPr>
                <w:i/>
                <w:sz w:val="16"/>
              </w:rPr>
              <w:br/>
              <w:t>(précisez l’année)</w:t>
            </w:r>
          </w:p>
        </w:tc>
        <w:tc>
          <w:tcPr>
            <w:tcW w:w="1773" w:type="dxa"/>
            <w:tcBorders>
              <w:top w:val="single" w:sz="4" w:space="0" w:color="auto"/>
              <w:bottom w:val="single" w:sz="12" w:space="0" w:color="auto"/>
            </w:tcBorders>
            <w:shd w:val="clear" w:color="auto" w:fill="auto"/>
            <w:vAlign w:val="bottom"/>
          </w:tcPr>
          <w:p w:rsidR="000E551A" w:rsidRPr="00307323" w:rsidRDefault="004D6297" w:rsidP="00307323">
            <w:pPr>
              <w:suppressAutoHyphens w:val="0"/>
              <w:spacing w:before="80" w:after="80" w:line="200" w:lineRule="exact"/>
              <w:jc w:val="right"/>
              <w:rPr>
                <w:i/>
                <w:sz w:val="16"/>
              </w:rPr>
            </w:pPr>
            <w:r>
              <w:rPr>
                <w:i/>
                <w:sz w:val="16"/>
              </w:rPr>
              <w:t>Valeur</w:t>
            </w:r>
            <w:r>
              <w:rPr>
                <w:i/>
                <w:sz w:val="16"/>
              </w:rPr>
              <w:br/>
            </w:r>
            <w:r w:rsidR="00913D17">
              <w:rPr>
                <w:i/>
                <w:sz w:val="16"/>
              </w:rPr>
              <w:t>indiquée au</w:t>
            </w:r>
            <w:r w:rsidR="00913D17">
              <w:rPr>
                <w:i/>
                <w:sz w:val="16"/>
              </w:rPr>
              <w:br/>
            </w:r>
            <w:r w:rsidR="00733F46">
              <w:rPr>
                <w:i/>
                <w:sz w:val="16"/>
              </w:rPr>
              <w:t>cycle précédent</w:t>
            </w:r>
            <w:r w:rsidR="00733F46">
              <w:rPr>
                <w:i/>
                <w:sz w:val="16"/>
              </w:rPr>
              <w:br/>
            </w:r>
            <w:r w:rsidR="000E551A" w:rsidRPr="00307323">
              <w:rPr>
                <w:i/>
                <w:sz w:val="16"/>
              </w:rPr>
              <w:t>(précisez l’année)</w:t>
            </w:r>
          </w:p>
        </w:tc>
        <w:tc>
          <w:tcPr>
            <w:tcW w:w="1773" w:type="dxa"/>
            <w:tcBorders>
              <w:top w:val="single" w:sz="4" w:space="0" w:color="auto"/>
              <w:bottom w:val="single" w:sz="12" w:space="0" w:color="auto"/>
            </w:tcBorders>
            <w:shd w:val="clear" w:color="auto" w:fill="auto"/>
            <w:vAlign w:val="bottom"/>
          </w:tcPr>
          <w:p w:rsidR="000E551A" w:rsidRPr="00307323" w:rsidRDefault="004D6297" w:rsidP="00307323">
            <w:pPr>
              <w:suppressAutoHyphens w:val="0"/>
              <w:spacing w:before="80" w:after="80" w:line="200" w:lineRule="exact"/>
              <w:jc w:val="right"/>
              <w:rPr>
                <w:i/>
                <w:sz w:val="16"/>
              </w:rPr>
            </w:pPr>
            <w:r>
              <w:rPr>
                <w:i/>
                <w:sz w:val="16"/>
              </w:rPr>
              <w:t>Valeur</w:t>
            </w:r>
            <w:r>
              <w:rPr>
                <w:i/>
                <w:sz w:val="16"/>
              </w:rPr>
              <w:br/>
            </w:r>
            <w:r w:rsidR="000E551A" w:rsidRPr="00307323">
              <w:rPr>
                <w:i/>
                <w:sz w:val="16"/>
              </w:rPr>
              <w:t xml:space="preserve">la plus récente </w:t>
            </w:r>
            <w:r w:rsidR="000E551A" w:rsidRPr="00307323">
              <w:rPr>
                <w:i/>
                <w:sz w:val="16"/>
              </w:rPr>
              <w:br/>
              <w:t>(précisez l’année)</w:t>
            </w:r>
          </w:p>
        </w:tc>
      </w:tr>
      <w:tr w:rsidR="000E551A" w:rsidRPr="00307323" w:rsidTr="00307323">
        <w:tc>
          <w:tcPr>
            <w:tcW w:w="2051" w:type="dxa"/>
            <w:tcBorders>
              <w:top w:val="single" w:sz="12" w:space="0" w:color="auto"/>
              <w:bottom w:val="single" w:sz="2" w:space="0" w:color="auto"/>
            </w:tcBorders>
            <w:shd w:val="clear" w:color="auto" w:fill="auto"/>
          </w:tcPr>
          <w:p w:rsidR="000E551A" w:rsidRPr="00307323" w:rsidRDefault="000E551A" w:rsidP="00307323">
            <w:pPr>
              <w:suppressAutoHyphens w:val="0"/>
              <w:spacing w:before="80" w:after="80" w:line="220" w:lineRule="exact"/>
              <w:ind w:firstLine="284"/>
              <w:rPr>
                <w:b/>
                <w:sz w:val="18"/>
              </w:rPr>
            </w:pPr>
            <w:r w:rsidRPr="00307323">
              <w:rPr>
                <w:b/>
                <w:sz w:val="18"/>
              </w:rPr>
              <w:t>Total</w:t>
            </w:r>
          </w:p>
        </w:tc>
        <w:tc>
          <w:tcPr>
            <w:tcW w:w="1773" w:type="dxa"/>
            <w:tcBorders>
              <w:top w:val="single" w:sz="12" w:space="0" w:color="auto"/>
              <w:bottom w:val="single" w:sz="2" w:space="0" w:color="auto"/>
            </w:tcBorders>
            <w:shd w:val="clear" w:color="auto" w:fill="auto"/>
            <w:vAlign w:val="bottom"/>
          </w:tcPr>
          <w:p w:rsidR="000E551A" w:rsidRPr="00307323" w:rsidRDefault="000E551A" w:rsidP="00307323">
            <w:pPr>
              <w:suppressAutoHyphens w:val="0"/>
              <w:spacing w:before="80" w:after="80" w:line="220" w:lineRule="exact"/>
              <w:jc w:val="right"/>
              <w:rPr>
                <w:sz w:val="18"/>
              </w:rPr>
            </w:pPr>
          </w:p>
        </w:tc>
        <w:tc>
          <w:tcPr>
            <w:tcW w:w="1773" w:type="dxa"/>
            <w:tcBorders>
              <w:top w:val="single" w:sz="12" w:space="0" w:color="auto"/>
              <w:bottom w:val="single" w:sz="2" w:space="0" w:color="auto"/>
            </w:tcBorders>
            <w:shd w:val="clear" w:color="auto" w:fill="auto"/>
            <w:vAlign w:val="bottom"/>
          </w:tcPr>
          <w:p w:rsidR="000E551A" w:rsidRPr="00307323" w:rsidRDefault="000E551A" w:rsidP="00307323">
            <w:pPr>
              <w:suppressAutoHyphens w:val="0"/>
              <w:spacing w:before="80" w:after="80" w:line="220" w:lineRule="exact"/>
              <w:jc w:val="right"/>
              <w:rPr>
                <w:sz w:val="18"/>
              </w:rPr>
            </w:pPr>
          </w:p>
        </w:tc>
        <w:tc>
          <w:tcPr>
            <w:tcW w:w="1773" w:type="dxa"/>
            <w:tcBorders>
              <w:top w:val="single" w:sz="12" w:space="0" w:color="auto"/>
              <w:bottom w:val="single" w:sz="2" w:space="0" w:color="auto"/>
            </w:tcBorders>
            <w:shd w:val="clear" w:color="auto" w:fill="auto"/>
            <w:vAlign w:val="bottom"/>
          </w:tcPr>
          <w:p w:rsidR="000E551A" w:rsidRPr="00307323" w:rsidRDefault="000E551A" w:rsidP="00307323">
            <w:pPr>
              <w:suppressAutoHyphens w:val="0"/>
              <w:spacing w:before="80" w:after="80" w:line="220" w:lineRule="exact"/>
              <w:jc w:val="right"/>
              <w:rPr>
                <w:sz w:val="18"/>
              </w:rPr>
            </w:pPr>
          </w:p>
        </w:tc>
      </w:tr>
      <w:tr w:rsidR="000E551A" w:rsidRPr="00307323" w:rsidTr="00307323">
        <w:tc>
          <w:tcPr>
            <w:tcW w:w="2051" w:type="dxa"/>
            <w:tcBorders>
              <w:top w:val="single" w:sz="2" w:space="0" w:color="auto"/>
            </w:tcBorders>
            <w:shd w:val="clear" w:color="auto" w:fill="auto"/>
          </w:tcPr>
          <w:p w:rsidR="000E551A" w:rsidRPr="00307323" w:rsidRDefault="000E551A" w:rsidP="00307323">
            <w:pPr>
              <w:suppressAutoHyphens w:val="0"/>
              <w:spacing w:before="40" w:after="40" w:line="220" w:lineRule="exact"/>
              <w:rPr>
                <w:sz w:val="18"/>
              </w:rPr>
            </w:pPr>
            <w:r w:rsidRPr="00307323">
              <w:rPr>
                <w:sz w:val="18"/>
              </w:rPr>
              <w:t>Zones urbaines</w:t>
            </w:r>
          </w:p>
        </w:tc>
        <w:tc>
          <w:tcPr>
            <w:tcW w:w="1773" w:type="dxa"/>
            <w:tcBorders>
              <w:top w:val="single" w:sz="2" w:space="0" w:color="auto"/>
            </w:tcBorders>
            <w:shd w:val="clear" w:color="auto" w:fill="auto"/>
            <w:vAlign w:val="bottom"/>
          </w:tcPr>
          <w:p w:rsidR="000E551A" w:rsidRPr="00307323" w:rsidRDefault="000E551A" w:rsidP="00307323">
            <w:pPr>
              <w:suppressAutoHyphens w:val="0"/>
              <w:spacing w:before="40" w:after="40" w:line="220" w:lineRule="exact"/>
              <w:jc w:val="right"/>
              <w:rPr>
                <w:sz w:val="18"/>
              </w:rPr>
            </w:pPr>
          </w:p>
        </w:tc>
        <w:tc>
          <w:tcPr>
            <w:tcW w:w="1773" w:type="dxa"/>
            <w:tcBorders>
              <w:top w:val="single" w:sz="2" w:space="0" w:color="auto"/>
            </w:tcBorders>
            <w:shd w:val="clear" w:color="auto" w:fill="auto"/>
            <w:vAlign w:val="bottom"/>
          </w:tcPr>
          <w:p w:rsidR="000E551A" w:rsidRPr="00307323" w:rsidRDefault="000E551A" w:rsidP="00307323">
            <w:pPr>
              <w:suppressAutoHyphens w:val="0"/>
              <w:spacing w:before="40" w:after="40" w:line="220" w:lineRule="exact"/>
              <w:jc w:val="right"/>
              <w:rPr>
                <w:sz w:val="18"/>
              </w:rPr>
            </w:pPr>
          </w:p>
        </w:tc>
        <w:tc>
          <w:tcPr>
            <w:tcW w:w="1773" w:type="dxa"/>
            <w:tcBorders>
              <w:top w:val="single" w:sz="2" w:space="0" w:color="auto"/>
            </w:tcBorders>
            <w:shd w:val="clear" w:color="auto" w:fill="auto"/>
            <w:vAlign w:val="bottom"/>
          </w:tcPr>
          <w:p w:rsidR="000E551A" w:rsidRPr="00307323" w:rsidRDefault="000E551A" w:rsidP="00307323">
            <w:pPr>
              <w:suppressAutoHyphens w:val="0"/>
              <w:spacing w:before="40" w:after="40" w:line="220" w:lineRule="exact"/>
              <w:jc w:val="right"/>
              <w:rPr>
                <w:sz w:val="18"/>
              </w:rPr>
            </w:pPr>
          </w:p>
        </w:tc>
      </w:tr>
      <w:tr w:rsidR="000E551A" w:rsidRPr="00307323" w:rsidTr="00307323">
        <w:tc>
          <w:tcPr>
            <w:tcW w:w="2051" w:type="dxa"/>
            <w:tcBorders>
              <w:bottom w:val="single" w:sz="12" w:space="0" w:color="auto"/>
            </w:tcBorders>
            <w:shd w:val="clear" w:color="auto" w:fill="auto"/>
          </w:tcPr>
          <w:p w:rsidR="000E551A" w:rsidRPr="00307323" w:rsidRDefault="000E551A" w:rsidP="00307323">
            <w:pPr>
              <w:suppressAutoHyphens w:val="0"/>
              <w:spacing w:before="40" w:after="40" w:line="220" w:lineRule="exact"/>
              <w:rPr>
                <w:sz w:val="18"/>
              </w:rPr>
            </w:pPr>
            <w:r w:rsidRPr="00307323">
              <w:rPr>
                <w:sz w:val="18"/>
              </w:rPr>
              <w:t>Zones rurales</w:t>
            </w:r>
          </w:p>
        </w:tc>
        <w:tc>
          <w:tcPr>
            <w:tcW w:w="1773" w:type="dxa"/>
            <w:tcBorders>
              <w:bottom w:val="single" w:sz="12" w:space="0" w:color="auto"/>
            </w:tcBorders>
            <w:shd w:val="clear" w:color="auto" w:fill="auto"/>
            <w:vAlign w:val="bottom"/>
          </w:tcPr>
          <w:p w:rsidR="000E551A" w:rsidRPr="00307323" w:rsidRDefault="000E551A" w:rsidP="00307323">
            <w:pPr>
              <w:suppressAutoHyphens w:val="0"/>
              <w:spacing w:before="40" w:after="40" w:line="220" w:lineRule="exact"/>
              <w:jc w:val="right"/>
              <w:rPr>
                <w:sz w:val="18"/>
              </w:rPr>
            </w:pPr>
          </w:p>
        </w:tc>
        <w:tc>
          <w:tcPr>
            <w:tcW w:w="1773" w:type="dxa"/>
            <w:tcBorders>
              <w:bottom w:val="single" w:sz="12" w:space="0" w:color="auto"/>
            </w:tcBorders>
            <w:shd w:val="clear" w:color="auto" w:fill="auto"/>
            <w:vAlign w:val="bottom"/>
          </w:tcPr>
          <w:p w:rsidR="000E551A" w:rsidRPr="00307323" w:rsidRDefault="000E551A" w:rsidP="00307323">
            <w:pPr>
              <w:suppressAutoHyphens w:val="0"/>
              <w:spacing w:before="40" w:after="40" w:line="220" w:lineRule="exact"/>
              <w:jc w:val="right"/>
              <w:rPr>
                <w:sz w:val="18"/>
              </w:rPr>
            </w:pPr>
          </w:p>
        </w:tc>
        <w:tc>
          <w:tcPr>
            <w:tcW w:w="1773" w:type="dxa"/>
            <w:tcBorders>
              <w:bottom w:val="single" w:sz="12" w:space="0" w:color="auto"/>
            </w:tcBorders>
            <w:shd w:val="clear" w:color="auto" w:fill="auto"/>
            <w:vAlign w:val="bottom"/>
          </w:tcPr>
          <w:p w:rsidR="000E551A" w:rsidRPr="00307323" w:rsidRDefault="000E551A" w:rsidP="00307323">
            <w:pPr>
              <w:suppressAutoHyphens w:val="0"/>
              <w:spacing w:before="40" w:after="40" w:line="220" w:lineRule="exact"/>
              <w:jc w:val="right"/>
              <w:rPr>
                <w:sz w:val="18"/>
              </w:rPr>
            </w:pPr>
          </w:p>
        </w:tc>
      </w:tr>
    </w:tbl>
    <w:p w:rsidR="000E551A" w:rsidRPr="000E551A" w:rsidRDefault="000E551A" w:rsidP="002E6359">
      <w:pPr>
        <w:pStyle w:val="SingleTxtG"/>
        <w:spacing w:before="120"/>
        <w:ind w:left="2268" w:hanging="567"/>
        <w:jc w:val="left"/>
        <w:rPr>
          <w:i/>
        </w:rPr>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rPr>
          <w:lang w:val="fr-FR"/>
        </w:rPr>
        <w:fldChar w:fldCharType="end"/>
      </w:r>
      <w:r w:rsidRPr="000E551A">
        <w:tab/>
        <w:t xml:space="preserve">Estimations fournies par le JMP (Programme commun OMS/UNICEF de surveillance de l’eau et de l’assainissement). </w:t>
      </w:r>
      <w:r w:rsidRPr="000E551A">
        <w:rPr>
          <w:i/>
        </w:rPr>
        <w:t>Les définitions du Programme commun peuvent être consultées à l’adresse : http://www.wssinfo.org/</w:t>
      </w:r>
      <w:r w:rsidR="002E6359">
        <w:rPr>
          <w:i/>
        </w:rPr>
        <w:t xml:space="preserve"> </w:t>
      </w:r>
      <w:r w:rsidRPr="000E551A">
        <w:rPr>
          <w:i/>
        </w:rPr>
        <w:t>definitions-methods/watsan-categories.</w:t>
      </w:r>
    </w:p>
    <w:p w:rsidR="000E551A" w:rsidRPr="000E551A" w:rsidRDefault="000E551A" w:rsidP="002E6359">
      <w:pPr>
        <w:pStyle w:val="SingleTxtG"/>
        <w:spacing w:before="120"/>
        <w:ind w:left="2268" w:hanging="567"/>
        <w:jc w:val="left"/>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rPr>
          <w:lang w:val="fr-FR"/>
        </w:rPr>
        <w:fldChar w:fldCharType="end"/>
      </w:r>
      <w:r w:rsidRPr="000E551A">
        <w:tab/>
        <w:t xml:space="preserve">Estimations nationales. </w:t>
      </w:r>
      <w:r w:rsidRPr="000E551A">
        <w:rPr>
          <w:i/>
        </w:rPr>
        <w:t xml:space="preserve">Précisez ce que vous entendez par « accès » et quels types d’approvisionnement en eau de boisson ont été pris en considération dans les estimations de votre pays. </w:t>
      </w:r>
    </w:p>
    <w:p w:rsidR="000E551A" w:rsidRPr="000E551A" w:rsidRDefault="000E551A" w:rsidP="002E6359">
      <w:pPr>
        <w:pStyle w:val="SingleTxtG"/>
        <w:spacing w:before="120"/>
        <w:ind w:left="2268"/>
        <w:jc w:val="left"/>
        <w:rPr>
          <w:i/>
        </w:rPr>
      </w:pPr>
      <w:r w:rsidRPr="000E551A">
        <w:rPr>
          <w:i/>
        </w:rPr>
        <w:t>Veuillez préciser en particulier si les pourcentages ci-dessus concernant « l’accès à l’eau potable » renvoient aux types d’accès ci-après (cochez chaque case qui convient) </w:t>
      </w:r>
      <w:r w:rsidRPr="000E551A">
        <w:t xml:space="preserve">: </w:t>
      </w:r>
    </w:p>
    <w:p w:rsidR="000E551A" w:rsidRPr="000E551A" w:rsidRDefault="000E551A" w:rsidP="00801173">
      <w:pPr>
        <w:pStyle w:val="SingleTxtG"/>
        <w:ind w:left="2835" w:hanging="567"/>
        <w:rPr>
          <w:i/>
        </w:rPr>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rPr>
          <w:lang w:val="fr-FR"/>
        </w:rPr>
        <w:fldChar w:fldCharType="end"/>
      </w:r>
      <w:r w:rsidRPr="000E551A">
        <w:tab/>
        <w:t>Sources d’eau de boisson améliorées, selon l</w:t>
      </w:r>
      <w:r w:rsidR="00801173">
        <w:t>a définition qu’en donne le JMP </w:t>
      </w:r>
      <w:r w:rsidRPr="000E551A">
        <w:t>;</w:t>
      </w:r>
    </w:p>
    <w:p w:rsidR="000E551A" w:rsidRPr="000E551A" w:rsidRDefault="000E551A" w:rsidP="00801173">
      <w:pPr>
        <w:pStyle w:val="SingleTxtG"/>
        <w:ind w:left="1701" w:firstLine="567"/>
        <w:rPr>
          <w:i/>
        </w:rPr>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rPr>
          <w:lang w:val="fr-FR"/>
        </w:rPr>
        <w:fldChar w:fldCharType="end"/>
      </w:r>
      <w:r w:rsidRPr="000E551A">
        <w:tab/>
        <w:t>Eau disponible dans les locaux ;</w:t>
      </w:r>
    </w:p>
    <w:p w:rsidR="000E551A" w:rsidRPr="000E551A" w:rsidRDefault="000E551A" w:rsidP="00801173">
      <w:pPr>
        <w:pStyle w:val="SingleTxtG"/>
        <w:ind w:left="1701" w:firstLine="567"/>
        <w:rPr>
          <w:i/>
        </w:rPr>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rPr>
          <w:lang w:val="fr-FR"/>
        </w:rPr>
        <w:fldChar w:fldCharType="end"/>
      </w:r>
      <w:r w:rsidRPr="000E551A">
        <w:tab/>
        <w:t>Eau disponible à la demande ;</w:t>
      </w:r>
    </w:p>
    <w:p w:rsidR="000E551A" w:rsidRPr="000E551A" w:rsidRDefault="000E551A" w:rsidP="00801173">
      <w:pPr>
        <w:pStyle w:val="SingleTxtG"/>
        <w:ind w:left="1701" w:firstLine="567"/>
        <w:rPr>
          <w:i/>
        </w:rPr>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rPr>
          <w:lang w:val="fr-FR"/>
        </w:rPr>
        <w:fldChar w:fldCharType="end"/>
      </w:r>
      <w:r w:rsidRPr="000E551A">
        <w:tab/>
        <w:t>Eau de boisson exempte de contamination par des matières fécales.</w:t>
      </w:r>
    </w:p>
    <w:p w:rsidR="000E551A" w:rsidRPr="000E551A" w:rsidRDefault="000E551A" w:rsidP="00E82384">
      <w:pPr>
        <w:pStyle w:val="H1G"/>
      </w:pPr>
      <w:r w:rsidRPr="000E551A">
        <w:tab/>
        <w:t>IV.</w:t>
      </w:r>
      <w:r w:rsidRPr="000E551A">
        <w:tab/>
        <w:t>Accès à l’assainissement</w:t>
      </w:r>
    </w:p>
    <w:p w:rsidR="000E551A" w:rsidRPr="00E82384" w:rsidRDefault="000E551A" w:rsidP="00E82384">
      <w:pPr>
        <w:pStyle w:val="SingleTxtG"/>
        <w:ind w:firstLine="567"/>
        <w:rPr>
          <w:i/>
        </w:rPr>
      </w:pPr>
      <w:r w:rsidRPr="00E82384">
        <w:rPr>
          <w:i/>
        </w:rPr>
        <w:t>Si possible, faites la distinction entre zones urbaines et zones rurales dans le tableau ci</w:t>
      </w:r>
      <w:r w:rsidRPr="00E82384">
        <w:rPr>
          <w:i/>
        </w:rPr>
        <w:noBreakHyphen/>
        <w:t xml:space="preserve">dessous. Si ce n’est pas possible, voyez si vous pouvez rendre compte sur la base d’autres catégories éventuellement disponibles dans votre pays, par exemple en distinguant entre </w:t>
      </w:r>
      <w:r w:rsidRPr="00E82384">
        <w:rPr>
          <w:i/>
        </w:rPr>
        <w:lastRenderedPageBreak/>
        <w:t xml:space="preserve">systèmes d’approvisionnement en eau centralisés et non centralisés, ou en introduisant des catégories reflétant des effectifs de population. Dans ce cas, vous voudrez bien préciser de quel type de catégorie il s’agit en modifiant l’intitulé des entrées dans le tableau ci-dessous. </w:t>
      </w:r>
    </w:p>
    <w:p w:rsidR="000E551A" w:rsidRPr="00E82384" w:rsidRDefault="000E551A" w:rsidP="00E82384">
      <w:pPr>
        <w:pStyle w:val="SingleTxtG"/>
        <w:ind w:firstLine="567"/>
        <w:rPr>
          <w:i/>
        </w:rPr>
      </w:pPr>
      <w:r w:rsidRPr="00E82384">
        <w:rPr>
          <w:i/>
        </w:rPr>
        <w:t>S’il n’est pas possible de rendre compte des données concernant soit les zones urbaines ou rurales soit d’autres catégories, veuillez indiquer simplement les données (nationales) d’ensemble.</w:t>
      </w:r>
    </w:p>
    <w:p w:rsidR="000E551A" w:rsidRPr="00E82384" w:rsidRDefault="000E551A" w:rsidP="00E82384">
      <w:pPr>
        <w:pStyle w:val="SingleTxtG"/>
        <w:ind w:firstLine="567"/>
        <w:rPr>
          <w:i/>
        </w:rPr>
      </w:pPr>
      <w:r w:rsidRPr="00E82384">
        <w:rPr>
          <w:i/>
        </w:rPr>
        <w:t xml:space="preserve">Commentez les tendances ou communiquez toute autre information importante pour l’interprétation des données concernant l’accès à l’eau de boisson. </w:t>
      </w:r>
    </w:p>
    <w:tbl>
      <w:tblPr>
        <w:tblW w:w="7370" w:type="dxa"/>
        <w:tblInd w:w="1134" w:type="dxa"/>
        <w:tblLayout w:type="fixed"/>
        <w:tblCellMar>
          <w:left w:w="57" w:type="dxa"/>
          <w:right w:w="57" w:type="dxa"/>
        </w:tblCellMar>
        <w:tblLook w:val="01E0" w:firstRow="1" w:lastRow="1" w:firstColumn="1" w:lastColumn="1" w:noHBand="0" w:noVBand="0"/>
      </w:tblPr>
      <w:tblGrid>
        <w:gridCol w:w="2127"/>
        <w:gridCol w:w="1559"/>
        <w:gridCol w:w="1984"/>
        <w:gridCol w:w="1700"/>
      </w:tblGrid>
      <w:tr w:rsidR="000E551A" w:rsidRPr="00497CF3" w:rsidTr="0052218B">
        <w:trPr>
          <w:tblHeader/>
        </w:trPr>
        <w:tc>
          <w:tcPr>
            <w:tcW w:w="2127" w:type="dxa"/>
            <w:tcBorders>
              <w:top w:val="single" w:sz="4" w:space="0" w:color="auto"/>
              <w:bottom w:val="single" w:sz="12" w:space="0" w:color="auto"/>
            </w:tcBorders>
            <w:shd w:val="clear" w:color="auto" w:fill="auto"/>
            <w:vAlign w:val="bottom"/>
          </w:tcPr>
          <w:p w:rsidR="000E551A" w:rsidRPr="00497CF3" w:rsidRDefault="000E551A" w:rsidP="00497CF3">
            <w:pPr>
              <w:suppressAutoHyphens w:val="0"/>
              <w:spacing w:before="80" w:after="80" w:line="200" w:lineRule="exact"/>
              <w:rPr>
                <w:i/>
                <w:sz w:val="16"/>
              </w:rPr>
            </w:pPr>
            <w:r w:rsidRPr="00497CF3">
              <w:rPr>
                <w:i/>
                <w:sz w:val="16"/>
              </w:rPr>
              <w:t>Pourcentage de la population ayant accès à l’assainissement</w:t>
            </w:r>
          </w:p>
        </w:tc>
        <w:tc>
          <w:tcPr>
            <w:tcW w:w="1559" w:type="dxa"/>
            <w:tcBorders>
              <w:top w:val="single" w:sz="4" w:space="0" w:color="auto"/>
              <w:bottom w:val="single" w:sz="12" w:space="0" w:color="auto"/>
            </w:tcBorders>
            <w:shd w:val="clear" w:color="auto" w:fill="auto"/>
            <w:vAlign w:val="bottom"/>
          </w:tcPr>
          <w:p w:rsidR="000E551A" w:rsidRPr="00497CF3" w:rsidRDefault="00913D17" w:rsidP="00497CF3">
            <w:pPr>
              <w:suppressAutoHyphens w:val="0"/>
              <w:spacing w:before="80" w:after="80" w:line="200" w:lineRule="exact"/>
              <w:jc w:val="right"/>
              <w:rPr>
                <w:i/>
                <w:sz w:val="16"/>
              </w:rPr>
            </w:pPr>
            <w:r>
              <w:rPr>
                <w:i/>
                <w:sz w:val="16"/>
              </w:rPr>
              <w:t>Valeur</w:t>
            </w:r>
            <w:r>
              <w:rPr>
                <w:i/>
                <w:sz w:val="16"/>
              </w:rPr>
              <w:br/>
            </w:r>
            <w:r w:rsidR="000E551A" w:rsidRPr="00497CF3">
              <w:rPr>
                <w:i/>
                <w:sz w:val="16"/>
              </w:rPr>
              <w:t xml:space="preserve">de référence </w:t>
            </w:r>
            <w:r w:rsidR="000E551A" w:rsidRPr="00497CF3">
              <w:rPr>
                <w:i/>
                <w:sz w:val="16"/>
              </w:rPr>
              <w:br/>
              <w:t>(précisez l’année)</w:t>
            </w:r>
          </w:p>
        </w:tc>
        <w:tc>
          <w:tcPr>
            <w:tcW w:w="1984" w:type="dxa"/>
            <w:tcBorders>
              <w:top w:val="single" w:sz="4" w:space="0" w:color="auto"/>
              <w:bottom w:val="single" w:sz="12" w:space="0" w:color="auto"/>
            </w:tcBorders>
            <w:shd w:val="clear" w:color="auto" w:fill="auto"/>
            <w:vAlign w:val="bottom"/>
          </w:tcPr>
          <w:p w:rsidR="000E551A" w:rsidRPr="00497CF3" w:rsidRDefault="00913D17" w:rsidP="00497CF3">
            <w:pPr>
              <w:suppressAutoHyphens w:val="0"/>
              <w:spacing w:before="80" w:after="80" w:line="200" w:lineRule="exact"/>
              <w:jc w:val="right"/>
              <w:rPr>
                <w:i/>
                <w:sz w:val="16"/>
              </w:rPr>
            </w:pPr>
            <w:r>
              <w:rPr>
                <w:i/>
                <w:sz w:val="16"/>
              </w:rPr>
              <w:t>Valeur</w:t>
            </w:r>
            <w:r>
              <w:rPr>
                <w:i/>
                <w:sz w:val="16"/>
              </w:rPr>
              <w:br/>
              <w:t>indiquée au</w:t>
            </w:r>
            <w:r>
              <w:rPr>
                <w:i/>
                <w:sz w:val="16"/>
              </w:rPr>
              <w:br/>
            </w:r>
            <w:r w:rsidR="00733F46">
              <w:rPr>
                <w:i/>
                <w:sz w:val="16"/>
              </w:rPr>
              <w:t>cycle précédent</w:t>
            </w:r>
            <w:r w:rsidR="00733F46">
              <w:rPr>
                <w:i/>
                <w:sz w:val="16"/>
              </w:rPr>
              <w:br/>
            </w:r>
            <w:r w:rsidR="000E551A" w:rsidRPr="00497CF3">
              <w:rPr>
                <w:i/>
                <w:sz w:val="16"/>
              </w:rPr>
              <w:t>(précisez l’année)</w:t>
            </w:r>
          </w:p>
        </w:tc>
        <w:tc>
          <w:tcPr>
            <w:tcW w:w="1700" w:type="dxa"/>
            <w:tcBorders>
              <w:top w:val="single" w:sz="4" w:space="0" w:color="auto"/>
              <w:bottom w:val="single" w:sz="12" w:space="0" w:color="auto"/>
            </w:tcBorders>
            <w:shd w:val="clear" w:color="auto" w:fill="auto"/>
            <w:vAlign w:val="bottom"/>
          </w:tcPr>
          <w:p w:rsidR="000E551A" w:rsidRPr="00497CF3" w:rsidRDefault="00913D17" w:rsidP="00497CF3">
            <w:pPr>
              <w:suppressAutoHyphens w:val="0"/>
              <w:spacing w:before="80" w:after="80" w:line="200" w:lineRule="exact"/>
              <w:jc w:val="right"/>
              <w:rPr>
                <w:i/>
                <w:sz w:val="16"/>
              </w:rPr>
            </w:pPr>
            <w:r>
              <w:rPr>
                <w:i/>
                <w:sz w:val="16"/>
              </w:rPr>
              <w:t>Valeur</w:t>
            </w:r>
            <w:r>
              <w:rPr>
                <w:i/>
                <w:sz w:val="16"/>
              </w:rPr>
              <w:br/>
            </w:r>
            <w:r w:rsidR="000E551A" w:rsidRPr="00497CF3">
              <w:rPr>
                <w:i/>
                <w:sz w:val="16"/>
              </w:rPr>
              <w:t xml:space="preserve">la plus récente </w:t>
            </w:r>
            <w:r w:rsidR="000E551A" w:rsidRPr="00497CF3">
              <w:rPr>
                <w:i/>
                <w:sz w:val="16"/>
              </w:rPr>
              <w:br/>
              <w:t>(précisez l’année)</w:t>
            </w:r>
          </w:p>
        </w:tc>
      </w:tr>
      <w:tr w:rsidR="000E551A" w:rsidRPr="00497CF3" w:rsidTr="0052218B">
        <w:tc>
          <w:tcPr>
            <w:tcW w:w="2127" w:type="dxa"/>
            <w:tcBorders>
              <w:top w:val="single" w:sz="12" w:space="0" w:color="auto"/>
              <w:bottom w:val="single" w:sz="4" w:space="0" w:color="auto"/>
            </w:tcBorders>
            <w:shd w:val="clear" w:color="auto" w:fill="auto"/>
          </w:tcPr>
          <w:p w:rsidR="000E551A" w:rsidRPr="00497CF3" w:rsidRDefault="000E551A" w:rsidP="00CA040D">
            <w:pPr>
              <w:suppressAutoHyphens w:val="0"/>
              <w:spacing w:before="80" w:after="80" w:line="220" w:lineRule="exact"/>
              <w:ind w:firstLine="284"/>
              <w:rPr>
                <w:b/>
                <w:sz w:val="18"/>
              </w:rPr>
            </w:pPr>
            <w:r w:rsidRPr="00497CF3">
              <w:rPr>
                <w:b/>
                <w:sz w:val="18"/>
              </w:rPr>
              <w:t>Total</w:t>
            </w:r>
          </w:p>
        </w:tc>
        <w:tc>
          <w:tcPr>
            <w:tcW w:w="1559" w:type="dxa"/>
            <w:tcBorders>
              <w:top w:val="single" w:sz="12" w:space="0" w:color="auto"/>
              <w:bottom w:val="single" w:sz="4" w:space="0" w:color="auto"/>
            </w:tcBorders>
            <w:shd w:val="clear" w:color="auto" w:fill="auto"/>
            <w:vAlign w:val="bottom"/>
          </w:tcPr>
          <w:p w:rsidR="000E551A" w:rsidRPr="00497CF3" w:rsidRDefault="000E551A" w:rsidP="00497CF3">
            <w:pPr>
              <w:suppressAutoHyphens w:val="0"/>
              <w:spacing w:before="80" w:after="80" w:line="220" w:lineRule="exact"/>
              <w:jc w:val="right"/>
              <w:rPr>
                <w:sz w:val="18"/>
              </w:rPr>
            </w:pPr>
          </w:p>
        </w:tc>
        <w:tc>
          <w:tcPr>
            <w:tcW w:w="1984" w:type="dxa"/>
            <w:tcBorders>
              <w:top w:val="single" w:sz="12" w:space="0" w:color="auto"/>
              <w:bottom w:val="single" w:sz="4" w:space="0" w:color="auto"/>
            </w:tcBorders>
            <w:shd w:val="clear" w:color="auto" w:fill="auto"/>
            <w:vAlign w:val="bottom"/>
          </w:tcPr>
          <w:p w:rsidR="000E551A" w:rsidRPr="00497CF3" w:rsidRDefault="000E551A" w:rsidP="00497CF3">
            <w:pPr>
              <w:suppressAutoHyphens w:val="0"/>
              <w:spacing w:before="80" w:after="80" w:line="220" w:lineRule="exact"/>
              <w:jc w:val="right"/>
              <w:rPr>
                <w:sz w:val="18"/>
              </w:rPr>
            </w:pPr>
          </w:p>
        </w:tc>
        <w:tc>
          <w:tcPr>
            <w:tcW w:w="1700" w:type="dxa"/>
            <w:tcBorders>
              <w:top w:val="single" w:sz="12" w:space="0" w:color="auto"/>
              <w:bottom w:val="single" w:sz="4" w:space="0" w:color="auto"/>
            </w:tcBorders>
            <w:shd w:val="clear" w:color="auto" w:fill="auto"/>
            <w:vAlign w:val="bottom"/>
          </w:tcPr>
          <w:p w:rsidR="000E551A" w:rsidRPr="00497CF3" w:rsidRDefault="000E551A" w:rsidP="00497CF3">
            <w:pPr>
              <w:suppressAutoHyphens w:val="0"/>
              <w:spacing w:before="80" w:after="80" w:line="220" w:lineRule="exact"/>
              <w:jc w:val="right"/>
              <w:rPr>
                <w:sz w:val="18"/>
              </w:rPr>
            </w:pPr>
          </w:p>
        </w:tc>
      </w:tr>
      <w:tr w:rsidR="000E551A" w:rsidRPr="00497CF3" w:rsidTr="0052218B">
        <w:tc>
          <w:tcPr>
            <w:tcW w:w="2127" w:type="dxa"/>
            <w:tcBorders>
              <w:top w:val="single" w:sz="4" w:space="0" w:color="auto"/>
            </w:tcBorders>
            <w:shd w:val="clear" w:color="auto" w:fill="auto"/>
          </w:tcPr>
          <w:p w:rsidR="000E551A" w:rsidRPr="00497CF3" w:rsidRDefault="000E551A" w:rsidP="00497CF3">
            <w:pPr>
              <w:suppressAutoHyphens w:val="0"/>
              <w:spacing w:before="40" w:after="40" w:line="220" w:lineRule="exact"/>
              <w:rPr>
                <w:sz w:val="18"/>
              </w:rPr>
            </w:pPr>
            <w:r w:rsidRPr="00497CF3">
              <w:rPr>
                <w:sz w:val="18"/>
              </w:rPr>
              <w:t>Zones urbaines</w:t>
            </w:r>
          </w:p>
        </w:tc>
        <w:tc>
          <w:tcPr>
            <w:tcW w:w="1559" w:type="dxa"/>
            <w:tcBorders>
              <w:top w:val="single" w:sz="4" w:space="0" w:color="auto"/>
            </w:tcBorders>
            <w:shd w:val="clear" w:color="auto" w:fill="auto"/>
            <w:vAlign w:val="bottom"/>
          </w:tcPr>
          <w:p w:rsidR="000E551A" w:rsidRPr="00497CF3" w:rsidRDefault="000E551A" w:rsidP="00497CF3">
            <w:pPr>
              <w:suppressAutoHyphens w:val="0"/>
              <w:spacing w:before="40" w:after="40" w:line="220" w:lineRule="exact"/>
              <w:jc w:val="right"/>
              <w:rPr>
                <w:sz w:val="18"/>
              </w:rPr>
            </w:pPr>
          </w:p>
        </w:tc>
        <w:tc>
          <w:tcPr>
            <w:tcW w:w="1984" w:type="dxa"/>
            <w:tcBorders>
              <w:top w:val="single" w:sz="4" w:space="0" w:color="auto"/>
            </w:tcBorders>
            <w:shd w:val="clear" w:color="auto" w:fill="auto"/>
            <w:vAlign w:val="bottom"/>
          </w:tcPr>
          <w:p w:rsidR="000E551A" w:rsidRPr="00497CF3" w:rsidRDefault="000E551A" w:rsidP="00497CF3">
            <w:pPr>
              <w:suppressAutoHyphens w:val="0"/>
              <w:spacing w:before="40" w:after="40" w:line="220" w:lineRule="exact"/>
              <w:jc w:val="right"/>
              <w:rPr>
                <w:sz w:val="18"/>
              </w:rPr>
            </w:pPr>
          </w:p>
        </w:tc>
        <w:tc>
          <w:tcPr>
            <w:tcW w:w="1700" w:type="dxa"/>
            <w:tcBorders>
              <w:top w:val="single" w:sz="4" w:space="0" w:color="auto"/>
            </w:tcBorders>
            <w:shd w:val="clear" w:color="auto" w:fill="auto"/>
            <w:vAlign w:val="bottom"/>
          </w:tcPr>
          <w:p w:rsidR="000E551A" w:rsidRPr="00497CF3" w:rsidRDefault="000E551A" w:rsidP="00497CF3">
            <w:pPr>
              <w:suppressAutoHyphens w:val="0"/>
              <w:spacing w:before="40" w:after="40" w:line="220" w:lineRule="exact"/>
              <w:jc w:val="right"/>
              <w:rPr>
                <w:sz w:val="18"/>
              </w:rPr>
            </w:pPr>
          </w:p>
        </w:tc>
      </w:tr>
      <w:tr w:rsidR="000E551A" w:rsidRPr="00497CF3" w:rsidTr="0052218B">
        <w:tc>
          <w:tcPr>
            <w:tcW w:w="2127" w:type="dxa"/>
            <w:tcBorders>
              <w:bottom w:val="single" w:sz="12" w:space="0" w:color="auto"/>
            </w:tcBorders>
            <w:shd w:val="clear" w:color="auto" w:fill="auto"/>
          </w:tcPr>
          <w:p w:rsidR="000E551A" w:rsidRPr="00497CF3" w:rsidRDefault="000E551A" w:rsidP="00497CF3">
            <w:pPr>
              <w:suppressAutoHyphens w:val="0"/>
              <w:spacing w:before="40" w:after="40" w:line="220" w:lineRule="exact"/>
              <w:rPr>
                <w:sz w:val="18"/>
              </w:rPr>
            </w:pPr>
            <w:r w:rsidRPr="00497CF3">
              <w:rPr>
                <w:sz w:val="18"/>
              </w:rPr>
              <w:t>Zones rurales</w:t>
            </w:r>
          </w:p>
        </w:tc>
        <w:tc>
          <w:tcPr>
            <w:tcW w:w="1559" w:type="dxa"/>
            <w:tcBorders>
              <w:bottom w:val="single" w:sz="12" w:space="0" w:color="auto"/>
            </w:tcBorders>
            <w:shd w:val="clear" w:color="auto" w:fill="auto"/>
            <w:vAlign w:val="bottom"/>
          </w:tcPr>
          <w:p w:rsidR="000E551A" w:rsidRPr="00497CF3" w:rsidRDefault="000E551A" w:rsidP="00497CF3">
            <w:pPr>
              <w:suppressAutoHyphens w:val="0"/>
              <w:spacing w:before="40" w:after="40" w:line="220" w:lineRule="exact"/>
              <w:jc w:val="right"/>
              <w:rPr>
                <w:sz w:val="18"/>
              </w:rPr>
            </w:pPr>
          </w:p>
        </w:tc>
        <w:tc>
          <w:tcPr>
            <w:tcW w:w="1984" w:type="dxa"/>
            <w:tcBorders>
              <w:bottom w:val="single" w:sz="12" w:space="0" w:color="auto"/>
            </w:tcBorders>
            <w:shd w:val="clear" w:color="auto" w:fill="auto"/>
            <w:vAlign w:val="bottom"/>
          </w:tcPr>
          <w:p w:rsidR="000E551A" w:rsidRPr="00497CF3" w:rsidRDefault="000E551A" w:rsidP="00497CF3">
            <w:pPr>
              <w:suppressAutoHyphens w:val="0"/>
              <w:spacing w:before="40" w:after="40" w:line="220" w:lineRule="exact"/>
              <w:jc w:val="right"/>
              <w:rPr>
                <w:sz w:val="18"/>
              </w:rPr>
            </w:pPr>
          </w:p>
        </w:tc>
        <w:tc>
          <w:tcPr>
            <w:tcW w:w="1700" w:type="dxa"/>
            <w:tcBorders>
              <w:bottom w:val="single" w:sz="12" w:space="0" w:color="auto"/>
            </w:tcBorders>
            <w:shd w:val="clear" w:color="auto" w:fill="auto"/>
            <w:vAlign w:val="bottom"/>
          </w:tcPr>
          <w:p w:rsidR="000E551A" w:rsidRPr="00497CF3" w:rsidRDefault="000E551A" w:rsidP="00497CF3">
            <w:pPr>
              <w:suppressAutoHyphens w:val="0"/>
              <w:spacing w:before="40" w:after="40" w:line="220" w:lineRule="exact"/>
              <w:jc w:val="right"/>
              <w:rPr>
                <w:sz w:val="18"/>
              </w:rPr>
            </w:pPr>
          </w:p>
        </w:tc>
      </w:tr>
    </w:tbl>
    <w:p w:rsidR="000E551A" w:rsidRPr="000E551A" w:rsidRDefault="000E551A" w:rsidP="00CA040D">
      <w:pPr>
        <w:pStyle w:val="SingleTxtG"/>
        <w:spacing w:before="120"/>
        <w:ind w:left="2268" w:hanging="567"/>
        <w:jc w:val="left"/>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rPr>
          <w:lang w:val="fr-FR"/>
        </w:rPr>
        <w:fldChar w:fldCharType="end"/>
      </w:r>
      <w:r w:rsidRPr="000E551A">
        <w:tab/>
        <w:t xml:space="preserve">Estimations fournies par le JMP (Programme commun OMS/UNICEF de surveillance de l’eau et de l’assainissement). </w:t>
      </w:r>
      <w:r w:rsidRPr="000E551A">
        <w:rPr>
          <w:i/>
        </w:rPr>
        <w:t>Les définitions du Programme commun peuvent être consultées à l’adresse :</w:t>
      </w:r>
      <w:r w:rsidRPr="000E551A">
        <w:t xml:space="preserve"> </w:t>
      </w:r>
      <w:r w:rsidRPr="000E551A">
        <w:rPr>
          <w:i/>
        </w:rPr>
        <w:t>http://www.wssinfo.org/definitions-methods/watsan-categories.</w:t>
      </w:r>
    </w:p>
    <w:p w:rsidR="000E551A" w:rsidRPr="000E551A" w:rsidRDefault="000E551A" w:rsidP="00CA040D">
      <w:pPr>
        <w:pStyle w:val="SingleTxtG"/>
        <w:spacing w:before="120"/>
        <w:ind w:left="2268" w:hanging="567"/>
        <w:jc w:val="left"/>
        <w:rPr>
          <w:i/>
        </w:rPr>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rPr>
          <w:lang w:val="fr-FR"/>
        </w:rPr>
        <w:fldChar w:fldCharType="end"/>
      </w:r>
      <w:r w:rsidRPr="000E551A">
        <w:tab/>
        <w:t xml:space="preserve">Estimations nationales. </w:t>
      </w:r>
      <w:r w:rsidRPr="000E551A">
        <w:rPr>
          <w:i/>
        </w:rPr>
        <w:t xml:space="preserve">Précisez ce que vous entendez par « accès » et quels types d’installations d’assainissement ont été pris en considération dans les estimations de votre pays. </w:t>
      </w:r>
    </w:p>
    <w:p w:rsidR="000E551A" w:rsidRPr="000E551A" w:rsidRDefault="000E551A" w:rsidP="00CA040D">
      <w:pPr>
        <w:pStyle w:val="SingleTxtG"/>
        <w:spacing w:before="120"/>
        <w:ind w:left="2268"/>
        <w:jc w:val="left"/>
        <w:rPr>
          <w:i/>
        </w:rPr>
      </w:pPr>
      <w:r w:rsidRPr="000E551A">
        <w:rPr>
          <w:i/>
        </w:rPr>
        <w:t>Veuillez préciser en particulier si les pourcentages ci-dessus concernant « l’accès à l’assainissement » renvoient aux types d’accès ci-après (cochez chaque case qui convient)</w:t>
      </w:r>
      <w:r w:rsidRPr="000E551A">
        <w:t> :</w:t>
      </w:r>
    </w:p>
    <w:p w:rsidR="000E551A" w:rsidRPr="000E551A" w:rsidRDefault="000E551A" w:rsidP="00497CF3">
      <w:pPr>
        <w:pStyle w:val="SingleTxtG"/>
        <w:ind w:left="2835" w:hanging="567"/>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rPr>
          <w:lang w:val="fr-FR"/>
        </w:rPr>
        <w:fldChar w:fldCharType="end"/>
      </w:r>
      <w:r w:rsidRPr="000E551A">
        <w:tab/>
        <w:t>Installations d’assainissement amélioré (selon la définition qu’en donne le JMP) ;</w:t>
      </w:r>
    </w:p>
    <w:p w:rsidR="000E551A" w:rsidRPr="000E551A" w:rsidRDefault="000E551A" w:rsidP="00497CF3">
      <w:pPr>
        <w:pStyle w:val="SingleTxtG"/>
        <w:ind w:left="2835" w:hanging="567"/>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rPr>
          <w:lang w:val="fr-FR"/>
        </w:rPr>
        <w:fldChar w:fldCharType="end"/>
      </w:r>
      <w:r w:rsidRPr="000E551A">
        <w:tab/>
        <w:t>Installations non partagées avec d’autres ménages ;</w:t>
      </w:r>
    </w:p>
    <w:p w:rsidR="000E551A" w:rsidRPr="000E551A" w:rsidRDefault="000E551A" w:rsidP="00497CF3">
      <w:pPr>
        <w:pStyle w:val="SingleTxtG"/>
        <w:ind w:left="2835" w:hanging="567"/>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rPr>
          <w:lang w:val="fr-FR"/>
        </w:rPr>
        <w:fldChar w:fldCharType="end"/>
      </w:r>
      <w:r w:rsidRPr="000E551A">
        <w:tab/>
        <w:t xml:space="preserve">Installations à partir desquels les excrétions sont évacuées sans risque </w:t>
      </w:r>
      <w:r w:rsidRPr="000E551A">
        <w:rPr>
          <w:i/>
        </w:rPr>
        <w:t>in situ</w:t>
      </w:r>
      <w:r w:rsidRPr="000E551A">
        <w:t xml:space="preserve"> ou traitées ailleurs.</w:t>
      </w:r>
    </w:p>
    <w:p w:rsidR="000E551A" w:rsidRPr="000E551A" w:rsidRDefault="000E551A" w:rsidP="005E4072">
      <w:pPr>
        <w:pStyle w:val="H1G"/>
      </w:pPr>
      <w:r w:rsidRPr="000E551A">
        <w:tab/>
        <w:t>V.</w:t>
      </w:r>
      <w:r w:rsidRPr="000E551A">
        <w:tab/>
        <w:t xml:space="preserve">Efficacité de la gestion, de la protection et de l’utilisation </w:t>
      </w:r>
      <w:r w:rsidRPr="000E551A">
        <w:br/>
        <w:t>des</w:t>
      </w:r>
      <w:r w:rsidR="005E4072">
        <w:t xml:space="preserve"> </w:t>
      </w:r>
      <w:r w:rsidRPr="000E551A">
        <w:t>ressources en eau douce</w:t>
      </w:r>
    </w:p>
    <w:p w:rsidR="000E551A" w:rsidRPr="000E551A" w:rsidRDefault="000E551A" w:rsidP="005E4072">
      <w:pPr>
        <w:pStyle w:val="H23G"/>
      </w:pPr>
      <w:r w:rsidRPr="000E551A">
        <w:tab/>
        <w:t>1.</w:t>
      </w:r>
      <w:r w:rsidRPr="000E551A">
        <w:tab/>
        <w:t>Qualité de l’eau</w:t>
      </w:r>
    </w:p>
    <w:p w:rsidR="000E551A" w:rsidRPr="000E551A" w:rsidRDefault="000E551A" w:rsidP="005E4072">
      <w:pPr>
        <w:pStyle w:val="SingleTxtG"/>
      </w:pPr>
      <w:r w:rsidRPr="000E551A">
        <w:t>1.</w:t>
      </w:r>
      <w:r w:rsidRPr="000E551A">
        <w:tab/>
        <w:t>Sur la base des systèmes nationaux de classification de l’eau, veuillez indiquer le pourcentage de plans d’eau ou celui du volume (de préférence) d’eau</w:t>
      </w:r>
      <w:r w:rsidRPr="000E551A">
        <w:rPr>
          <w:sz w:val="18"/>
          <w:vertAlign w:val="superscript"/>
        </w:rPr>
        <w:footnoteReference w:id="4"/>
      </w:r>
      <w:r w:rsidRPr="000E551A">
        <w:t xml:space="preserve"> correspondant à chaque catégorie définie (par exemple, pour les pays de l’Union européenne et autres pays se conformant à la classification de la Directive-cadre sur l’eau</w:t>
      </w:r>
      <w:r w:rsidRPr="008B7A68">
        <w:rPr>
          <w:rStyle w:val="FootnoteReference"/>
        </w:rPr>
        <w:footnoteReference w:id="5"/>
      </w:r>
      <w:r w:rsidRPr="000E551A">
        <w:t xml:space="preserve">, le pourcentage d’eaux de surface dont l’état écologique est très bon, bon, moyen, médiocre ou mauvais, et le pourcentage des eaux souterraines/de surface dont l’état chimique est bon ou médiocre) ; et pour les autres pays, le pourcentage correspondant aux catégories I, II, III, etc.). </w:t>
      </w:r>
    </w:p>
    <w:p w:rsidR="000E551A" w:rsidRPr="000E551A" w:rsidRDefault="000E551A" w:rsidP="005E4072">
      <w:pPr>
        <w:pStyle w:val="H23G"/>
      </w:pPr>
      <w:r w:rsidRPr="000E551A">
        <w:lastRenderedPageBreak/>
        <w:tab/>
        <w:t>a)</w:t>
      </w:r>
      <w:r w:rsidRPr="000E551A">
        <w:tab/>
        <w:t>Pour les pays de l’Union européenne et autres pays se</w:t>
      </w:r>
      <w:r w:rsidR="008B7A68">
        <w:t xml:space="preserve"> conformant à la classification</w:t>
      </w:r>
      <w:r w:rsidR="008B7A68">
        <w:br/>
      </w:r>
      <w:r w:rsidRPr="000E551A">
        <w:t>de</w:t>
      </w:r>
      <w:r w:rsidR="008B7A68">
        <w:t xml:space="preserve"> </w:t>
      </w:r>
      <w:r w:rsidRPr="000E551A">
        <w:t>la Directive-cadre sur l’eau de l’Union européenne</w:t>
      </w:r>
    </w:p>
    <w:p w:rsidR="000E551A" w:rsidRPr="000E551A" w:rsidRDefault="000E551A" w:rsidP="005E4072">
      <w:pPr>
        <w:pStyle w:val="H4G"/>
      </w:pPr>
      <w:r w:rsidRPr="000E551A">
        <w:tab/>
        <w:t>i)</w:t>
      </w:r>
      <w:r w:rsidRPr="000E551A">
        <w:tab/>
        <w:t>État écologique des plans d’eau de surface</w:t>
      </w:r>
    </w:p>
    <w:tbl>
      <w:tblPr>
        <w:tblW w:w="7371" w:type="dxa"/>
        <w:tblInd w:w="1134" w:type="dxa"/>
        <w:tblLayout w:type="fixed"/>
        <w:tblCellMar>
          <w:left w:w="57" w:type="dxa"/>
          <w:right w:w="57" w:type="dxa"/>
        </w:tblCellMar>
        <w:tblLook w:val="01E0" w:firstRow="1" w:lastRow="1" w:firstColumn="1" w:lastColumn="1" w:noHBand="0" w:noVBand="0"/>
      </w:tblPr>
      <w:tblGrid>
        <w:gridCol w:w="3163"/>
        <w:gridCol w:w="1396"/>
        <w:gridCol w:w="1396"/>
        <w:gridCol w:w="1416"/>
      </w:tblGrid>
      <w:tr w:rsidR="000E551A" w:rsidRPr="005E4072" w:rsidTr="002E1FCD">
        <w:trPr>
          <w:tblHeader/>
        </w:trPr>
        <w:tc>
          <w:tcPr>
            <w:tcW w:w="2892" w:type="dxa"/>
            <w:tcBorders>
              <w:top w:val="single" w:sz="4" w:space="0" w:color="auto"/>
              <w:bottom w:val="single" w:sz="12" w:space="0" w:color="auto"/>
            </w:tcBorders>
            <w:shd w:val="clear" w:color="auto" w:fill="auto"/>
            <w:vAlign w:val="bottom"/>
          </w:tcPr>
          <w:p w:rsidR="000E551A" w:rsidRPr="005E4072" w:rsidRDefault="000E551A" w:rsidP="00E67B29">
            <w:pPr>
              <w:suppressAutoHyphens w:val="0"/>
              <w:spacing w:before="80" w:after="80" w:line="200" w:lineRule="exact"/>
              <w:rPr>
                <w:i/>
                <w:sz w:val="16"/>
              </w:rPr>
            </w:pPr>
            <w:r w:rsidRPr="005E4072">
              <w:rPr>
                <w:i/>
                <w:sz w:val="16"/>
              </w:rPr>
              <w:t>Pourcenta</w:t>
            </w:r>
            <w:r w:rsidR="005E4072">
              <w:rPr>
                <w:i/>
                <w:sz w:val="16"/>
              </w:rPr>
              <w:t>ge des eaux de surface classées</w:t>
            </w:r>
            <w:r w:rsidR="005E4072">
              <w:rPr>
                <w:i/>
                <w:sz w:val="16"/>
              </w:rPr>
              <w:br/>
            </w:r>
            <w:r w:rsidRPr="005E4072">
              <w:rPr>
                <w:i/>
                <w:sz w:val="16"/>
              </w:rPr>
              <w:t>selon leur état</w:t>
            </w:r>
          </w:p>
        </w:tc>
        <w:tc>
          <w:tcPr>
            <w:tcW w:w="1276" w:type="dxa"/>
            <w:tcBorders>
              <w:top w:val="single" w:sz="4" w:space="0" w:color="auto"/>
              <w:bottom w:val="single" w:sz="12" w:space="0" w:color="auto"/>
            </w:tcBorders>
            <w:shd w:val="clear" w:color="auto" w:fill="auto"/>
            <w:vAlign w:val="bottom"/>
          </w:tcPr>
          <w:p w:rsidR="000E551A" w:rsidRPr="005E4072" w:rsidRDefault="005E4072" w:rsidP="00E67B29">
            <w:pPr>
              <w:suppressAutoHyphens w:val="0"/>
              <w:spacing w:before="80" w:after="80" w:line="200" w:lineRule="exact"/>
              <w:jc w:val="right"/>
              <w:rPr>
                <w:i/>
                <w:sz w:val="16"/>
              </w:rPr>
            </w:pPr>
            <w:r>
              <w:rPr>
                <w:i/>
                <w:sz w:val="16"/>
              </w:rPr>
              <w:t>Valeur</w:t>
            </w:r>
            <w:r>
              <w:rPr>
                <w:i/>
                <w:sz w:val="16"/>
              </w:rPr>
              <w:br/>
            </w:r>
            <w:r w:rsidR="002E1FCD">
              <w:rPr>
                <w:i/>
                <w:sz w:val="16"/>
              </w:rPr>
              <w:t>de référence</w:t>
            </w:r>
            <w:r w:rsidR="002E1FCD">
              <w:rPr>
                <w:i/>
                <w:sz w:val="16"/>
              </w:rPr>
              <w:br/>
            </w:r>
            <w:r w:rsidR="000E551A" w:rsidRPr="005E4072">
              <w:rPr>
                <w:i/>
                <w:sz w:val="16"/>
              </w:rPr>
              <w:t>(précisez l’année)</w:t>
            </w:r>
          </w:p>
        </w:tc>
        <w:tc>
          <w:tcPr>
            <w:tcW w:w="1276" w:type="dxa"/>
            <w:tcBorders>
              <w:top w:val="single" w:sz="4" w:space="0" w:color="auto"/>
              <w:bottom w:val="single" w:sz="12" w:space="0" w:color="auto"/>
            </w:tcBorders>
            <w:shd w:val="clear" w:color="auto" w:fill="auto"/>
            <w:vAlign w:val="bottom"/>
          </w:tcPr>
          <w:p w:rsidR="000E551A" w:rsidRPr="005E4072" w:rsidRDefault="005E4072" w:rsidP="00E67B29">
            <w:pPr>
              <w:suppressAutoHyphens w:val="0"/>
              <w:spacing w:before="80" w:after="80" w:line="200" w:lineRule="exact"/>
              <w:jc w:val="right"/>
              <w:rPr>
                <w:i/>
                <w:sz w:val="16"/>
              </w:rPr>
            </w:pPr>
            <w:r>
              <w:rPr>
                <w:i/>
                <w:sz w:val="16"/>
              </w:rPr>
              <w:t>Valeur</w:t>
            </w:r>
            <w:r>
              <w:rPr>
                <w:i/>
                <w:sz w:val="16"/>
              </w:rPr>
              <w:br/>
            </w:r>
            <w:r w:rsidR="000E551A" w:rsidRPr="005E4072">
              <w:rPr>
                <w:i/>
                <w:sz w:val="16"/>
              </w:rPr>
              <w:t>indiquée au</w:t>
            </w:r>
            <w:r w:rsidR="002E1FCD">
              <w:rPr>
                <w:i/>
                <w:sz w:val="16"/>
              </w:rPr>
              <w:br/>
            </w:r>
            <w:r w:rsidR="000E551A" w:rsidRPr="005E4072">
              <w:rPr>
                <w:i/>
                <w:sz w:val="16"/>
              </w:rPr>
              <w:t>cycle précédent (précisez l’année)</w:t>
            </w:r>
          </w:p>
        </w:tc>
        <w:tc>
          <w:tcPr>
            <w:tcW w:w="1294" w:type="dxa"/>
            <w:tcBorders>
              <w:top w:val="single" w:sz="4" w:space="0" w:color="auto"/>
              <w:bottom w:val="single" w:sz="12" w:space="0" w:color="auto"/>
            </w:tcBorders>
            <w:shd w:val="clear" w:color="auto" w:fill="auto"/>
            <w:vAlign w:val="bottom"/>
          </w:tcPr>
          <w:p w:rsidR="000E551A" w:rsidRPr="005E4072" w:rsidRDefault="005E4072" w:rsidP="00E67B29">
            <w:pPr>
              <w:suppressAutoHyphens w:val="0"/>
              <w:spacing w:before="80" w:after="80" w:line="200" w:lineRule="exact"/>
              <w:jc w:val="right"/>
              <w:rPr>
                <w:i/>
                <w:sz w:val="16"/>
              </w:rPr>
            </w:pPr>
            <w:r>
              <w:rPr>
                <w:i/>
                <w:sz w:val="16"/>
              </w:rPr>
              <w:t>Valeur</w:t>
            </w:r>
            <w:r>
              <w:rPr>
                <w:i/>
                <w:sz w:val="16"/>
              </w:rPr>
              <w:br/>
            </w:r>
            <w:r w:rsidR="000E551A" w:rsidRPr="005E4072">
              <w:rPr>
                <w:i/>
                <w:sz w:val="16"/>
              </w:rPr>
              <w:t>la plus récente (précisez l’année)</w:t>
            </w:r>
          </w:p>
        </w:tc>
      </w:tr>
      <w:tr w:rsidR="000E551A" w:rsidRPr="005E4072" w:rsidTr="002E1FCD">
        <w:tc>
          <w:tcPr>
            <w:tcW w:w="2892" w:type="dxa"/>
            <w:shd w:val="clear" w:color="auto" w:fill="auto"/>
          </w:tcPr>
          <w:p w:rsidR="000E551A" w:rsidRPr="005E4072" w:rsidRDefault="000E551A" w:rsidP="005E4072">
            <w:pPr>
              <w:suppressAutoHyphens w:val="0"/>
              <w:spacing w:before="40" w:after="40" w:line="220" w:lineRule="exact"/>
              <w:rPr>
                <w:sz w:val="18"/>
              </w:rPr>
            </w:pPr>
            <w:r w:rsidRPr="005E4072">
              <w:rPr>
                <w:sz w:val="18"/>
              </w:rPr>
              <w:t>Très bon</w:t>
            </w:r>
          </w:p>
        </w:tc>
        <w:tc>
          <w:tcPr>
            <w:tcW w:w="1276" w:type="dxa"/>
            <w:shd w:val="clear" w:color="auto" w:fill="auto"/>
            <w:vAlign w:val="bottom"/>
          </w:tcPr>
          <w:p w:rsidR="000E551A" w:rsidRPr="005E4072" w:rsidRDefault="000E551A" w:rsidP="005E4072">
            <w:pPr>
              <w:suppressAutoHyphens w:val="0"/>
              <w:spacing w:before="40" w:after="40" w:line="220" w:lineRule="exact"/>
              <w:jc w:val="right"/>
              <w:rPr>
                <w:sz w:val="18"/>
              </w:rPr>
            </w:pPr>
          </w:p>
        </w:tc>
        <w:tc>
          <w:tcPr>
            <w:tcW w:w="1276" w:type="dxa"/>
            <w:shd w:val="clear" w:color="auto" w:fill="auto"/>
            <w:vAlign w:val="bottom"/>
          </w:tcPr>
          <w:p w:rsidR="000E551A" w:rsidRPr="005E4072" w:rsidRDefault="000E551A" w:rsidP="005E4072">
            <w:pPr>
              <w:suppressAutoHyphens w:val="0"/>
              <w:spacing w:before="40" w:after="40" w:line="220" w:lineRule="exact"/>
              <w:jc w:val="right"/>
              <w:rPr>
                <w:sz w:val="18"/>
              </w:rPr>
            </w:pPr>
          </w:p>
        </w:tc>
        <w:tc>
          <w:tcPr>
            <w:tcW w:w="1294" w:type="dxa"/>
            <w:shd w:val="clear" w:color="auto" w:fill="auto"/>
            <w:vAlign w:val="bottom"/>
          </w:tcPr>
          <w:p w:rsidR="000E551A" w:rsidRPr="005E4072" w:rsidRDefault="000E551A" w:rsidP="005E4072">
            <w:pPr>
              <w:suppressAutoHyphens w:val="0"/>
              <w:spacing w:before="40" w:after="40" w:line="220" w:lineRule="exact"/>
              <w:jc w:val="right"/>
              <w:rPr>
                <w:sz w:val="18"/>
              </w:rPr>
            </w:pPr>
          </w:p>
        </w:tc>
      </w:tr>
      <w:tr w:rsidR="000E551A" w:rsidRPr="005E4072" w:rsidTr="002E1FCD">
        <w:tc>
          <w:tcPr>
            <w:tcW w:w="2892" w:type="dxa"/>
            <w:shd w:val="clear" w:color="auto" w:fill="auto"/>
          </w:tcPr>
          <w:p w:rsidR="000E551A" w:rsidRPr="005E4072" w:rsidRDefault="000E551A" w:rsidP="005E4072">
            <w:pPr>
              <w:suppressAutoHyphens w:val="0"/>
              <w:spacing w:before="40" w:after="40" w:line="220" w:lineRule="exact"/>
              <w:rPr>
                <w:sz w:val="18"/>
              </w:rPr>
            </w:pPr>
            <w:r w:rsidRPr="005E4072">
              <w:rPr>
                <w:sz w:val="18"/>
              </w:rPr>
              <w:t>Bon</w:t>
            </w:r>
          </w:p>
        </w:tc>
        <w:tc>
          <w:tcPr>
            <w:tcW w:w="1276" w:type="dxa"/>
            <w:shd w:val="clear" w:color="auto" w:fill="auto"/>
            <w:vAlign w:val="bottom"/>
          </w:tcPr>
          <w:p w:rsidR="000E551A" w:rsidRPr="005E4072" w:rsidRDefault="000E551A" w:rsidP="005E4072">
            <w:pPr>
              <w:suppressAutoHyphens w:val="0"/>
              <w:spacing w:before="40" w:after="40" w:line="220" w:lineRule="exact"/>
              <w:jc w:val="right"/>
              <w:rPr>
                <w:sz w:val="18"/>
              </w:rPr>
            </w:pPr>
          </w:p>
        </w:tc>
        <w:tc>
          <w:tcPr>
            <w:tcW w:w="1276" w:type="dxa"/>
            <w:shd w:val="clear" w:color="auto" w:fill="auto"/>
            <w:vAlign w:val="bottom"/>
          </w:tcPr>
          <w:p w:rsidR="000E551A" w:rsidRPr="005E4072" w:rsidRDefault="000E551A" w:rsidP="005E4072">
            <w:pPr>
              <w:suppressAutoHyphens w:val="0"/>
              <w:spacing w:before="40" w:after="40" w:line="220" w:lineRule="exact"/>
              <w:jc w:val="right"/>
              <w:rPr>
                <w:sz w:val="18"/>
              </w:rPr>
            </w:pPr>
          </w:p>
        </w:tc>
        <w:tc>
          <w:tcPr>
            <w:tcW w:w="1294" w:type="dxa"/>
            <w:shd w:val="clear" w:color="auto" w:fill="auto"/>
            <w:vAlign w:val="bottom"/>
          </w:tcPr>
          <w:p w:rsidR="000E551A" w:rsidRPr="005E4072" w:rsidRDefault="000E551A" w:rsidP="005E4072">
            <w:pPr>
              <w:suppressAutoHyphens w:val="0"/>
              <w:spacing w:before="40" w:after="40" w:line="220" w:lineRule="exact"/>
              <w:jc w:val="right"/>
              <w:rPr>
                <w:sz w:val="18"/>
              </w:rPr>
            </w:pPr>
          </w:p>
        </w:tc>
      </w:tr>
      <w:tr w:rsidR="000E551A" w:rsidRPr="005E4072" w:rsidTr="002E1FCD">
        <w:tc>
          <w:tcPr>
            <w:tcW w:w="2892" w:type="dxa"/>
            <w:shd w:val="clear" w:color="auto" w:fill="auto"/>
          </w:tcPr>
          <w:p w:rsidR="000E551A" w:rsidRPr="005E4072" w:rsidRDefault="000E551A" w:rsidP="005E4072">
            <w:pPr>
              <w:suppressAutoHyphens w:val="0"/>
              <w:spacing w:before="40" w:after="40" w:line="220" w:lineRule="exact"/>
              <w:rPr>
                <w:sz w:val="18"/>
              </w:rPr>
            </w:pPr>
            <w:r w:rsidRPr="005E4072">
              <w:rPr>
                <w:sz w:val="18"/>
              </w:rPr>
              <w:t>Moyen</w:t>
            </w:r>
          </w:p>
        </w:tc>
        <w:tc>
          <w:tcPr>
            <w:tcW w:w="1276" w:type="dxa"/>
            <w:shd w:val="clear" w:color="auto" w:fill="auto"/>
            <w:vAlign w:val="bottom"/>
          </w:tcPr>
          <w:p w:rsidR="000E551A" w:rsidRPr="005E4072" w:rsidRDefault="000E551A" w:rsidP="005E4072">
            <w:pPr>
              <w:suppressAutoHyphens w:val="0"/>
              <w:spacing w:before="40" w:after="40" w:line="220" w:lineRule="exact"/>
              <w:jc w:val="right"/>
              <w:rPr>
                <w:sz w:val="18"/>
              </w:rPr>
            </w:pPr>
          </w:p>
        </w:tc>
        <w:tc>
          <w:tcPr>
            <w:tcW w:w="1276" w:type="dxa"/>
            <w:shd w:val="clear" w:color="auto" w:fill="auto"/>
            <w:vAlign w:val="bottom"/>
          </w:tcPr>
          <w:p w:rsidR="000E551A" w:rsidRPr="005E4072" w:rsidRDefault="000E551A" w:rsidP="005E4072">
            <w:pPr>
              <w:suppressAutoHyphens w:val="0"/>
              <w:spacing w:before="40" w:after="40" w:line="220" w:lineRule="exact"/>
              <w:jc w:val="right"/>
              <w:rPr>
                <w:sz w:val="18"/>
              </w:rPr>
            </w:pPr>
          </w:p>
        </w:tc>
        <w:tc>
          <w:tcPr>
            <w:tcW w:w="1294" w:type="dxa"/>
            <w:shd w:val="clear" w:color="auto" w:fill="auto"/>
            <w:vAlign w:val="bottom"/>
          </w:tcPr>
          <w:p w:rsidR="000E551A" w:rsidRPr="005E4072" w:rsidRDefault="000E551A" w:rsidP="005E4072">
            <w:pPr>
              <w:suppressAutoHyphens w:val="0"/>
              <w:spacing w:before="40" w:after="40" w:line="220" w:lineRule="exact"/>
              <w:jc w:val="right"/>
              <w:rPr>
                <w:sz w:val="18"/>
              </w:rPr>
            </w:pPr>
          </w:p>
        </w:tc>
      </w:tr>
      <w:tr w:rsidR="000E551A" w:rsidRPr="005E4072" w:rsidTr="002E1FCD">
        <w:tc>
          <w:tcPr>
            <w:tcW w:w="2892" w:type="dxa"/>
            <w:shd w:val="clear" w:color="auto" w:fill="auto"/>
          </w:tcPr>
          <w:p w:rsidR="000E551A" w:rsidRPr="005E4072" w:rsidRDefault="000E551A" w:rsidP="005E4072">
            <w:pPr>
              <w:suppressAutoHyphens w:val="0"/>
              <w:spacing w:before="40" w:after="40" w:line="220" w:lineRule="exact"/>
              <w:rPr>
                <w:sz w:val="18"/>
              </w:rPr>
            </w:pPr>
            <w:r w:rsidRPr="005E4072">
              <w:rPr>
                <w:sz w:val="18"/>
              </w:rPr>
              <w:t>Médiocre</w:t>
            </w:r>
          </w:p>
        </w:tc>
        <w:tc>
          <w:tcPr>
            <w:tcW w:w="1276" w:type="dxa"/>
            <w:shd w:val="clear" w:color="auto" w:fill="auto"/>
            <w:vAlign w:val="bottom"/>
          </w:tcPr>
          <w:p w:rsidR="000E551A" w:rsidRPr="005E4072" w:rsidRDefault="000E551A" w:rsidP="005E4072">
            <w:pPr>
              <w:suppressAutoHyphens w:val="0"/>
              <w:spacing w:before="40" w:after="40" w:line="220" w:lineRule="exact"/>
              <w:jc w:val="right"/>
              <w:rPr>
                <w:sz w:val="18"/>
              </w:rPr>
            </w:pPr>
          </w:p>
        </w:tc>
        <w:tc>
          <w:tcPr>
            <w:tcW w:w="1276" w:type="dxa"/>
            <w:shd w:val="clear" w:color="auto" w:fill="auto"/>
            <w:vAlign w:val="bottom"/>
          </w:tcPr>
          <w:p w:rsidR="000E551A" w:rsidRPr="005E4072" w:rsidRDefault="000E551A" w:rsidP="005E4072">
            <w:pPr>
              <w:suppressAutoHyphens w:val="0"/>
              <w:spacing w:before="40" w:after="40" w:line="220" w:lineRule="exact"/>
              <w:jc w:val="right"/>
              <w:rPr>
                <w:sz w:val="18"/>
              </w:rPr>
            </w:pPr>
          </w:p>
        </w:tc>
        <w:tc>
          <w:tcPr>
            <w:tcW w:w="1294" w:type="dxa"/>
            <w:shd w:val="clear" w:color="auto" w:fill="auto"/>
            <w:vAlign w:val="bottom"/>
          </w:tcPr>
          <w:p w:rsidR="000E551A" w:rsidRPr="005E4072" w:rsidRDefault="000E551A" w:rsidP="005E4072">
            <w:pPr>
              <w:suppressAutoHyphens w:val="0"/>
              <w:spacing w:before="40" w:after="40" w:line="220" w:lineRule="exact"/>
              <w:jc w:val="right"/>
              <w:rPr>
                <w:sz w:val="18"/>
              </w:rPr>
            </w:pPr>
          </w:p>
        </w:tc>
      </w:tr>
      <w:tr w:rsidR="000E551A" w:rsidRPr="005E4072" w:rsidTr="002E1FCD">
        <w:tc>
          <w:tcPr>
            <w:tcW w:w="2892" w:type="dxa"/>
            <w:shd w:val="clear" w:color="auto" w:fill="auto"/>
          </w:tcPr>
          <w:p w:rsidR="000E551A" w:rsidRPr="005E4072" w:rsidRDefault="000E551A" w:rsidP="00632C1D">
            <w:pPr>
              <w:keepNext/>
              <w:keepLines/>
              <w:suppressAutoHyphens w:val="0"/>
              <w:spacing w:before="40" w:after="40" w:line="220" w:lineRule="exact"/>
              <w:rPr>
                <w:sz w:val="18"/>
              </w:rPr>
            </w:pPr>
            <w:r w:rsidRPr="005E4072">
              <w:rPr>
                <w:sz w:val="18"/>
              </w:rPr>
              <w:t>Mauvais</w:t>
            </w:r>
          </w:p>
        </w:tc>
        <w:tc>
          <w:tcPr>
            <w:tcW w:w="1276" w:type="dxa"/>
            <w:shd w:val="clear" w:color="auto" w:fill="auto"/>
            <w:vAlign w:val="bottom"/>
          </w:tcPr>
          <w:p w:rsidR="000E551A" w:rsidRPr="005E4072" w:rsidRDefault="000E551A" w:rsidP="00632C1D">
            <w:pPr>
              <w:keepNext/>
              <w:keepLines/>
              <w:suppressAutoHyphens w:val="0"/>
              <w:spacing w:before="40" w:after="40" w:line="220" w:lineRule="exact"/>
              <w:jc w:val="right"/>
              <w:rPr>
                <w:sz w:val="18"/>
              </w:rPr>
            </w:pPr>
          </w:p>
        </w:tc>
        <w:tc>
          <w:tcPr>
            <w:tcW w:w="1276" w:type="dxa"/>
            <w:shd w:val="clear" w:color="auto" w:fill="auto"/>
            <w:vAlign w:val="bottom"/>
          </w:tcPr>
          <w:p w:rsidR="000E551A" w:rsidRPr="005E4072" w:rsidRDefault="000E551A" w:rsidP="00632C1D">
            <w:pPr>
              <w:keepNext/>
              <w:keepLines/>
              <w:suppressAutoHyphens w:val="0"/>
              <w:spacing w:before="40" w:after="40" w:line="220" w:lineRule="exact"/>
              <w:jc w:val="right"/>
              <w:rPr>
                <w:sz w:val="18"/>
              </w:rPr>
            </w:pPr>
          </w:p>
        </w:tc>
        <w:tc>
          <w:tcPr>
            <w:tcW w:w="1294" w:type="dxa"/>
            <w:shd w:val="clear" w:color="auto" w:fill="auto"/>
            <w:vAlign w:val="bottom"/>
          </w:tcPr>
          <w:p w:rsidR="000E551A" w:rsidRPr="005E4072" w:rsidRDefault="000E551A" w:rsidP="00632C1D">
            <w:pPr>
              <w:keepNext/>
              <w:keepLines/>
              <w:suppressAutoHyphens w:val="0"/>
              <w:spacing w:before="40" w:after="40" w:line="220" w:lineRule="exact"/>
              <w:jc w:val="right"/>
              <w:rPr>
                <w:sz w:val="18"/>
              </w:rPr>
            </w:pPr>
          </w:p>
        </w:tc>
      </w:tr>
      <w:tr w:rsidR="000E551A" w:rsidRPr="005E4072" w:rsidTr="002E1FCD">
        <w:tc>
          <w:tcPr>
            <w:tcW w:w="2892" w:type="dxa"/>
            <w:tcBorders>
              <w:bottom w:val="single" w:sz="4" w:space="0" w:color="auto"/>
            </w:tcBorders>
            <w:shd w:val="clear" w:color="auto" w:fill="auto"/>
          </w:tcPr>
          <w:p w:rsidR="000E551A" w:rsidRPr="005E4072" w:rsidRDefault="000E551A" w:rsidP="005E4072">
            <w:pPr>
              <w:suppressAutoHyphens w:val="0"/>
              <w:spacing w:before="80" w:after="80" w:line="220" w:lineRule="exact"/>
              <w:ind w:firstLine="284"/>
              <w:rPr>
                <w:b/>
                <w:sz w:val="18"/>
              </w:rPr>
            </w:pPr>
            <w:r w:rsidRPr="005E4072">
              <w:rPr>
                <w:b/>
                <w:sz w:val="18"/>
              </w:rPr>
              <w:t>Nombre/volume total des plans d’eau</w:t>
            </w:r>
            <w:r w:rsidR="005E4072">
              <w:rPr>
                <w:b/>
                <w:sz w:val="18"/>
              </w:rPr>
              <w:t xml:space="preserve"> </w:t>
            </w:r>
            <w:r w:rsidRPr="005E4072">
              <w:rPr>
                <w:b/>
                <w:sz w:val="18"/>
              </w:rPr>
              <w:t>classés</w:t>
            </w:r>
          </w:p>
        </w:tc>
        <w:tc>
          <w:tcPr>
            <w:tcW w:w="1276" w:type="dxa"/>
            <w:tcBorders>
              <w:bottom w:val="single" w:sz="4" w:space="0" w:color="auto"/>
            </w:tcBorders>
            <w:shd w:val="clear" w:color="auto" w:fill="auto"/>
            <w:vAlign w:val="bottom"/>
          </w:tcPr>
          <w:p w:rsidR="000E551A" w:rsidRPr="005E4072" w:rsidRDefault="000E551A" w:rsidP="005E4072">
            <w:pPr>
              <w:suppressAutoHyphens w:val="0"/>
              <w:spacing w:before="80" w:after="80" w:line="220" w:lineRule="exact"/>
              <w:jc w:val="right"/>
              <w:rPr>
                <w:sz w:val="18"/>
              </w:rPr>
            </w:pPr>
          </w:p>
        </w:tc>
        <w:tc>
          <w:tcPr>
            <w:tcW w:w="1276" w:type="dxa"/>
            <w:tcBorders>
              <w:bottom w:val="single" w:sz="4" w:space="0" w:color="auto"/>
            </w:tcBorders>
            <w:shd w:val="clear" w:color="auto" w:fill="auto"/>
            <w:vAlign w:val="bottom"/>
          </w:tcPr>
          <w:p w:rsidR="000E551A" w:rsidRPr="005E4072" w:rsidRDefault="000E551A" w:rsidP="005E4072">
            <w:pPr>
              <w:suppressAutoHyphens w:val="0"/>
              <w:spacing w:before="80" w:after="80" w:line="220" w:lineRule="exact"/>
              <w:jc w:val="right"/>
              <w:rPr>
                <w:sz w:val="18"/>
              </w:rPr>
            </w:pPr>
          </w:p>
        </w:tc>
        <w:tc>
          <w:tcPr>
            <w:tcW w:w="1294" w:type="dxa"/>
            <w:tcBorders>
              <w:bottom w:val="single" w:sz="4" w:space="0" w:color="auto"/>
            </w:tcBorders>
            <w:shd w:val="clear" w:color="auto" w:fill="auto"/>
            <w:vAlign w:val="bottom"/>
          </w:tcPr>
          <w:p w:rsidR="000E551A" w:rsidRPr="005E4072" w:rsidRDefault="000E551A" w:rsidP="005E4072">
            <w:pPr>
              <w:suppressAutoHyphens w:val="0"/>
              <w:spacing w:before="80" w:after="80" w:line="220" w:lineRule="exact"/>
              <w:jc w:val="right"/>
              <w:rPr>
                <w:sz w:val="18"/>
              </w:rPr>
            </w:pPr>
          </w:p>
        </w:tc>
      </w:tr>
      <w:tr w:rsidR="000E551A" w:rsidRPr="005E4072" w:rsidTr="002E1FCD">
        <w:tc>
          <w:tcPr>
            <w:tcW w:w="2892" w:type="dxa"/>
            <w:tcBorders>
              <w:top w:val="single" w:sz="4" w:space="0" w:color="auto"/>
              <w:bottom w:val="single" w:sz="12" w:space="0" w:color="auto"/>
            </w:tcBorders>
            <w:shd w:val="clear" w:color="auto" w:fill="auto"/>
          </w:tcPr>
          <w:p w:rsidR="000E551A" w:rsidRPr="005E4072" w:rsidRDefault="000E551A" w:rsidP="005E4072">
            <w:pPr>
              <w:suppressAutoHyphens w:val="0"/>
              <w:spacing w:before="80" w:after="80" w:line="220" w:lineRule="exact"/>
              <w:ind w:firstLine="284"/>
              <w:rPr>
                <w:b/>
                <w:sz w:val="18"/>
              </w:rPr>
            </w:pPr>
            <w:r w:rsidRPr="005E4072">
              <w:rPr>
                <w:b/>
                <w:sz w:val="18"/>
              </w:rPr>
              <w:t>Nombre/volume total des plans d’eau</w:t>
            </w:r>
            <w:r w:rsidR="005E4072">
              <w:rPr>
                <w:b/>
                <w:sz w:val="18"/>
              </w:rPr>
              <w:t xml:space="preserve"> </w:t>
            </w:r>
            <w:r w:rsidRPr="005E4072">
              <w:rPr>
                <w:b/>
                <w:sz w:val="18"/>
              </w:rPr>
              <w:t>dans</w:t>
            </w:r>
            <w:r w:rsidR="005E4072">
              <w:rPr>
                <w:b/>
                <w:sz w:val="18"/>
              </w:rPr>
              <w:t xml:space="preserve"> </w:t>
            </w:r>
            <w:r w:rsidRPr="005E4072">
              <w:rPr>
                <w:b/>
                <w:sz w:val="18"/>
              </w:rPr>
              <w:t>le</w:t>
            </w:r>
            <w:r w:rsidR="005E4072">
              <w:rPr>
                <w:b/>
                <w:sz w:val="18"/>
              </w:rPr>
              <w:t xml:space="preserve"> </w:t>
            </w:r>
            <w:r w:rsidRPr="005E4072">
              <w:rPr>
                <w:b/>
                <w:sz w:val="18"/>
              </w:rPr>
              <w:t>pays</w:t>
            </w:r>
          </w:p>
        </w:tc>
        <w:tc>
          <w:tcPr>
            <w:tcW w:w="1276" w:type="dxa"/>
            <w:tcBorders>
              <w:top w:val="single" w:sz="4" w:space="0" w:color="auto"/>
              <w:bottom w:val="single" w:sz="12" w:space="0" w:color="auto"/>
            </w:tcBorders>
            <w:shd w:val="clear" w:color="auto" w:fill="auto"/>
            <w:vAlign w:val="bottom"/>
          </w:tcPr>
          <w:p w:rsidR="000E551A" w:rsidRPr="005E4072" w:rsidRDefault="000E551A" w:rsidP="005E4072">
            <w:pPr>
              <w:suppressAutoHyphens w:val="0"/>
              <w:spacing w:before="80" w:after="80" w:line="220" w:lineRule="exact"/>
              <w:jc w:val="right"/>
              <w:rPr>
                <w:sz w:val="18"/>
              </w:rPr>
            </w:pPr>
          </w:p>
        </w:tc>
        <w:tc>
          <w:tcPr>
            <w:tcW w:w="1276" w:type="dxa"/>
            <w:tcBorders>
              <w:top w:val="single" w:sz="4" w:space="0" w:color="auto"/>
              <w:bottom w:val="single" w:sz="12" w:space="0" w:color="auto"/>
            </w:tcBorders>
            <w:shd w:val="clear" w:color="auto" w:fill="auto"/>
            <w:vAlign w:val="bottom"/>
          </w:tcPr>
          <w:p w:rsidR="000E551A" w:rsidRPr="005E4072" w:rsidRDefault="000E551A" w:rsidP="005E4072">
            <w:pPr>
              <w:suppressAutoHyphens w:val="0"/>
              <w:spacing w:before="80" w:after="80" w:line="220" w:lineRule="exact"/>
              <w:jc w:val="right"/>
              <w:rPr>
                <w:sz w:val="18"/>
              </w:rPr>
            </w:pPr>
          </w:p>
        </w:tc>
        <w:tc>
          <w:tcPr>
            <w:tcW w:w="1294" w:type="dxa"/>
            <w:tcBorders>
              <w:top w:val="single" w:sz="4" w:space="0" w:color="auto"/>
              <w:bottom w:val="single" w:sz="12" w:space="0" w:color="auto"/>
            </w:tcBorders>
            <w:shd w:val="clear" w:color="auto" w:fill="auto"/>
            <w:vAlign w:val="bottom"/>
          </w:tcPr>
          <w:p w:rsidR="000E551A" w:rsidRPr="005E4072" w:rsidRDefault="000E551A" w:rsidP="005E4072">
            <w:pPr>
              <w:suppressAutoHyphens w:val="0"/>
              <w:spacing w:before="80" w:after="80" w:line="220" w:lineRule="exact"/>
              <w:jc w:val="right"/>
              <w:rPr>
                <w:sz w:val="18"/>
              </w:rPr>
            </w:pPr>
          </w:p>
        </w:tc>
      </w:tr>
    </w:tbl>
    <w:p w:rsidR="000E551A" w:rsidRPr="000E551A" w:rsidRDefault="000E551A" w:rsidP="005E4072">
      <w:pPr>
        <w:pStyle w:val="H4G"/>
      </w:pPr>
      <w:r w:rsidRPr="000E551A">
        <w:tab/>
        <w:t>ii)</w:t>
      </w:r>
      <w:r w:rsidRPr="000E551A">
        <w:tab/>
        <w:t>État chimique des plans d’eaux de surface</w:t>
      </w:r>
    </w:p>
    <w:tbl>
      <w:tblPr>
        <w:tblW w:w="7378" w:type="dxa"/>
        <w:tblInd w:w="1134" w:type="dxa"/>
        <w:tblLayout w:type="fixed"/>
        <w:tblCellMar>
          <w:left w:w="57" w:type="dxa"/>
          <w:right w:w="57" w:type="dxa"/>
        </w:tblCellMar>
        <w:tblLook w:val="01E0" w:firstRow="1" w:lastRow="1" w:firstColumn="1" w:lastColumn="1" w:noHBand="0" w:noVBand="0"/>
      </w:tblPr>
      <w:tblGrid>
        <w:gridCol w:w="3176"/>
        <w:gridCol w:w="1361"/>
        <w:gridCol w:w="1469"/>
        <w:gridCol w:w="1372"/>
      </w:tblGrid>
      <w:tr w:rsidR="000E551A" w:rsidRPr="00565ACE" w:rsidTr="002E1FCD">
        <w:trPr>
          <w:tblHeader/>
        </w:trPr>
        <w:tc>
          <w:tcPr>
            <w:tcW w:w="3176" w:type="dxa"/>
            <w:tcBorders>
              <w:top w:val="single" w:sz="4" w:space="0" w:color="auto"/>
              <w:bottom w:val="single" w:sz="12" w:space="0" w:color="auto"/>
            </w:tcBorders>
            <w:shd w:val="clear" w:color="auto" w:fill="auto"/>
            <w:vAlign w:val="bottom"/>
          </w:tcPr>
          <w:p w:rsidR="000E551A" w:rsidRPr="00565ACE" w:rsidRDefault="000E551A" w:rsidP="00565ACE">
            <w:pPr>
              <w:suppressAutoHyphens w:val="0"/>
              <w:spacing w:before="80" w:after="80" w:line="200" w:lineRule="exact"/>
              <w:rPr>
                <w:i/>
                <w:sz w:val="16"/>
              </w:rPr>
            </w:pPr>
            <w:r w:rsidRPr="00565ACE">
              <w:rPr>
                <w:i/>
                <w:sz w:val="16"/>
              </w:rPr>
              <w:t>Pourcentage des eaux de surface classées</w:t>
            </w:r>
            <w:r w:rsidR="00565ACE">
              <w:rPr>
                <w:i/>
                <w:sz w:val="16"/>
              </w:rPr>
              <w:br/>
            </w:r>
            <w:r w:rsidRPr="00565ACE">
              <w:rPr>
                <w:i/>
                <w:sz w:val="16"/>
              </w:rPr>
              <w:t>selon leur état</w:t>
            </w:r>
          </w:p>
        </w:tc>
        <w:tc>
          <w:tcPr>
            <w:tcW w:w="1361" w:type="dxa"/>
            <w:tcBorders>
              <w:top w:val="single" w:sz="4" w:space="0" w:color="auto"/>
              <w:bottom w:val="single" w:sz="12" w:space="0" w:color="auto"/>
            </w:tcBorders>
            <w:shd w:val="clear" w:color="auto" w:fill="auto"/>
            <w:vAlign w:val="bottom"/>
          </w:tcPr>
          <w:p w:rsidR="000E551A" w:rsidRPr="00565ACE" w:rsidRDefault="00565ACE" w:rsidP="00565ACE">
            <w:pPr>
              <w:suppressAutoHyphens w:val="0"/>
              <w:spacing w:before="80" w:after="80" w:line="200" w:lineRule="exact"/>
              <w:jc w:val="right"/>
              <w:rPr>
                <w:i/>
                <w:sz w:val="16"/>
              </w:rPr>
            </w:pPr>
            <w:r>
              <w:rPr>
                <w:i/>
                <w:sz w:val="16"/>
              </w:rPr>
              <w:t>Valeur</w:t>
            </w:r>
            <w:r>
              <w:rPr>
                <w:i/>
                <w:sz w:val="16"/>
              </w:rPr>
              <w:br/>
            </w:r>
            <w:r w:rsidR="002E1FCD">
              <w:rPr>
                <w:i/>
                <w:sz w:val="16"/>
              </w:rPr>
              <w:t>de référence</w:t>
            </w:r>
            <w:r w:rsidR="002E1FCD">
              <w:rPr>
                <w:i/>
                <w:sz w:val="16"/>
              </w:rPr>
              <w:br/>
            </w:r>
            <w:r w:rsidR="000E551A" w:rsidRPr="00565ACE">
              <w:rPr>
                <w:i/>
                <w:sz w:val="16"/>
              </w:rPr>
              <w:t>(précisez l’année)</w:t>
            </w:r>
          </w:p>
        </w:tc>
        <w:tc>
          <w:tcPr>
            <w:tcW w:w="1469" w:type="dxa"/>
            <w:tcBorders>
              <w:top w:val="single" w:sz="4" w:space="0" w:color="auto"/>
              <w:bottom w:val="single" w:sz="12" w:space="0" w:color="auto"/>
            </w:tcBorders>
            <w:shd w:val="clear" w:color="auto" w:fill="auto"/>
            <w:vAlign w:val="bottom"/>
          </w:tcPr>
          <w:p w:rsidR="000E551A" w:rsidRPr="00565ACE" w:rsidRDefault="000E551A" w:rsidP="00565ACE">
            <w:pPr>
              <w:suppressAutoHyphens w:val="0"/>
              <w:spacing w:before="80" w:after="80" w:line="200" w:lineRule="exact"/>
              <w:jc w:val="right"/>
              <w:rPr>
                <w:i/>
                <w:sz w:val="16"/>
              </w:rPr>
            </w:pPr>
            <w:r w:rsidRPr="00565ACE">
              <w:rPr>
                <w:i/>
                <w:sz w:val="16"/>
              </w:rPr>
              <w:t>Valeur</w:t>
            </w:r>
            <w:r w:rsidR="002E1FCD">
              <w:rPr>
                <w:i/>
                <w:sz w:val="16"/>
              </w:rPr>
              <w:br/>
              <w:t>indiquée au</w:t>
            </w:r>
            <w:r w:rsidR="002E1FCD">
              <w:rPr>
                <w:i/>
                <w:sz w:val="16"/>
              </w:rPr>
              <w:br/>
            </w:r>
            <w:r w:rsidR="00565ACE">
              <w:rPr>
                <w:i/>
                <w:sz w:val="16"/>
              </w:rPr>
              <w:t>c</w:t>
            </w:r>
            <w:r w:rsidR="002E1FCD">
              <w:rPr>
                <w:i/>
                <w:sz w:val="16"/>
              </w:rPr>
              <w:t>ycle précédent</w:t>
            </w:r>
            <w:r w:rsidR="002E1FCD">
              <w:rPr>
                <w:i/>
                <w:sz w:val="16"/>
              </w:rPr>
              <w:br/>
            </w:r>
            <w:r w:rsidRPr="00565ACE">
              <w:rPr>
                <w:i/>
                <w:sz w:val="16"/>
              </w:rPr>
              <w:t>(précisez l’année)</w:t>
            </w:r>
          </w:p>
        </w:tc>
        <w:tc>
          <w:tcPr>
            <w:tcW w:w="1372" w:type="dxa"/>
            <w:tcBorders>
              <w:top w:val="single" w:sz="4" w:space="0" w:color="auto"/>
              <w:bottom w:val="single" w:sz="12" w:space="0" w:color="auto"/>
            </w:tcBorders>
            <w:shd w:val="clear" w:color="auto" w:fill="auto"/>
            <w:vAlign w:val="bottom"/>
          </w:tcPr>
          <w:p w:rsidR="000E551A" w:rsidRPr="00565ACE" w:rsidRDefault="00565ACE" w:rsidP="00565ACE">
            <w:pPr>
              <w:suppressAutoHyphens w:val="0"/>
              <w:spacing w:before="80" w:after="80" w:line="200" w:lineRule="exact"/>
              <w:jc w:val="right"/>
              <w:rPr>
                <w:i/>
                <w:sz w:val="16"/>
              </w:rPr>
            </w:pPr>
            <w:r>
              <w:rPr>
                <w:i/>
                <w:sz w:val="16"/>
              </w:rPr>
              <w:t>Valeur</w:t>
            </w:r>
            <w:r>
              <w:rPr>
                <w:i/>
                <w:sz w:val="16"/>
              </w:rPr>
              <w:br/>
            </w:r>
            <w:r w:rsidR="002E1FCD">
              <w:rPr>
                <w:i/>
                <w:sz w:val="16"/>
              </w:rPr>
              <w:t>la plus récente</w:t>
            </w:r>
            <w:r w:rsidR="002E1FCD">
              <w:rPr>
                <w:i/>
                <w:sz w:val="16"/>
              </w:rPr>
              <w:br/>
            </w:r>
            <w:r w:rsidR="000E551A" w:rsidRPr="00565ACE">
              <w:rPr>
                <w:i/>
                <w:sz w:val="16"/>
              </w:rPr>
              <w:t>(précisez l’année)</w:t>
            </w:r>
          </w:p>
        </w:tc>
      </w:tr>
      <w:tr w:rsidR="000E551A" w:rsidRPr="00565ACE" w:rsidTr="002E1FCD">
        <w:tc>
          <w:tcPr>
            <w:tcW w:w="3176" w:type="dxa"/>
            <w:shd w:val="clear" w:color="auto" w:fill="auto"/>
          </w:tcPr>
          <w:p w:rsidR="000E551A" w:rsidRPr="00565ACE" w:rsidRDefault="000E551A" w:rsidP="00565ACE">
            <w:pPr>
              <w:suppressAutoHyphens w:val="0"/>
              <w:spacing w:before="40" w:after="40" w:line="220" w:lineRule="exact"/>
              <w:rPr>
                <w:sz w:val="18"/>
              </w:rPr>
            </w:pPr>
            <w:r w:rsidRPr="00565ACE">
              <w:rPr>
                <w:sz w:val="18"/>
              </w:rPr>
              <w:t>Bon</w:t>
            </w:r>
          </w:p>
        </w:tc>
        <w:tc>
          <w:tcPr>
            <w:tcW w:w="1361" w:type="dxa"/>
            <w:shd w:val="clear" w:color="auto" w:fill="auto"/>
            <w:vAlign w:val="bottom"/>
          </w:tcPr>
          <w:p w:rsidR="000E551A" w:rsidRPr="00565ACE" w:rsidRDefault="000E551A" w:rsidP="00565ACE">
            <w:pPr>
              <w:suppressAutoHyphens w:val="0"/>
              <w:spacing w:before="40" w:after="40" w:line="220" w:lineRule="exact"/>
              <w:jc w:val="right"/>
              <w:rPr>
                <w:sz w:val="18"/>
              </w:rPr>
            </w:pPr>
          </w:p>
        </w:tc>
        <w:tc>
          <w:tcPr>
            <w:tcW w:w="1469" w:type="dxa"/>
            <w:shd w:val="clear" w:color="auto" w:fill="auto"/>
            <w:vAlign w:val="bottom"/>
          </w:tcPr>
          <w:p w:rsidR="000E551A" w:rsidRPr="00565ACE" w:rsidRDefault="000E551A" w:rsidP="00565ACE">
            <w:pPr>
              <w:suppressAutoHyphens w:val="0"/>
              <w:spacing w:before="40" w:after="40" w:line="220" w:lineRule="exact"/>
              <w:jc w:val="right"/>
              <w:rPr>
                <w:sz w:val="18"/>
              </w:rPr>
            </w:pPr>
          </w:p>
        </w:tc>
        <w:tc>
          <w:tcPr>
            <w:tcW w:w="1372" w:type="dxa"/>
            <w:shd w:val="clear" w:color="auto" w:fill="auto"/>
            <w:vAlign w:val="bottom"/>
          </w:tcPr>
          <w:p w:rsidR="000E551A" w:rsidRPr="00565ACE" w:rsidRDefault="000E551A" w:rsidP="00565ACE">
            <w:pPr>
              <w:suppressAutoHyphens w:val="0"/>
              <w:spacing w:before="40" w:after="40" w:line="220" w:lineRule="exact"/>
              <w:jc w:val="right"/>
              <w:rPr>
                <w:sz w:val="18"/>
              </w:rPr>
            </w:pPr>
          </w:p>
        </w:tc>
      </w:tr>
      <w:tr w:rsidR="000E551A" w:rsidRPr="00565ACE" w:rsidTr="002E1FCD">
        <w:tc>
          <w:tcPr>
            <w:tcW w:w="3176" w:type="dxa"/>
            <w:shd w:val="clear" w:color="auto" w:fill="auto"/>
          </w:tcPr>
          <w:p w:rsidR="000E551A" w:rsidRPr="00565ACE" w:rsidRDefault="000E551A" w:rsidP="00565ACE">
            <w:pPr>
              <w:suppressAutoHyphens w:val="0"/>
              <w:spacing w:before="40" w:after="40" w:line="220" w:lineRule="exact"/>
              <w:rPr>
                <w:sz w:val="18"/>
              </w:rPr>
            </w:pPr>
            <w:r w:rsidRPr="00565ACE">
              <w:rPr>
                <w:sz w:val="18"/>
              </w:rPr>
              <w:t>Médiocre</w:t>
            </w:r>
          </w:p>
        </w:tc>
        <w:tc>
          <w:tcPr>
            <w:tcW w:w="1361" w:type="dxa"/>
            <w:shd w:val="clear" w:color="auto" w:fill="auto"/>
            <w:vAlign w:val="bottom"/>
          </w:tcPr>
          <w:p w:rsidR="000E551A" w:rsidRPr="00565ACE" w:rsidRDefault="000E551A" w:rsidP="00565ACE">
            <w:pPr>
              <w:suppressAutoHyphens w:val="0"/>
              <w:spacing w:before="40" w:after="40" w:line="220" w:lineRule="exact"/>
              <w:jc w:val="right"/>
              <w:rPr>
                <w:sz w:val="18"/>
              </w:rPr>
            </w:pPr>
          </w:p>
        </w:tc>
        <w:tc>
          <w:tcPr>
            <w:tcW w:w="1469" w:type="dxa"/>
            <w:shd w:val="clear" w:color="auto" w:fill="auto"/>
            <w:vAlign w:val="bottom"/>
          </w:tcPr>
          <w:p w:rsidR="000E551A" w:rsidRPr="00565ACE" w:rsidRDefault="000E551A" w:rsidP="00565ACE">
            <w:pPr>
              <w:suppressAutoHyphens w:val="0"/>
              <w:spacing w:before="40" w:after="40" w:line="220" w:lineRule="exact"/>
              <w:jc w:val="right"/>
              <w:rPr>
                <w:sz w:val="18"/>
              </w:rPr>
            </w:pPr>
          </w:p>
        </w:tc>
        <w:tc>
          <w:tcPr>
            <w:tcW w:w="1372" w:type="dxa"/>
            <w:shd w:val="clear" w:color="auto" w:fill="auto"/>
            <w:vAlign w:val="bottom"/>
          </w:tcPr>
          <w:p w:rsidR="000E551A" w:rsidRPr="00565ACE" w:rsidRDefault="000E551A" w:rsidP="00565ACE">
            <w:pPr>
              <w:suppressAutoHyphens w:val="0"/>
              <w:spacing w:before="40" w:after="40" w:line="220" w:lineRule="exact"/>
              <w:jc w:val="right"/>
              <w:rPr>
                <w:sz w:val="18"/>
              </w:rPr>
            </w:pPr>
          </w:p>
        </w:tc>
      </w:tr>
      <w:tr w:rsidR="000E551A" w:rsidRPr="00565ACE" w:rsidTr="002E1FCD">
        <w:tc>
          <w:tcPr>
            <w:tcW w:w="3176" w:type="dxa"/>
            <w:shd w:val="clear" w:color="auto" w:fill="auto"/>
          </w:tcPr>
          <w:p w:rsidR="000E551A" w:rsidRPr="00565ACE" w:rsidRDefault="000E551A" w:rsidP="00565ACE">
            <w:pPr>
              <w:suppressAutoHyphens w:val="0"/>
              <w:spacing w:before="80" w:after="80" w:line="220" w:lineRule="exact"/>
              <w:ind w:firstLine="284"/>
              <w:rPr>
                <w:b/>
                <w:sz w:val="18"/>
              </w:rPr>
            </w:pPr>
            <w:r w:rsidRPr="00565ACE">
              <w:rPr>
                <w:b/>
                <w:sz w:val="18"/>
              </w:rPr>
              <w:t>Nombre/volume total des plans d’eau classés</w:t>
            </w:r>
          </w:p>
        </w:tc>
        <w:tc>
          <w:tcPr>
            <w:tcW w:w="1361" w:type="dxa"/>
            <w:shd w:val="clear" w:color="auto" w:fill="auto"/>
            <w:vAlign w:val="bottom"/>
          </w:tcPr>
          <w:p w:rsidR="000E551A" w:rsidRPr="00565ACE" w:rsidRDefault="000E551A" w:rsidP="00565ACE">
            <w:pPr>
              <w:suppressAutoHyphens w:val="0"/>
              <w:spacing w:before="80" w:after="80" w:line="220" w:lineRule="exact"/>
              <w:jc w:val="right"/>
              <w:rPr>
                <w:sz w:val="18"/>
              </w:rPr>
            </w:pPr>
          </w:p>
        </w:tc>
        <w:tc>
          <w:tcPr>
            <w:tcW w:w="1469" w:type="dxa"/>
            <w:shd w:val="clear" w:color="auto" w:fill="auto"/>
            <w:vAlign w:val="bottom"/>
          </w:tcPr>
          <w:p w:rsidR="000E551A" w:rsidRPr="00565ACE" w:rsidRDefault="000E551A" w:rsidP="00565ACE">
            <w:pPr>
              <w:suppressAutoHyphens w:val="0"/>
              <w:spacing w:before="80" w:after="80" w:line="220" w:lineRule="exact"/>
              <w:jc w:val="right"/>
              <w:rPr>
                <w:sz w:val="18"/>
              </w:rPr>
            </w:pPr>
          </w:p>
        </w:tc>
        <w:tc>
          <w:tcPr>
            <w:tcW w:w="1372" w:type="dxa"/>
            <w:shd w:val="clear" w:color="auto" w:fill="auto"/>
            <w:vAlign w:val="bottom"/>
          </w:tcPr>
          <w:p w:rsidR="000E551A" w:rsidRPr="00565ACE" w:rsidRDefault="000E551A" w:rsidP="00565ACE">
            <w:pPr>
              <w:suppressAutoHyphens w:val="0"/>
              <w:spacing w:before="80" w:after="80" w:line="220" w:lineRule="exact"/>
              <w:jc w:val="right"/>
              <w:rPr>
                <w:sz w:val="18"/>
              </w:rPr>
            </w:pPr>
          </w:p>
        </w:tc>
      </w:tr>
      <w:tr w:rsidR="000E551A" w:rsidRPr="00565ACE" w:rsidTr="002E1FCD">
        <w:tc>
          <w:tcPr>
            <w:tcW w:w="3176" w:type="dxa"/>
            <w:tcBorders>
              <w:bottom w:val="single" w:sz="12" w:space="0" w:color="auto"/>
            </w:tcBorders>
            <w:shd w:val="clear" w:color="auto" w:fill="auto"/>
          </w:tcPr>
          <w:p w:rsidR="000E551A" w:rsidRPr="00565ACE" w:rsidRDefault="000E551A" w:rsidP="00565ACE">
            <w:pPr>
              <w:suppressAutoHyphens w:val="0"/>
              <w:spacing w:before="80" w:after="80" w:line="220" w:lineRule="exact"/>
              <w:ind w:firstLine="284"/>
              <w:rPr>
                <w:b/>
                <w:sz w:val="18"/>
              </w:rPr>
            </w:pPr>
            <w:r w:rsidRPr="00565ACE">
              <w:rPr>
                <w:b/>
                <w:sz w:val="18"/>
              </w:rPr>
              <w:t>Nombre/volume total des plans d’eau dans le pays</w:t>
            </w:r>
          </w:p>
        </w:tc>
        <w:tc>
          <w:tcPr>
            <w:tcW w:w="1361" w:type="dxa"/>
            <w:tcBorders>
              <w:bottom w:val="single" w:sz="12" w:space="0" w:color="auto"/>
            </w:tcBorders>
            <w:shd w:val="clear" w:color="auto" w:fill="auto"/>
            <w:vAlign w:val="bottom"/>
          </w:tcPr>
          <w:p w:rsidR="000E551A" w:rsidRPr="00565ACE" w:rsidRDefault="000E551A" w:rsidP="00565ACE">
            <w:pPr>
              <w:suppressAutoHyphens w:val="0"/>
              <w:spacing w:before="40" w:after="40" w:line="220" w:lineRule="exact"/>
              <w:jc w:val="right"/>
              <w:rPr>
                <w:sz w:val="18"/>
              </w:rPr>
            </w:pPr>
          </w:p>
        </w:tc>
        <w:tc>
          <w:tcPr>
            <w:tcW w:w="1469" w:type="dxa"/>
            <w:tcBorders>
              <w:bottom w:val="single" w:sz="12" w:space="0" w:color="auto"/>
            </w:tcBorders>
            <w:shd w:val="clear" w:color="auto" w:fill="auto"/>
            <w:vAlign w:val="bottom"/>
          </w:tcPr>
          <w:p w:rsidR="000E551A" w:rsidRPr="00565ACE" w:rsidRDefault="000E551A" w:rsidP="00565ACE">
            <w:pPr>
              <w:suppressAutoHyphens w:val="0"/>
              <w:spacing w:before="40" w:after="40" w:line="220" w:lineRule="exact"/>
              <w:jc w:val="right"/>
              <w:rPr>
                <w:sz w:val="18"/>
              </w:rPr>
            </w:pPr>
          </w:p>
        </w:tc>
        <w:tc>
          <w:tcPr>
            <w:tcW w:w="1372" w:type="dxa"/>
            <w:tcBorders>
              <w:bottom w:val="single" w:sz="12" w:space="0" w:color="auto"/>
            </w:tcBorders>
            <w:shd w:val="clear" w:color="auto" w:fill="auto"/>
            <w:vAlign w:val="bottom"/>
          </w:tcPr>
          <w:p w:rsidR="000E551A" w:rsidRPr="00565ACE" w:rsidRDefault="000E551A" w:rsidP="00565ACE">
            <w:pPr>
              <w:suppressAutoHyphens w:val="0"/>
              <w:spacing w:before="40" w:after="40" w:line="220" w:lineRule="exact"/>
              <w:jc w:val="right"/>
              <w:rPr>
                <w:sz w:val="18"/>
              </w:rPr>
            </w:pPr>
          </w:p>
        </w:tc>
      </w:tr>
    </w:tbl>
    <w:p w:rsidR="000E551A" w:rsidRPr="000E551A" w:rsidRDefault="000E551A" w:rsidP="005E4072">
      <w:pPr>
        <w:pStyle w:val="H4G"/>
      </w:pPr>
      <w:r w:rsidRPr="000E551A">
        <w:tab/>
        <w:t>iii)</w:t>
      </w:r>
      <w:r w:rsidRPr="000E551A">
        <w:tab/>
        <w:t>État des eaux souterraines</w:t>
      </w:r>
    </w:p>
    <w:tbl>
      <w:tblPr>
        <w:tblW w:w="7370" w:type="dxa"/>
        <w:tblInd w:w="1134" w:type="dxa"/>
        <w:tblLayout w:type="fixed"/>
        <w:tblCellMar>
          <w:left w:w="57" w:type="dxa"/>
          <w:right w:w="57" w:type="dxa"/>
        </w:tblCellMar>
        <w:tblLook w:val="01E0" w:firstRow="1" w:lastRow="1" w:firstColumn="1" w:lastColumn="1" w:noHBand="0" w:noVBand="0"/>
      </w:tblPr>
      <w:tblGrid>
        <w:gridCol w:w="3165"/>
        <w:gridCol w:w="1372"/>
        <w:gridCol w:w="1455"/>
        <w:gridCol w:w="1378"/>
      </w:tblGrid>
      <w:tr w:rsidR="000E551A" w:rsidRPr="007159A5" w:rsidTr="004F4C5C">
        <w:trPr>
          <w:tblHeader/>
        </w:trPr>
        <w:tc>
          <w:tcPr>
            <w:tcW w:w="2147" w:type="pct"/>
            <w:tcBorders>
              <w:top w:val="single" w:sz="4" w:space="0" w:color="auto"/>
              <w:bottom w:val="single" w:sz="12" w:space="0" w:color="auto"/>
            </w:tcBorders>
            <w:shd w:val="clear" w:color="auto" w:fill="auto"/>
            <w:vAlign w:val="bottom"/>
          </w:tcPr>
          <w:p w:rsidR="000E551A" w:rsidRPr="007159A5" w:rsidRDefault="000E551A" w:rsidP="007159A5">
            <w:pPr>
              <w:suppressAutoHyphens w:val="0"/>
              <w:spacing w:before="80" w:after="80" w:line="200" w:lineRule="exact"/>
              <w:rPr>
                <w:i/>
                <w:sz w:val="16"/>
              </w:rPr>
            </w:pPr>
            <w:r w:rsidRPr="007159A5">
              <w:rPr>
                <w:i/>
                <w:sz w:val="16"/>
              </w:rPr>
              <w:t>Pourcentage</w:t>
            </w:r>
            <w:r w:rsidR="007159A5">
              <w:rPr>
                <w:i/>
                <w:sz w:val="16"/>
              </w:rPr>
              <w:t xml:space="preserve"> des eaux souterraines classées</w:t>
            </w:r>
            <w:r w:rsidR="007159A5">
              <w:rPr>
                <w:i/>
                <w:sz w:val="16"/>
              </w:rPr>
              <w:br/>
            </w:r>
            <w:r w:rsidRPr="007159A5">
              <w:rPr>
                <w:i/>
                <w:sz w:val="16"/>
              </w:rPr>
              <w:t>selon leur état</w:t>
            </w:r>
          </w:p>
        </w:tc>
        <w:tc>
          <w:tcPr>
            <w:tcW w:w="931" w:type="pct"/>
            <w:tcBorders>
              <w:top w:val="single" w:sz="4" w:space="0" w:color="auto"/>
              <w:bottom w:val="single" w:sz="12" w:space="0" w:color="auto"/>
            </w:tcBorders>
            <w:shd w:val="clear" w:color="auto" w:fill="auto"/>
            <w:vAlign w:val="bottom"/>
          </w:tcPr>
          <w:p w:rsidR="000E551A" w:rsidRPr="007159A5" w:rsidRDefault="007159A5" w:rsidP="002E1FCD">
            <w:pPr>
              <w:suppressAutoHyphens w:val="0"/>
              <w:spacing w:before="80" w:after="80" w:line="200" w:lineRule="exact"/>
              <w:jc w:val="right"/>
              <w:rPr>
                <w:i/>
                <w:sz w:val="16"/>
              </w:rPr>
            </w:pPr>
            <w:r>
              <w:rPr>
                <w:i/>
                <w:sz w:val="16"/>
              </w:rPr>
              <w:t>Valeur</w:t>
            </w:r>
            <w:r>
              <w:rPr>
                <w:i/>
                <w:sz w:val="16"/>
              </w:rPr>
              <w:br/>
            </w:r>
            <w:r w:rsidR="002E1FCD">
              <w:rPr>
                <w:i/>
                <w:sz w:val="16"/>
              </w:rPr>
              <w:t>de référence</w:t>
            </w:r>
            <w:r w:rsidR="002E1FCD">
              <w:rPr>
                <w:i/>
                <w:sz w:val="16"/>
              </w:rPr>
              <w:br/>
            </w:r>
            <w:r w:rsidR="000E551A" w:rsidRPr="007159A5">
              <w:rPr>
                <w:i/>
                <w:sz w:val="16"/>
              </w:rPr>
              <w:t>(précisez l’année)</w:t>
            </w:r>
          </w:p>
        </w:tc>
        <w:tc>
          <w:tcPr>
            <w:tcW w:w="987" w:type="pct"/>
            <w:tcBorders>
              <w:top w:val="single" w:sz="4" w:space="0" w:color="auto"/>
              <w:bottom w:val="single" w:sz="12" w:space="0" w:color="auto"/>
            </w:tcBorders>
            <w:shd w:val="clear" w:color="auto" w:fill="auto"/>
            <w:vAlign w:val="bottom"/>
          </w:tcPr>
          <w:p w:rsidR="000E551A" w:rsidRPr="007159A5" w:rsidRDefault="007159A5" w:rsidP="007159A5">
            <w:pPr>
              <w:suppressAutoHyphens w:val="0"/>
              <w:spacing w:before="80" w:after="80" w:line="200" w:lineRule="exact"/>
              <w:jc w:val="right"/>
              <w:rPr>
                <w:i/>
                <w:sz w:val="16"/>
              </w:rPr>
            </w:pPr>
            <w:r>
              <w:rPr>
                <w:i/>
                <w:sz w:val="16"/>
              </w:rPr>
              <w:t>Valeur</w:t>
            </w:r>
            <w:r>
              <w:rPr>
                <w:i/>
                <w:sz w:val="16"/>
              </w:rPr>
              <w:br/>
            </w:r>
            <w:r w:rsidR="000E551A" w:rsidRPr="007159A5">
              <w:rPr>
                <w:i/>
                <w:sz w:val="16"/>
              </w:rPr>
              <w:t>indiquée au</w:t>
            </w:r>
            <w:r w:rsidR="004F4C5C">
              <w:rPr>
                <w:i/>
                <w:sz w:val="16"/>
              </w:rPr>
              <w:br/>
            </w:r>
            <w:r w:rsidR="000E551A" w:rsidRPr="007159A5">
              <w:rPr>
                <w:i/>
                <w:sz w:val="16"/>
              </w:rPr>
              <w:t>cycle précédent (précisez l’année)</w:t>
            </w:r>
          </w:p>
        </w:tc>
        <w:tc>
          <w:tcPr>
            <w:tcW w:w="935" w:type="pct"/>
            <w:tcBorders>
              <w:top w:val="single" w:sz="4" w:space="0" w:color="auto"/>
              <w:bottom w:val="single" w:sz="12" w:space="0" w:color="auto"/>
            </w:tcBorders>
            <w:shd w:val="clear" w:color="auto" w:fill="auto"/>
            <w:vAlign w:val="bottom"/>
          </w:tcPr>
          <w:p w:rsidR="000E551A" w:rsidRPr="007159A5" w:rsidRDefault="007159A5" w:rsidP="007159A5">
            <w:pPr>
              <w:suppressAutoHyphens w:val="0"/>
              <w:spacing w:before="80" w:after="80" w:line="200" w:lineRule="exact"/>
              <w:jc w:val="right"/>
              <w:rPr>
                <w:i/>
                <w:sz w:val="16"/>
              </w:rPr>
            </w:pPr>
            <w:r>
              <w:rPr>
                <w:i/>
                <w:sz w:val="16"/>
              </w:rPr>
              <w:t>Valeur</w:t>
            </w:r>
            <w:r>
              <w:rPr>
                <w:i/>
                <w:sz w:val="16"/>
              </w:rPr>
              <w:br/>
            </w:r>
            <w:r w:rsidR="000E551A" w:rsidRPr="007159A5">
              <w:rPr>
                <w:i/>
                <w:sz w:val="16"/>
              </w:rPr>
              <w:t>la plus récente (précisez l’année)</w:t>
            </w:r>
          </w:p>
        </w:tc>
      </w:tr>
      <w:tr w:rsidR="000E551A" w:rsidRPr="007159A5" w:rsidTr="004F4C5C">
        <w:tc>
          <w:tcPr>
            <w:tcW w:w="2147" w:type="pct"/>
            <w:shd w:val="clear" w:color="auto" w:fill="auto"/>
          </w:tcPr>
          <w:p w:rsidR="000E551A" w:rsidRPr="007159A5" w:rsidRDefault="000E551A" w:rsidP="007159A5">
            <w:pPr>
              <w:suppressAutoHyphens w:val="0"/>
              <w:spacing w:before="40" w:after="40" w:line="220" w:lineRule="exact"/>
              <w:rPr>
                <w:sz w:val="18"/>
              </w:rPr>
            </w:pPr>
            <w:r w:rsidRPr="007159A5">
              <w:rPr>
                <w:sz w:val="18"/>
              </w:rPr>
              <w:t>Bon sur le plan quantitatif</w:t>
            </w:r>
          </w:p>
        </w:tc>
        <w:tc>
          <w:tcPr>
            <w:tcW w:w="931" w:type="pct"/>
            <w:shd w:val="clear" w:color="auto" w:fill="auto"/>
            <w:vAlign w:val="bottom"/>
          </w:tcPr>
          <w:p w:rsidR="000E551A" w:rsidRPr="007159A5" w:rsidRDefault="000E551A" w:rsidP="007159A5">
            <w:pPr>
              <w:suppressAutoHyphens w:val="0"/>
              <w:spacing w:before="40" w:after="40" w:line="220" w:lineRule="exact"/>
              <w:jc w:val="right"/>
              <w:rPr>
                <w:sz w:val="18"/>
              </w:rPr>
            </w:pPr>
          </w:p>
        </w:tc>
        <w:tc>
          <w:tcPr>
            <w:tcW w:w="987" w:type="pct"/>
            <w:shd w:val="clear" w:color="auto" w:fill="auto"/>
            <w:vAlign w:val="bottom"/>
          </w:tcPr>
          <w:p w:rsidR="000E551A" w:rsidRPr="007159A5" w:rsidRDefault="000E551A" w:rsidP="007159A5">
            <w:pPr>
              <w:suppressAutoHyphens w:val="0"/>
              <w:spacing w:before="40" w:after="40" w:line="220" w:lineRule="exact"/>
              <w:jc w:val="right"/>
              <w:rPr>
                <w:sz w:val="18"/>
              </w:rPr>
            </w:pPr>
          </w:p>
        </w:tc>
        <w:tc>
          <w:tcPr>
            <w:tcW w:w="935" w:type="pct"/>
            <w:shd w:val="clear" w:color="auto" w:fill="auto"/>
            <w:vAlign w:val="bottom"/>
          </w:tcPr>
          <w:p w:rsidR="000E551A" w:rsidRPr="007159A5" w:rsidRDefault="000E551A" w:rsidP="007159A5">
            <w:pPr>
              <w:suppressAutoHyphens w:val="0"/>
              <w:spacing w:before="40" w:after="40" w:line="220" w:lineRule="exact"/>
              <w:jc w:val="right"/>
              <w:rPr>
                <w:sz w:val="18"/>
              </w:rPr>
            </w:pPr>
          </w:p>
        </w:tc>
      </w:tr>
      <w:tr w:rsidR="000E551A" w:rsidRPr="007159A5" w:rsidTr="004F4C5C">
        <w:tc>
          <w:tcPr>
            <w:tcW w:w="2147" w:type="pct"/>
            <w:shd w:val="clear" w:color="auto" w:fill="auto"/>
          </w:tcPr>
          <w:p w:rsidR="000E551A" w:rsidRPr="007159A5" w:rsidRDefault="000E551A" w:rsidP="007159A5">
            <w:pPr>
              <w:suppressAutoHyphens w:val="0"/>
              <w:spacing w:before="40" w:after="40" w:line="220" w:lineRule="exact"/>
              <w:rPr>
                <w:sz w:val="18"/>
              </w:rPr>
            </w:pPr>
            <w:r w:rsidRPr="007159A5">
              <w:rPr>
                <w:sz w:val="18"/>
              </w:rPr>
              <w:t>Bon sur le plan chimique</w:t>
            </w:r>
          </w:p>
        </w:tc>
        <w:tc>
          <w:tcPr>
            <w:tcW w:w="931" w:type="pct"/>
            <w:shd w:val="clear" w:color="auto" w:fill="auto"/>
            <w:vAlign w:val="bottom"/>
          </w:tcPr>
          <w:p w:rsidR="000E551A" w:rsidRPr="007159A5" w:rsidRDefault="000E551A" w:rsidP="007159A5">
            <w:pPr>
              <w:suppressAutoHyphens w:val="0"/>
              <w:spacing w:before="40" w:after="40" w:line="220" w:lineRule="exact"/>
              <w:jc w:val="right"/>
              <w:rPr>
                <w:sz w:val="18"/>
              </w:rPr>
            </w:pPr>
          </w:p>
        </w:tc>
        <w:tc>
          <w:tcPr>
            <w:tcW w:w="987" w:type="pct"/>
            <w:shd w:val="clear" w:color="auto" w:fill="auto"/>
            <w:vAlign w:val="bottom"/>
          </w:tcPr>
          <w:p w:rsidR="000E551A" w:rsidRPr="007159A5" w:rsidRDefault="000E551A" w:rsidP="007159A5">
            <w:pPr>
              <w:suppressAutoHyphens w:val="0"/>
              <w:spacing w:before="40" w:after="40" w:line="220" w:lineRule="exact"/>
              <w:jc w:val="right"/>
              <w:rPr>
                <w:sz w:val="18"/>
              </w:rPr>
            </w:pPr>
          </w:p>
        </w:tc>
        <w:tc>
          <w:tcPr>
            <w:tcW w:w="935" w:type="pct"/>
            <w:shd w:val="clear" w:color="auto" w:fill="auto"/>
            <w:vAlign w:val="bottom"/>
          </w:tcPr>
          <w:p w:rsidR="000E551A" w:rsidRPr="007159A5" w:rsidRDefault="000E551A" w:rsidP="007159A5">
            <w:pPr>
              <w:suppressAutoHyphens w:val="0"/>
              <w:spacing w:before="40" w:after="40" w:line="220" w:lineRule="exact"/>
              <w:jc w:val="right"/>
              <w:rPr>
                <w:sz w:val="18"/>
              </w:rPr>
            </w:pPr>
          </w:p>
        </w:tc>
      </w:tr>
      <w:tr w:rsidR="000E551A" w:rsidRPr="007159A5" w:rsidTr="004F4C5C">
        <w:tc>
          <w:tcPr>
            <w:tcW w:w="2147" w:type="pct"/>
            <w:shd w:val="clear" w:color="auto" w:fill="auto"/>
          </w:tcPr>
          <w:p w:rsidR="000E551A" w:rsidRPr="007159A5" w:rsidRDefault="000E551A" w:rsidP="007159A5">
            <w:pPr>
              <w:suppressAutoHyphens w:val="0"/>
              <w:spacing w:before="40" w:after="40" w:line="220" w:lineRule="exact"/>
              <w:rPr>
                <w:sz w:val="18"/>
              </w:rPr>
            </w:pPr>
            <w:r w:rsidRPr="007159A5">
              <w:rPr>
                <w:sz w:val="18"/>
              </w:rPr>
              <w:t xml:space="preserve">Médiocre sur le plan quantitatif </w:t>
            </w:r>
          </w:p>
        </w:tc>
        <w:tc>
          <w:tcPr>
            <w:tcW w:w="931" w:type="pct"/>
            <w:shd w:val="clear" w:color="auto" w:fill="auto"/>
            <w:vAlign w:val="bottom"/>
          </w:tcPr>
          <w:p w:rsidR="000E551A" w:rsidRPr="007159A5" w:rsidRDefault="000E551A" w:rsidP="007159A5">
            <w:pPr>
              <w:suppressAutoHyphens w:val="0"/>
              <w:spacing w:before="40" w:after="40" w:line="220" w:lineRule="exact"/>
              <w:jc w:val="right"/>
              <w:rPr>
                <w:sz w:val="18"/>
              </w:rPr>
            </w:pPr>
          </w:p>
        </w:tc>
        <w:tc>
          <w:tcPr>
            <w:tcW w:w="987" w:type="pct"/>
            <w:shd w:val="clear" w:color="auto" w:fill="auto"/>
            <w:vAlign w:val="bottom"/>
          </w:tcPr>
          <w:p w:rsidR="000E551A" w:rsidRPr="007159A5" w:rsidRDefault="000E551A" w:rsidP="007159A5">
            <w:pPr>
              <w:suppressAutoHyphens w:val="0"/>
              <w:spacing w:before="40" w:after="40" w:line="220" w:lineRule="exact"/>
              <w:jc w:val="right"/>
              <w:rPr>
                <w:sz w:val="18"/>
              </w:rPr>
            </w:pPr>
          </w:p>
        </w:tc>
        <w:tc>
          <w:tcPr>
            <w:tcW w:w="935" w:type="pct"/>
            <w:shd w:val="clear" w:color="auto" w:fill="auto"/>
            <w:vAlign w:val="bottom"/>
          </w:tcPr>
          <w:p w:rsidR="000E551A" w:rsidRPr="007159A5" w:rsidRDefault="000E551A" w:rsidP="007159A5">
            <w:pPr>
              <w:suppressAutoHyphens w:val="0"/>
              <w:spacing w:before="40" w:after="40" w:line="220" w:lineRule="exact"/>
              <w:jc w:val="right"/>
              <w:rPr>
                <w:sz w:val="18"/>
              </w:rPr>
            </w:pPr>
          </w:p>
        </w:tc>
      </w:tr>
      <w:tr w:rsidR="000E551A" w:rsidRPr="007159A5" w:rsidTr="004F4C5C">
        <w:tc>
          <w:tcPr>
            <w:tcW w:w="2147" w:type="pct"/>
            <w:tcBorders>
              <w:bottom w:val="single" w:sz="4" w:space="0" w:color="auto"/>
            </w:tcBorders>
            <w:shd w:val="clear" w:color="auto" w:fill="auto"/>
          </w:tcPr>
          <w:p w:rsidR="000E551A" w:rsidRPr="007159A5" w:rsidRDefault="000E551A" w:rsidP="007159A5">
            <w:pPr>
              <w:suppressAutoHyphens w:val="0"/>
              <w:spacing w:before="40" w:after="40" w:line="220" w:lineRule="exact"/>
              <w:rPr>
                <w:sz w:val="18"/>
              </w:rPr>
            </w:pPr>
            <w:r w:rsidRPr="007159A5">
              <w:rPr>
                <w:sz w:val="18"/>
              </w:rPr>
              <w:t>Médiocre sur le plan chimique</w:t>
            </w:r>
          </w:p>
        </w:tc>
        <w:tc>
          <w:tcPr>
            <w:tcW w:w="931" w:type="pct"/>
            <w:tcBorders>
              <w:bottom w:val="single" w:sz="4" w:space="0" w:color="auto"/>
            </w:tcBorders>
            <w:shd w:val="clear" w:color="auto" w:fill="auto"/>
            <w:vAlign w:val="bottom"/>
          </w:tcPr>
          <w:p w:rsidR="000E551A" w:rsidRPr="007159A5" w:rsidRDefault="000E551A" w:rsidP="007159A5">
            <w:pPr>
              <w:suppressAutoHyphens w:val="0"/>
              <w:spacing w:before="40" w:after="40" w:line="220" w:lineRule="exact"/>
              <w:jc w:val="right"/>
              <w:rPr>
                <w:sz w:val="18"/>
              </w:rPr>
            </w:pPr>
          </w:p>
        </w:tc>
        <w:tc>
          <w:tcPr>
            <w:tcW w:w="987" w:type="pct"/>
            <w:tcBorders>
              <w:bottom w:val="single" w:sz="4" w:space="0" w:color="auto"/>
            </w:tcBorders>
            <w:shd w:val="clear" w:color="auto" w:fill="auto"/>
            <w:vAlign w:val="bottom"/>
          </w:tcPr>
          <w:p w:rsidR="000E551A" w:rsidRPr="007159A5" w:rsidRDefault="000E551A" w:rsidP="007159A5">
            <w:pPr>
              <w:suppressAutoHyphens w:val="0"/>
              <w:spacing w:before="40" w:after="40" w:line="220" w:lineRule="exact"/>
              <w:jc w:val="right"/>
              <w:rPr>
                <w:sz w:val="18"/>
              </w:rPr>
            </w:pPr>
          </w:p>
        </w:tc>
        <w:tc>
          <w:tcPr>
            <w:tcW w:w="935" w:type="pct"/>
            <w:tcBorders>
              <w:bottom w:val="single" w:sz="4" w:space="0" w:color="auto"/>
            </w:tcBorders>
            <w:shd w:val="clear" w:color="auto" w:fill="auto"/>
            <w:vAlign w:val="bottom"/>
          </w:tcPr>
          <w:p w:rsidR="000E551A" w:rsidRPr="007159A5" w:rsidRDefault="000E551A" w:rsidP="007159A5">
            <w:pPr>
              <w:suppressAutoHyphens w:val="0"/>
              <w:spacing w:before="40" w:after="40" w:line="220" w:lineRule="exact"/>
              <w:jc w:val="right"/>
              <w:rPr>
                <w:sz w:val="18"/>
              </w:rPr>
            </w:pPr>
          </w:p>
        </w:tc>
      </w:tr>
      <w:tr w:rsidR="000E551A" w:rsidRPr="007159A5" w:rsidTr="004F4C5C">
        <w:tc>
          <w:tcPr>
            <w:tcW w:w="2147" w:type="pct"/>
            <w:tcBorders>
              <w:top w:val="single" w:sz="4" w:space="0" w:color="auto"/>
              <w:bottom w:val="single" w:sz="4" w:space="0" w:color="auto"/>
            </w:tcBorders>
            <w:shd w:val="clear" w:color="auto" w:fill="auto"/>
          </w:tcPr>
          <w:p w:rsidR="000E551A" w:rsidRPr="007159A5" w:rsidRDefault="000E551A" w:rsidP="007159A5">
            <w:pPr>
              <w:suppressAutoHyphens w:val="0"/>
              <w:spacing w:before="80" w:after="80" w:line="220" w:lineRule="exact"/>
              <w:ind w:firstLine="284"/>
              <w:rPr>
                <w:b/>
                <w:sz w:val="18"/>
              </w:rPr>
            </w:pPr>
            <w:r w:rsidRPr="007159A5">
              <w:rPr>
                <w:b/>
                <w:sz w:val="18"/>
              </w:rPr>
              <w:t>Nombre/volume total des nappes souterraines classées</w:t>
            </w:r>
          </w:p>
        </w:tc>
        <w:tc>
          <w:tcPr>
            <w:tcW w:w="931" w:type="pct"/>
            <w:tcBorders>
              <w:top w:val="single" w:sz="4" w:space="0" w:color="auto"/>
              <w:bottom w:val="single" w:sz="4" w:space="0" w:color="auto"/>
            </w:tcBorders>
            <w:shd w:val="clear" w:color="auto" w:fill="auto"/>
            <w:vAlign w:val="bottom"/>
          </w:tcPr>
          <w:p w:rsidR="000E551A" w:rsidRPr="007159A5" w:rsidRDefault="000E551A" w:rsidP="007159A5">
            <w:pPr>
              <w:suppressAutoHyphens w:val="0"/>
              <w:spacing w:before="80" w:after="80" w:line="220" w:lineRule="exact"/>
              <w:jc w:val="right"/>
              <w:rPr>
                <w:b/>
                <w:sz w:val="18"/>
              </w:rPr>
            </w:pPr>
          </w:p>
        </w:tc>
        <w:tc>
          <w:tcPr>
            <w:tcW w:w="987" w:type="pct"/>
            <w:tcBorders>
              <w:top w:val="single" w:sz="4" w:space="0" w:color="auto"/>
              <w:bottom w:val="single" w:sz="4" w:space="0" w:color="auto"/>
            </w:tcBorders>
            <w:shd w:val="clear" w:color="auto" w:fill="auto"/>
            <w:vAlign w:val="bottom"/>
          </w:tcPr>
          <w:p w:rsidR="000E551A" w:rsidRPr="007159A5" w:rsidRDefault="000E551A" w:rsidP="007159A5">
            <w:pPr>
              <w:suppressAutoHyphens w:val="0"/>
              <w:spacing w:before="80" w:after="80" w:line="220" w:lineRule="exact"/>
              <w:jc w:val="right"/>
              <w:rPr>
                <w:b/>
                <w:sz w:val="18"/>
              </w:rPr>
            </w:pPr>
          </w:p>
        </w:tc>
        <w:tc>
          <w:tcPr>
            <w:tcW w:w="935" w:type="pct"/>
            <w:tcBorders>
              <w:top w:val="single" w:sz="4" w:space="0" w:color="auto"/>
              <w:bottom w:val="single" w:sz="4" w:space="0" w:color="auto"/>
            </w:tcBorders>
            <w:shd w:val="clear" w:color="auto" w:fill="auto"/>
            <w:vAlign w:val="bottom"/>
          </w:tcPr>
          <w:p w:rsidR="000E551A" w:rsidRPr="007159A5" w:rsidRDefault="000E551A" w:rsidP="007159A5">
            <w:pPr>
              <w:suppressAutoHyphens w:val="0"/>
              <w:spacing w:before="80" w:after="80" w:line="220" w:lineRule="exact"/>
              <w:jc w:val="right"/>
              <w:rPr>
                <w:b/>
                <w:sz w:val="18"/>
              </w:rPr>
            </w:pPr>
          </w:p>
        </w:tc>
      </w:tr>
      <w:tr w:rsidR="000E551A" w:rsidRPr="007159A5" w:rsidTr="004F4C5C">
        <w:tc>
          <w:tcPr>
            <w:tcW w:w="2147" w:type="pct"/>
            <w:tcBorders>
              <w:top w:val="single" w:sz="4" w:space="0" w:color="auto"/>
              <w:bottom w:val="single" w:sz="12" w:space="0" w:color="auto"/>
            </w:tcBorders>
            <w:shd w:val="clear" w:color="auto" w:fill="auto"/>
          </w:tcPr>
          <w:p w:rsidR="000E551A" w:rsidRPr="007159A5" w:rsidRDefault="000E551A" w:rsidP="007159A5">
            <w:pPr>
              <w:suppressAutoHyphens w:val="0"/>
              <w:spacing w:before="80" w:after="80" w:line="220" w:lineRule="exact"/>
              <w:ind w:firstLine="284"/>
              <w:rPr>
                <w:b/>
                <w:sz w:val="18"/>
              </w:rPr>
            </w:pPr>
            <w:r w:rsidRPr="007159A5">
              <w:rPr>
                <w:b/>
                <w:sz w:val="18"/>
              </w:rPr>
              <w:t>Nombre/volume total des nappes souterraines dans le pays</w:t>
            </w:r>
          </w:p>
        </w:tc>
        <w:tc>
          <w:tcPr>
            <w:tcW w:w="931" w:type="pct"/>
            <w:tcBorders>
              <w:top w:val="single" w:sz="4" w:space="0" w:color="auto"/>
              <w:bottom w:val="single" w:sz="12" w:space="0" w:color="auto"/>
            </w:tcBorders>
            <w:shd w:val="clear" w:color="auto" w:fill="auto"/>
            <w:vAlign w:val="bottom"/>
          </w:tcPr>
          <w:p w:rsidR="000E551A" w:rsidRPr="007159A5" w:rsidRDefault="000E551A" w:rsidP="007159A5">
            <w:pPr>
              <w:suppressAutoHyphens w:val="0"/>
              <w:spacing w:before="80" w:after="80" w:line="220" w:lineRule="exact"/>
              <w:jc w:val="right"/>
              <w:rPr>
                <w:b/>
                <w:sz w:val="18"/>
              </w:rPr>
            </w:pPr>
          </w:p>
        </w:tc>
        <w:tc>
          <w:tcPr>
            <w:tcW w:w="987" w:type="pct"/>
            <w:tcBorders>
              <w:top w:val="single" w:sz="4" w:space="0" w:color="auto"/>
              <w:bottom w:val="single" w:sz="12" w:space="0" w:color="auto"/>
            </w:tcBorders>
            <w:shd w:val="clear" w:color="auto" w:fill="auto"/>
            <w:vAlign w:val="bottom"/>
          </w:tcPr>
          <w:p w:rsidR="000E551A" w:rsidRPr="007159A5" w:rsidRDefault="000E551A" w:rsidP="007159A5">
            <w:pPr>
              <w:suppressAutoHyphens w:val="0"/>
              <w:spacing w:before="80" w:after="80" w:line="220" w:lineRule="exact"/>
              <w:jc w:val="right"/>
              <w:rPr>
                <w:b/>
                <w:sz w:val="18"/>
              </w:rPr>
            </w:pPr>
          </w:p>
        </w:tc>
        <w:tc>
          <w:tcPr>
            <w:tcW w:w="935" w:type="pct"/>
            <w:tcBorders>
              <w:top w:val="single" w:sz="4" w:space="0" w:color="auto"/>
              <w:bottom w:val="single" w:sz="12" w:space="0" w:color="auto"/>
            </w:tcBorders>
            <w:shd w:val="clear" w:color="auto" w:fill="auto"/>
            <w:vAlign w:val="bottom"/>
          </w:tcPr>
          <w:p w:rsidR="000E551A" w:rsidRPr="007159A5" w:rsidRDefault="000E551A" w:rsidP="007159A5">
            <w:pPr>
              <w:suppressAutoHyphens w:val="0"/>
              <w:spacing w:before="80" w:after="80" w:line="220" w:lineRule="exact"/>
              <w:jc w:val="right"/>
              <w:rPr>
                <w:b/>
                <w:sz w:val="18"/>
              </w:rPr>
            </w:pPr>
          </w:p>
        </w:tc>
      </w:tr>
    </w:tbl>
    <w:p w:rsidR="000E551A" w:rsidRPr="000E551A" w:rsidRDefault="000E551A" w:rsidP="005E4072">
      <w:pPr>
        <w:pStyle w:val="H23G"/>
      </w:pPr>
      <w:r w:rsidRPr="000E551A">
        <w:lastRenderedPageBreak/>
        <w:tab/>
        <w:t>b)</w:t>
      </w:r>
      <w:r w:rsidRPr="000E551A">
        <w:tab/>
        <w:t>Pour les autres pays</w:t>
      </w:r>
    </w:p>
    <w:p w:rsidR="000E551A" w:rsidRPr="000E551A" w:rsidRDefault="000E551A" w:rsidP="005E4072">
      <w:pPr>
        <w:pStyle w:val="H4G"/>
      </w:pPr>
      <w:r w:rsidRPr="000E551A">
        <w:tab/>
        <w:t>i)</w:t>
      </w:r>
      <w:r w:rsidRPr="000E551A">
        <w:tab/>
        <w:t xml:space="preserve">État des eaux de surface </w:t>
      </w:r>
    </w:p>
    <w:tbl>
      <w:tblPr>
        <w:tblW w:w="7378" w:type="dxa"/>
        <w:tblInd w:w="1134" w:type="dxa"/>
        <w:tblLayout w:type="fixed"/>
        <w:tblCellMar>
          <w:left w:w="57" w:type="dxa"/>
          <w:right w:w="57" w:type="dxa"/>
        </w:tblCellMar>
        <w:tblLook w:val="01E0" w:firstRow="1" w:lastRow="1" w:firstColumn="1" w:lastColumn="1" w:noHBand="0" w:noVBand="0"/>
      </w:tblPr>
      <w:tblGrid>
        <w:gridCol w:w="3176"/>
        <w:gridCol w:w="1347"/>
        <w:gridCol w:w="1469"/>
        <w:gridCol w:w="1386"/>
      </w:tblGrid>
      <w:tr w:rsidR="000E551A" w:rsidRPr="00C65784" w:rsidTr="001E27E2">
        <w:trPr>
          <w:tblHeader/>
        </w:trPr>
        <w:tc>
          <w:tcPr>
            <w:tcW w:w="3176" w:type="dxa"/>
            <w:tcBorders>
              <w:top w:val="single" w:sz="4" w:space="0" w:color="auto"/>
              <w:bottom w:val="single" w:sz="12" w:space="0" w:color="auto"/>
            </w:tcBorders>
            <w:shd w:val="clear" w:color="auto" w:fill="auto"/>
            <w:vAlign w:val="bottom"/>
          </w:tcPr>
          <w:p w:rsidR="000E551A" w:rsidRPr="00C65784" w:rsidRDefault="000E551A" w:rsidP="00C65784">
            <w:pPr>
              <w:suppressAutoHyphens w:val="0"/>
              <w:spacing w:before="80" w:after="80" w:line="200" w:lineRule="exact"/>
              <w:rPr>
                <w:i/>
                <w:sz w:val="16"/>
              </w:rPr>
            </w:pPr>
            <w:r w:rsidRPr="00C65784">
              <w:rPr>
                <w:i/>
                <w:sz w:val="16"/>
              </w:rPr>
              <w:t>Pourcenta</w:t>
            </w:r>
            <w:r w:rsidR="00C65784">
              <w:rPr>
                <w:i/>
                <w:sz w:val="16"/>
              </w:rPr>
              <w:t>ge des eaux de surface relevant</w:t>
            </w:r>
            <w:r w:rsidR="00C65784">
              <w:rPr>
                <w:i/>
                <w:sz w:val="16"/>
              </w:rPr>
              <w:br/>
            </w:r>
            <w:r w:rsidRPr="00C65784">
              <w:rPr>
                <w:i/>
                <w:sz w:val="16"/>
              </w:rPr>
              <w:t>de la catégorie</w:t>
            </w:r>
            <w:r w:rsidRPr="00C65784">
              <w:rPr>
                <w:sz w:val="16"/>
                <w:vertAlign w:val="superscript"/>
              </w:rPr>
              <w:t>a</w:t>
            </w:r>
          </w:p>
        </w:tc>
        <w:tc>
          <w:tcPr>
            <w:tcW w:w="1347" w:type="dxa"/>
            <w:tcBorders>
              <w:top w:val="single" w:sz="4" w:space="0" w:color="auto"/>
              <w:bottom w:val="single" w:sz="12" w:space="0" w:color="auto"/>
            </w:tcBorders>
            <w:shd w:val="clear" w:color="auto" w:fill="auto"/>
            <w:vAlign w:val="bottom"/>
          </w:tcPr>
          <w:p w:rsidR="000E551A" w:rsidRPr="00C65784" w:rsidRDefault="00C65784" w:rsidP="00C65784">
            <w:pPr>
              <w:suppressAutoHyphens w:val="0"/>
              <w:spacing w:before="80" w:after="80" w:line="200" w:lineRule="exact"/>
              <w:jc w:val="right"/>
              <w:rPr>
                <w:i/>
                <w:sz w:val="16"/>
              </w:rPr>
            </w:pPr>
            <w:r>
              <w:rPr>
                <w:i/>
                <w:sz w:val="16"/>
              </w:rPr>
              <w:t>Valeur</w:t>
            </w:r>
            <w:r>
              <w:rPr>
                <w:i/>
                <w:sz w:val="16"/>
              </w:rPr>
              <w:br/>
            </w:r>
            <w:r w:rsidR="000E551A" w:rsidRPr="00C65784">
              <w:rPr>
                <w:i/>
                <w:sz w:val="16"/>
              </w:rPr>
              <w:t>de référence (précisez l’année)</w:t>
            </w:r>
          </w:p>
        </w:tc>
        <w:tc>
          <w:tcPr>
            <w:tcW w:w="1469" w:type="dxa"/>
            <w:tcBorders>
              <w:top w:val="single" w:sz="4" w:space="0" w:color="auto"/>
              <w:bottom w:val="single" w:sz="12" w:space="0" w:color="auto"/>
            </w:tcBorders>
            <w:shd w:val="clear" w:color="auto" w:fill="auto"/>
            <w:vAlign w:val="bottom"/>
          </w:tcPr>
          <w:p w:rsidR="000E551A" w:rsidRPr="00C65784" w:rsidRDefault="001E27E2" w:rsidP="00C65784">
            <w:pPr>
              <w:suppressAutoHyphens w:val="0"/>
              <w:spacing w:before="80" w:after="80" w:line="200" w:lineRule="exact"/>
              <w:jc w:val="right"/>
              <w:rPr>
                <w:i/>
                <w:sz w:val="16"/>
              </w:rPr>
            </w:pPr>
            <w:r>
              <w:rPr>
                <w:i/>
                <w:sz w:val="16"/>
              </w:rPr>
              <w:t>Valeur</w:t>
            </w:r>
            <w:r>
              <w:rPr>
                <w:i/>
                <w:sz w:val="16"/>
              </w:rPr>
              <w:br/>
              <w:t>indiquée au</w:t>
            </w:r>
            <w:r>
              <w:rPr>
                <w:i/>
                <w:sz w:val="16"/>
              </w:rPr>
              <w:br/>
            </w:r>
            <w:r w:rsidR="000E551A" w:rsidRPr="00C65784">
              <w:rPr>
                <w:i/>
                <w:sz w:val="16"/>
              </w:rPr>
              <w:t>cycle précédent (précisez l’année)</w:t>
            </w:r>
          </w:p>
        </w:tc>
        <w:tc>
          <w:tcPr>
            <w:tcW w:w="1386" w:type="dxa"/>
            <w:tcBorders>
              <w:top w:val="single" w:sz="4" w:space="0" w:color="auto"/>
              <w:bottom w:val="single" w:sz="12" w:space="0" w:color="auto"/>
            </w:tcBorders>
            <w:shd w:val="clear" w:color="auto" w:fill="auto"/>
            <w:vAlign w:val="bottom"/>
          </w:tcPr>
          <w:p w:rsidR="000E551A" w:rsidRPr="00C65784" w:rsidRDefault="00C65784" w:rsidP="00C65784">
            <w:pPr>
              <w:suppressAutoHyphens w:val="0"/>
              <w:spacing w:before="80" w:after="80" w:line="200" w:lineRule="exact"/>
              <w:jc w:val="right"/>
              <w:rPr>
                <w:i/>
                <w:sz w:val="16"/>
              </w:rPr>
            </w:pPr>
            <w:r>
              <w:rPr>
                <w:i/>
                <w:sz w:val="16"/>
              </w:rPr>
              <w:t>Valeur</w:t>
            </w:r>
            <w:r>
              <w:rPr>
                <w:i/>
                <w:sz w:val="16"/>
              </w:rPr>
              <w:br/>
            </w:r>
            <w:r w:rsidR="000E551A" w:rsidRPr="00C65784">
              <w:rPr>
                <w:i/>
                <w:sz w:val="16"/>
              </w:rPr>
              <w:t>la plus récente (précisez l’année)</w:t>
            </w:r>
          </w:p>
        </w:tc>
      </w:tr>
      <w:tr w:rsidR="000E551A" w:rsidRPr="00C65784" w:rsidTr="001E27E2">
        <w:tc>
          <w:tcPr>
            <w:tcW w:w="3176" w:type="dxa"/>
            <w:shd w:val="clear" w:color="auto" w:fill="auto"/>
          </w:tcPr>
          <w:p w:rsidR="000E551A" w:rsidRPr="00C65784" w:rsidRDefault="000E551A" w:rsidP="00C65784">
            <w:pPr>
              <w:suppressAutoHyphens w:val="0"/>
              <w:spacing w:before="40" w:after="40" w:line="220" w:lineRule="exact"/>
              <w:rPr>
                <w:sz w:val="18"/>
              </w:rPr>
            </w:pPr>
            <w:r w:rsidRPr="00C65784">
              <w:rPr>
                <w:sz w:val="18"/>
              </w:rPr>
              <w:t>I</w:t>
            </w:r>
          </w:p>
        </w:tc>
        <w:tc>
          <w:tcPr>
            <w:tcW w:w="1347" w:type="dxa"/>
            <w:shd w:val="clear" w:color="auto" w:fill="auto"/>
            <w:vAlign w:val="bottom"/>
          </w:tcPr>
          <w:p w:rsidR="000E551A" w:rsidRPr="00C65784" w:rsidRDefault="000E551A" w:rsidP="00C65784">
            <w:pPr>
              <w:suppressAutoHyphens w:val="0"/>
              <w:spacing w:before="40" w:after="40" w:line="220" w:lineRule="exact"/>
              <w:jc w:val="right"/>
              <w:rPr>
                <w:sz w:val="18"/>
              </w:rPr>
            </w:pPr>
          </w:p>
        </w:tc>
        <w:tc>
          <w:tcPr>
            <w:tcW w:w="1469" w:type="dxa"/>
            <w:shd w:val="clear" w:color="auto" w:fill="auto"/>
            <w:vAlign w:val="bottom"/>
          </w:tcPr>
          <w:p w:rsidR="000E551A" w:rsidRPr="00C65784" w:rsidRDefault="000E551A" w:rsidP="00C65784">
            <w:pPr>
              <w:suppressAutoHyphens w:val="0"/>
              <w:spacing w:before="40" w:after="40" w:line="220" w:lineRule="exact"/>
              <w:jc w:val="right"/>
              <w:rPr>
                <w:sz w:val="18"/>
              </w:rPr>
            </w:pPr>
          </w:p>
        </w:tc>
        <w:tc>
          <w:tcPr>
            <w:tcW w:w="1386" w:type="dxa"/>
            <w:shd w:val="clear" w:color="auto" w:fill="auto"/>
            <w:vAlign w:val="bottom"/>
          </w:tcPr>
          <w:p w:rsidR="000E551A" w:rsidRPr="00C65784" w:rsidRDefault="000E551A" w:rsidP="00C65784">
            <w:pPr>
              <w:suppressAutoHyphens w:val="0"/>
              <w:spacing w:before="40" w:after="40" w:line="220" w:lineRule="exact"/>
              <w:jc w:val="right"/>
              <w:rPr>
                <w:sz w:val="18"/>
              </w:rPr>
            </w:pPr>
          </w:p>
        </w:tc>
      </w:tr>
      <w:tr w:rsidR="000E551A" w:rsidRPr="00C65784" w:rsidTr="001E27E2">
        <w:tc>
          <w:tcPr>
            <w:tcW w:w="3176" w:type="dxa"/>
            <w:shd w:val="clear" w:color="auto" w:fill="auto"/>
          </w:tcPr>
          <w:p w:rsidR="000E551A" w:rsidRPr="00C65784" w:rsidRDefault="000E551A" w:rsidP="00C65784">
            <w:pPr>
              <w:suppressAutoHyphens w:val="0"/>
              <w:spacing w:before="40" w:after="40" w:line="220" w:lineRule="exact"/>
              <w:rPr>
                <w:sz w:val="18"/>
              </w:rPr>
            </w:pPr>
            <w:r w:rsidRPr="00C65784">
              <w:rPr>
                <w:sz w:val="18"/>
              </w:rPr>
              <w:t>II</w:t>
            </w:r>
          </w:p>
        </w:tc>
        <w:tc>
          <w:tcPr>
            <w:tcW w:w="1347" w:type="dxa"/>
            <w:shd w:val="clear" w:color="auto" w:fill="auto"/>
            <w:vAlign w:val="bottom"/>
          </w:tcPr>
          <w:p w:rsidR="000E551A" w:rsidRPr="00C65784" w:rsidRDefault="000E551A" w:rsidP="00C65784">
            <w:pPr>
              <w:suppressAutoHyphens w:val="0"/>
              <w:spacing w:before="40" w:after="40" w:line="220" w:lineRule="exact"/>
              <w:jc w:val="right"/>
              <w:rPr>
                <w:sz w:val="18"/>
              </w:rPr>
            </w:pPr>
          </w:p>
        </w:tc>
        <w:tc>
          <w:tcPr>
            <w:tcW w:w="1469" w:type="dxa"/>
            <w:shd w:val="clear" w:color="auto" w:fill="auto"/>
            <w:vAlign w:val="bottom"/>
          </w:tcPr>
          <w:p w:rsidR="000E551A" w:rsidRPr="00C65784" w:rsidRDefault="000E551A" w:rsidP="00C65784">
            <w:pPr>
              <w:suppressAutoHyphens w:val="0"/>
              <w:spacing w:before="40" w:after="40" w:line="220" w:lineRule="exact"/>
              <w:jc w:val="right"/>
              <w:rPr>
                <w:sz w:val="18"/>
              </w:rPr>
            </w:pPr>
          </w:p>
        </w:tc>
        <w:tc>
          <w:tcPr>
            <w:tcW w:w="1386" w:type="dxa"/>
            <w:shd w:val="clear" w:color="auto" w:fill="auto"/>
            <w:vAlign w:val="bottom"/>
          </w:tcPr>
          <w:p w:rsidR="000E551A" w:rsidRPr="00C65784" w:rsidRDefault="000E551A" w:rsidP="00C65784">
            <w:pPr>
              <w:suppressAutoHyphens w:val="0"/>
              <w:spacing w:before="40" w:after="40" w:line="220" w:lineRule="exact"/>
              <w:jc w:val="right"/>
              <w:rPr>
                <w:sz w:val="18"/>
              </w:rPr>
            </w:pPr>
          </w:p>
        </w:tc>
      </w:tr>
      <w:tr w:rsidR="000E551A" w:rsidRPr="00C65784" w:rsidTr="001E27E2">
        <w:tc>
          <w:tcPr>
            <w:tcW w:w="3176" w:type="dxa"/>
            <w:shd w:val="clear" w:color="auto" w:fill="auto"/>
          </w:tcPr>
          <w:p w:rsidR="000E551A" w:rsidRPr="00C65784" w:rsidRDefault="000E551A" w:rsidP="00C65784">
            <w:pPr>
              <w:suppressAutoHyphens w:val="0"/>
              <w:spacing w:before="40" w:after="40" w:line="220" w:lineRule="exact"/>
              <w:rPr>
                <w:sz w:val="18"/>
              </w:rPr>
            </w:pPr>
            <w:r w:rsidRPr="00C65784">
              <w:rPr>
                <w:sz w:val="18"/>
              </w:rPr>
              <w:t>III</w:t>
            </w:r>
          </w:p>
        </w:tc>
        <w:tc>
          <w:tcPr>
            <w:tcW w:w="1347" w:type="dxa"/>
            <w:shd w:val="clear" w:color="auto" w:fill="auto"/>
            <w:vAlign w:val="bottom"/>
          </w:tcPr>
          <w:p w:rsidR="000E551A" w:rsidRPr="00C65784" w:rsidRDefault="000E551A" w:rsidP="00C65784">
            <w:pPr>
              <w:suppressAutoHyphens w:val="0"/>
              <w:spacing w:before="40" w:after="40" w:line="220" w:lineRule="exact"/>
              <w:jc w:val="right"/>
              <w:rPr>
                <w:sz w:val="18"/>
              </w:rPr>
            </w:pPr>
          </w:p>
        </w:tc>
        <w:tc>
          <w:tcPr>
            <w:tcW w:w="1469" w:type="dxa"/>
            <w:shd w:val="clear" w:color="auto" w:fill="auto"/>
            <w:vAlign w:val="bottom"/>
          </w:tcPr>
          <w:p w:rsidR="000E551A" w:rsidRPr="00C65784" w:rsidRDefault="000E551A" w:rsidP="00C65784">
            <w:pPr>
              <w:suppressAutoHyphens w:val="0"/>
              <w:spacing w:before="40" w:after="40" w:line="220" w:lineRule="exact"/>
              <w:jc w:val="right"/>
              <w:rPr>
                <w:sz w:val="18"/>
              </w:rPr>
            </w:pPr>
          </w:p>
        </w:tc>
        <w:tc>
          <w:tcPr>
            <w:tcW w:w="1386" w:type="dxa"/>
            <w:shd w:val="clear" w:color="auto" w:fill="auto"/>
            <w:vAlign w:val="bottom"/>
          </w:tcPr>
          <w:p w:rsidR="000E551A" w:rsidRPr="00C65784" w:rsidRDefault="000E551A" w:rsidP="00C65784">
            <w:pPr>
              <w:suppressAutoHyphens w:val="0"/>
              <w:spacing w:before="40" w:after="40" w:line="220" w:lineRule="exact"/>
              <w:jc w:val="right"/>
              <w:rPr>
                <w:sz w:val="18"/>
              </w:rPr>
            </w:pPr>
          </w:p>
        </w:tc>
      </w:tr>
      <w:tr w:rsidR="000E551A" w:rsidRPr="00C65784" w:rsidTr="001E27E2">
        <w:tc>
          <w:tcPr>
            <w:tcW w:w="3176" w:type="dxa"/>
            <w:shd w:val="clear" w:color="auto" w:fill="auto"/>
          </w:tcPr>
          <w:p w:rsidR="000E551A" w:rsidRPr="00C65784" w:rsidRDefault="000E551A" w:rsidP="00C65784">
            <w:pPr>
              <w:suppressAutoHyphens w:val="0"/>
              <w:spacing w:before="40" w:after="40" w:line="220" w:lineRule="exact"/>
              <w:rPr>
                <w:sz w:val="18"/>
              </w:rPr>
            </w:pPr>
            <w:r w:rsidRPr="00C65784">
              <w:rPr>
                <w:sz w:val="18"/>
              </w:rPr>
              <w:t>IV</w:t>
            </w:r>
          </w:p>
        </w:tc>
        <w:tc>
          <w:tcPr>
            <w:tcW w:w="1347" w:type="dxa"/>
            <w:shd w:val="clear" w:color="auto" w:fill="auto"/>
            <w:vAlign w:val="bottom"/>
          </w:tcPr>
          <w:p w:rsidR="000E551A" w:rsidRPr="00C65784" w:rsidRDefault="000E551A" w:rsidP="00C65784">
            <w:pPr>
              <w:suppressAutoHyphens w:val="0"/>
              <w:spacing w:before="40" w:after="40" w:line="220" w:lineRule="exact"/>
              <w:jc w:val="right"/>
              <w:rPr>
                <w:sz w:val="18"/>
              </w:rPr>
            </w:pPr>
          </w:p>
        </w:tc>
        <w:tc>
          <w:tcPr>
            <w:tcW w:w="1469" w:type="dxa"/>
            <w:shd w:val="clear" w:color="auto" w:fill="auto"/>
            <w:vAlign w:val="bottom"/>
          </w:tcPr>
          <w:p w:rsidR="000E551A" w:rsidRPr="00C65784" w:rsidRDefault="000E551A" w:rsidP="00C65784">
            <w:pPr>
              <w:suppressAutoHyphens w:val="0"/>
              <w:spacing w:before="40" w:after="40" w:line="220" w:lineRule="exact"/>
              <w:jc w:val="right"/>
              <w:rPr>
                <w:sz w:val="18"/>
              </w:rPr>
            </w:pPr>
          </w:p>
        </w:tc>
        <w:tc>
          <w:tcPr>
            <w:tcW w:w="1386" w:type="dxa"/>
            <w:shd w:val="clear" w:color="auto" w:fill="auto"/>
            <w:vAlign w:val="bottom"/>
          </w:tcPr>
          <w:p w:rsidR="000E551A" w:rsidRPr="00C65784" w:rsidRDefault="000E551A" w:rsidP="00C65784">
            <w:pPr>
              <w:suppressAutoHyphens w:val="0"/>
              <w:spacing w:before="40" w:after="40" w:line="220" w:lineRule="exact"/>
              <w:jc w:val="right"/>
              <w:rPr>
                <w:sz w:val="18"/>
              </w:rPr>
            </w:pPr>
          </w:p>
        </w:tc>
      </w:tr>
      <w:tr w:rsidR="000E551A" w:rsidRPr="00C65784" w:rsidTr="001E27E2">
        <w:tc>
          <w:tcPr>
            <w:tcW w:w="3176" w:type="dxa"/>
            <w:shd w:val="clear" w:color="auto" w:fill="auto"/>
          </w:tcPr>
          <w:p w:rsidR="000E551A" w:rsidRPr="00C65784" w:rsidRDefault="000E551A" w:rsidP="00E67B29">
            <w:pPr>
              <w:keepNext/>
              <w:keepLines/>
              <w:suppressAutoHyphens w:val="0"/>
              <w:spacing w:before="40" w:after="40" w:line="220" w:lineRule="exact"/>
              <w:rPr>
                <w:sz w:val="18"/>
              </w:rPr>
            </w:pPr>
            <w:r w:rsidRPr="00C65784">
              <w:rPr>
                <w:sz w:val="18"/>
              </w:rPr>
              <w:t>V</w:t>
            </w:r>
          </w:p>
        </w:tc>
        <w:tc>
          <w:tcPr>
            <w:tcW w:w="1347" w:type="dxa"/>
            <w:shd w:val="clear" w:color="auto" w:fill="auto"/>
            <w:vAlign w:val="bottom"/>
          </w:tcPr>
          <w:p w:rsidR="000E551A" w:rsidRPr="00C65784" w:rsidRDefault="000E551A" w:rsidP="00E67B29">
            <w:pPr>
              <w:keepNext/>
              <w:keepLines/>
              <w:suppressAutoHyphens w:val="0"/>
              <w:spacing w:before="40" w:after="40" w:line="220" w:lineRule="exact"/>
              <w:jc w:val="right"/>
              <w:rPr>
                <w:sz w:val="18"/>
              </w:rPr>
            </w:pPr>
          </w:p>
        </w:tc>
        <w:tc>
          <w:tcPr>
            <w:tcW w:w="1469" w:type="dxa"/>
            <w:shd w:val="clear" w:color="auto" w:fill="auto"/>
            <w:vAlign w:val="bottom"/>
          </w:tcPr>
          <w:p w:rsidR="000E551A" w:rsidRPr="00C65784" w:rsidRDefault="000E551A" w:rsidP="00E67B29">
            <w:pPr>
              <w:keepNext/>
              <w:keepLines/>
              <w:suppressAutoHyphens w:val="0"/>
              <w:spacing w:before="40" w:after="40" w:line="220" w:lineRule="exact"/>
              <w:jc w:val="right"/>
              <w:rPr>
                <w:sz w:val="18"/>
              </w:rPr>
            </w:pPr>
          </w:p>
        </w:tc>
        <w:tc>
          <w:tcPr>
            <w:tcW w:w="1386" w:type="dxa"/>
            <w:shd w:val="clear" w:color="auto" w:fill="auto"/>
            <w:vAlign w:val="bottom"/>
          </w:tcPr>
          <w:p w:rsidR="000E551A" w:rsidRPr="00C65784" w:rsidRDefault="000E551A" w:rsidP="00E67B29">
            <w:pPr>
              <w:keepNext/>
              <w:keepLines/>
              <w:suppressAutoHyphens w:val="0"/>
              <w:spacing w:before="40" w:after="40" w:line="220" w:lineRule="exact"/>
              <w:jc w:val="right"/>
              <w:rPr>
                <w:sz w:val="18"/>
              </w:rPr>
            </w:pPr>
          </w:p>
        </w:tc>
      </w:tr>
      <w:tr w:rsidR="000E551A" w:rsidRPr="00C65784" w:rsidTr="001E27E2">
        <w:tc>
          <w:tcPr>
            <w:tcW w:w="3176" w:type="dxa"/>
            <w:tcBorders>
              <w:bottom w:val="single" w:sz="4" w:space="0" w:color="auto"/>
            </w:tcBorders>
            <w:shd w:val="clear" w:color="auto" w:fill="auto"/>
          </w:tcPr>
          <w:p w:rsidR="000E551A" w:rsidRPr="00C65784" w:rsidRDefault="000E551A" w:rsidP="00EA526D">
            <w:pPr>
              <w:suppressAutoHyphens w:val="0"/>
              <w:spacing w:before="80" w:after="80" w:line="220" w:lineRule="exact"/>
              <w:ind w:firstLine="284"/>
              <w:rPr>
                <w:b/>
                <w:sz w:val="18"/>
              </w:rPr>
            </w:pPr>
            <w:r w:rsidRPr="00C65784">
              <w:rPr>
                <w:b/>
                <w:sz w:val="18"/>
              </w:rPr>
              <w:t>Nombre/volume total des plans d’eau classés</w:t>
            </w:r>
          </w:p>
        </w:tc>
        <w:tc>
          <w:tcPr>
            <w:tcW w:w="1347" w:type="dxa"/>
            <w:tcBorders>
              <w:bottom w:val="single" w:sz="4" w:space="0" w:color="auto"/>
            </w:tcBorders>
            <w:shd w:val="clear" w:color="auto" w:fill="auto"/>
            <w:vAlign w:val="bottom"/>
          </w:tcPr>
          <w:p w:rsidR="000E551A" w:rsidRPr="00C65784" w:rsidRDefault="000E551A" w:rsidP="00C65784">
            <w:pPr>
              <w:suppressAutoHyphens w:val="0"/>
              <w:spacing w:before="40" w:after="40" w:line="220" w:lineRule="exact"/>
              <w:jc w:val="right"/>
              <w:rPr>
                <w:b/>
                <w:sz w:val="18"/>
              </w:rPr>
            </w:pPr>
          </w:p>
        </w:tc>
        <w:tc>
          <w:tcPr>
            <w:tcW w:w="1469" w:type="dxa"/>
            <w:tcBorders>
              <w:bottom w:val="single" w:sz="4" w:space="0" w:color="auto"/>
            </w:tcBorders>
            <w:shd w:val="clear" w:color="auto" w:fill="auto"/>
            <w:vAlign w:val="bottom"/>
          </w:tcPr>
          <w:p w:rsidR="000E551A" w:rsidRPr="00C65784" w:rsidRDefault="000E551A" w:rsidP="00C65784">
            <w:pPr>
              <w:suppressAutoHyphens w:val="0"/>
              <w:spacing w:before="40" w:after="40" w:line="220" w:lineRule="exact"/>
              <w:jc w:val="right"/>
              <w:rPr>
                <w:b/>
                <w:sz w:val="18"/>
              </w:rPr>
            </w:pPr>
          </w:p>
        </w:tc>
        <w:tc>
          <w:tcPr>
            <w:tcW w:w="1386" w:type="dxa"/>
            <w:tcBorders>
              <w:bottom w:val="single" w:sz="4" w:space="0" w:color="auto"/>
            </w:tcBorders>
            <w:shd w:val="clear" w:color="auto" w:fill="auto"/>
            <w:vAlign w:val="bottom"/>
          </w:tcPr>
          <w:p w:rsidR="000E551A" w:rsidRPr="00C65784" w:rsidRDefault="000E551A" w:rsidP="00C65784">
            <w:pPr>
              <w:suppressAutoHyphens w:val="0"/>
              <w:spacing w:before="40" w:after="40" w:line="220" w:lineRule="exact"/>
              <w:jc w:val="right"/>
              <w:rPr>
                <w:b/>
                <w:sz w:val="18"/>
              </w:rPr>
            </w:pPr>
          </w:p>
        </w:tc>
      </w:tr>
      <w:tr w:rsidR="000E551A" w:rsidRPr="00C65784" w:rsidTr="001E27E2">
        <w:tc>
          <w:tcPr>
            <w:tcW w:w="3176" w:type="dxa"/>
            <w:tcBorders>
              <w:top w:val="single" w:sz="4" w:space="0" w:color="auto"/>
              <w:bottom w:val="single" w:sz="12" w:space="0" w:color="auto"/>
            </w:tcBorders>
            <w:shd w:val="clear" w:color="auto" w:fill="auto"/>
          </w:tcPr>
          <w:p w:rsidR="000E551A" w:rsidRPr="00C65784" w:rsidRDefault="000E551A" w:rsidP="00EA526D">
            <w:pPr>
              <w:suppressAutoHyphens w:val="0"/>
              <w:spacing w:before="80" w:after="80" w:line="220" w:lineRule="exact"/>
              <w:ind w:firstLine="284"/>
              <w:rPr>
                <w:b/>
                <w:sz w:val="18"/>
              </w:rPr>
            </w:pPr>
            <w:r w:rsidRPr="00C65784">
              <w:rPr>
                <w:b/>
                <w:sz w:val="18"/>
              </w:rPr>
              <w:t>Nombre/volume total des plans d’eau dans le pays</w:t>
            </w:r>
          </w:p>
        </w:tc>
        <w:tc>
          <w:tcPr>
            <w:tcW w:w="1347" w:type="dxa"/>
            <w:tcBorders>
              <w:top w:val="single" w:sz="4" w:space="0" w:color="auto"/>
              <w:bottom w:val="single" w:sz="12" w:space="0" w:color="auto"/>
            </w:tcBorders>
            <w:shd w:val="clear" w:color="auto" w:fill="auto"/>
            <w:vAlign w:val="bottom"/>
          </w:tcPr>
          <w:p w:rsidR="000E551A" w:rsidRPr="00C65784" w:rsidRDefault="000E551A" w:rsidP="00EA526D">
            <w:pPr>
              <w:suppressAutoHyphens w:val="0"/>
              <w:spacing w:before="80" w:after="80" w:line="220" w:lineRule="exact"/>
              <w:jc w:val="right"/>
              <w:rPr>
                <w:b/>
                <w:sz w:val="18"/>
              </w:rPr>
            </w:pPr>
          </w:p>
        </w:tc>
        <w:tc>
          <w:tcPr>
            <w:tcW w:w="1469" w:type="dxa"/>
            <w:tcBorders>
              <w:top w:val="single" w:sz="4" w:space="0" w:color="auto"/>
              <w:bottom w:val="single" w:sz="12" w:space="0" w:color="auto"/>
            </w:tcBorders>
            <w:shd w:val="clear" w:color="auto" w:fill="auto"/>
            <w:vAlign w:val="bottom"/>
          </w:tcPr>
          <w:p w:rsidR="000E551A" w:rsidRPr="00C65784" w:rsidRDefault="000E551A" w:rsidP="00EA526D">
            <w:pPr>
              <w:suppressAutoHyphens w:val="0"/>
              <w:spacing w:before="80" w:after="80" w:line="220" w:lineRule="exact"/>
              <w:jc w:val="right"/>
              <w:rPr>
                <w:b/>
                <w:sz w:val="18"/>
              </w:rPr>
            </w:pPr>
          </w:p>
        </w:tc>
        <w:tc>
          <w:tcPr>
            <w:tcW w:w="1386" w:type="dxa"/>
            <w:tcBorders>
              <w:top w:val="single" w:sz="4" w:space="0" w:color="auto"/>
              <w:bottom w:val="single" w:sz="12" w:space="0" w:color="auto"/>
            </w:tcBorders>
            <w:shd w:val="clear" w:color="auto" w:fill="auto"/>
            <w:vAlign w:val="bottom"/>
          </w:tcPr>
          <w:p w:rsidR="000E551A" w:rsidRPr="00C65784" w:rsidRDefault="000E551A" w:rsidP="00EA526D">
            <w:pPr>
              <w:suppressAutoHyphens w:val="0"/>
              <w:spacing w:before="80" w:after="80" w:line="220" w:lineRule="exact"/>
              <w:jc w:val="right"/>
              <w:rPr>
                <w:b/>
                <w:sz w:val="18"/>
              </w:rPr>
            </w:pPr>
          </w:p>
        </w:tc>
      </w:tr>
    </w:tbl>
    <w:p w:rsidR="000E551A" w:rsidRPr="000E551A" w:rsidRDefault="000E551A" w:rsidP="00EA526D">
      <w:pPr>
        <w:pStyle w:val="SingleTxtG"/>
        <w:spacing w:before="120"/>
        <w:ind w:firstLine="170"/>
        <w:jc w:val="left"/>
        <w:rPr>
          <w:sz w:val="18"/>
          <w:szCs w:val="18"/>
        </w:rPr>
      </w:pPr>
      <w:r w:rsidRPr="000E551A">
        <w:rPr>
          <w:i/>
          <w:sz w:val="18"/>
          <w:szCs w:val="18"/>
          <w:vertAlign w:val="superscript"/>
        </w:rPr>
        <w:t>a</w:t>
      </w:r>
      <w:r w:rsidRPr="000E551A">
        <w:rPr>
          <w:sz w:val="18"/>
          <w:szCs w:val="18"/>
        </w:rPr>
        <w:t xml:space="preserve">  Modifiez l’intitulé et le nombre de lignes selon le système de classification national.</w:t>
      </w:r>
    </w:p>
    <w:p w:rsidR="000E551A" w:rsidRPr="000E551A" w:rsidRDefault="000E551A" w:rsidP="005E4072">
      <w:pPr>
        <w:pStyle w:val="H4G"/>
      </w:pPr>
      <w:r w:rsidRPr="000E551A">
        <w:tab/>
        <w:t>ii)</w:t>
      </w:r>
      <w:r w:rsidRPr="000E551A">
        <w:tab/>
        <w:t>État des eaux souterraines</w:t>
      </w:r>
    </w:p>
    <w:tbl>
      <w:tblPr>
        <w:tblW w:w="7371" w:type="dxa"/>
        <w:tblInd w:w="1134" w:type="dxa"/>
        <w:tblLayout w:type="fixed"/>
        <w:tblCellMar>
          <w:left w:w="57" w:type="dxa"/>
          <w:right w:w="57" w:type="dxa"/>
        </w:tblCellMar>
        <w:tblLook w:val="00A0" w:firstRow="1" w:lastRow="0" w:firstColumn="1" w:lastColumn="0" w:noHBand="0" w:noVBand="0"/>
      </w:tblPr>
      <w:tblGrid>
        <w:gridCol w:w="3195"/>
        <w:gridCol w:w="1350"/>
        <w:gridCol w:w="1504"/>
        <w:gridCol w:w="1322"/>
      </w:tblGrid>
      <w:tr w:rsidR="000E551A" w:rsidRPr="00EA526D" w:rsidTr="008056F8">
        <w:trPr>
          <w:tblHeader/>
        </w:trPr>
        <w:tc>
          <w:tcPr>
            <w:tcW w:w="3179" w:type="dxa"/>
            <w:tcBorders>
              <w:top w:val="single" w:sz="4" w:space="0" w:color="auto"/>
              <w:bottom w:val="single" w:sz="12" w:space="0" w:color="auto"/>
            </w:tcBorders>
            <w:shd w:val="clear" w:color="auto" w:fill="auto"/>
            <w:vAlign w:val="bottom"/>
          </w:tcPr>
          <w:p w:rsidR="000E551A" w:rsidRPr="00EA526D" w:rsidRDefault="000E551A" w:rsidP="00EA526D">
            <w:pPr>
              <w:suppressAutoHyphens w:val="0"/>
              <w:spacing w:before="80" w:after="80" w:line="200" w:lineRule="exact"/>
              <w:rPr>
                <w:i/>
                <w:sz w:val="16"/>
              </w:rPr>
            </w:pPr>
            <w:r w:rsidRPr="00EA526D">
              <w:rPr>
                <w:i/>
                <w:sz w:val="16"/>
              </w:rPr>
              <w:t xml:space="preserve">Pourcentage des eaux souterraines appartenant </w:t>
            </w:r>
            <w:r w:rsidRPr="00EA526D">
              <w:rPr>
                <w:i/>
                <w:sz w:val="16"/>
              </w:rPr>
              <w:br/>
              <w:t>à la catégorie</w:t>
            </w:r>
            <w:r w:rsidRPr="00A42385">
              <w:rPr>
                <w:sz w:val="16"/>
                <w:vertAlign w:val="superscript"/>
              </w:rPr>
              <w:t>a</w:t>
            </w:r>
          </w:p>
        </w:tc>
        <w:tc>
          <w:tcPr>
            <w:tcW w:w="1344" w:type="dxa"/>
            <w:tcBorders>
              <w:top w:val="single" w:sz="4" w:space="0" w:color="auto"/>
              <w:bottom w:val="single" w:sz="12" w:space="0" w:color="auto"/>
            </w:tcBorders>
            <w:shd w:val="clear" w:color="auto" w:fill="auto"/>
            <w:vAlign w:val="bottom"/>
          </w:tcPr>
          <w:p w:rsidR="000E551A" w:rsidRPr="00EA526D" w:rsidRDefault="00EA526D" w:rsidP="00EA526D">
            <w:pPr>
              <w:suppressAutoHyphens w:val="0"/>
              <w:spacing w:before="80" w:after="80" w:line="200" w:lineRule="exact"/>
              <w:jc w:val="right"/>
              <w:rPr>
                <w:i/>
                <w:sz w:val="16"/>
              </w:rPr>
            </w:pPr>
            <w:r>
              <w:rPr>
                <w:i/>
                <w:sz w:val="16"/>
              </w:rPr>
              <w:t>Valeur</w:t>
            </w:r>
            <w:r>
              <w:rPr>
                <w:i/>
                <w:sz w:val="16"/>
              </w:rPr>
              <w:br/>
            </w:r>
            <w:r w:rsidR="000E551A" w:rsidRPr="00EA526D">
              <w:rPr>
                <w:i/>
                <w:sz w:val="16"/>
              </w:rPr>
              <w:t>de référence (précisez l’année)</w:t>
            </w:r>
          </w:p>
        </w:tc>
        <w:tc>
          <w:tcPr>
            <w:tcW w:w="1497" w:type="dxa"/>
            <w:tcBorders>
              <w:top w:val="single" w:sz="4" w:space="0" w:color="auto"/>
              <w:bottom w:val="single" w:sz="12" w:space="0" w:color="auto"/>
            </w:tcBorders>
            <w:shd w:val="clear" w:color="auto" w:fill="auto"/>
            <w:vAlign w:val="bottom"/>
          </w:tcPr>
          <w:p w:rsidR="000E551A" w:rsidRPr="00EA526D" w:rsidRDefault="008056F8" w:rsidP="00EA526D">
            <w:pPr>
              <w:suppressAutoHyphens w:val="0"/>
              <w:spacing w:before="80" w:after="80" w:line="200" w:lineRule="exact"/>
              <w:jc w:val="right"/>
              <w:rPr>
                <w:i/>
                <w:sz w:val="16"/>
              </w:rPr>
            </w:pPr>
            <w:r>
              <w:rPr>
                <w:i/>
                <w:sz w:val="16"/>
              </w:rPr>
              <w:t>Valeur</w:t>
            </w:r>
            <w:r>
              <w:rPr>
                <w:i/>
                <w:sz w:val="16"/>
              </w:rPr>
              <w:br/>
              <w:t>indiquée au</w:t>
            </w:r>
            <w:r>
              <w:rPr>
                <w:i/>
                <w:sz w:val="16"/>
              </w:rPr>
              <w:br/>
            </w:r>
            <w:r w:rsidR="000E551A" w:rsidRPr="00EA526D">
              <w:rPr>
                <w:i/>
                <w:sz w:val="16"/>
              </w:rPr>
              <w:t>cycle précédent (précisez l’année)</w:t>
            </w:r>
          </w:p>
        </w:tc>
        <w:tc>
          <w:tcPr>
            <w:tcW w:w="1316" w:type="dxa"/>
            <w:tcBorders>
              <w:top w:val="single" w:sz="4" w:space="0" w:color="auto"/>
              <w:bottom w:val="single" w:sz="12" w:space="0" w:color="auto"/>
            </w:tcBorders>
            <w:shd w:val="clear" w:color="auto" w:fill="auto"/>
            <w:vAlign w:val="bottom"/>
          </w:tcPr>
          <w:p w:rsidR="000E551A" w:rsidRPr="00EA526D" w:rsidRDefault="00EA526D" w:rsidP="00EA526D">
            <w:pPr>
              <w:suppressAutoHyphens w:val="0"/>
              <w:spacing w:before="80" w:after="80" w:line="200" w:lineRule="exact"/>
              <w:jc w:val="right"/>
              <w:rPr>
                <w:i/>
                <w:sz w:val="16"/>
              </w:rPr>
            </w:pPr>
            <w:r>
              <w:rPr>
                <w:i/>
                <w:sz w:val="16"/>
              </w:rPr>
              <w:t>Valeur</w:t>
            </w:r>
            <w:r>
              <w:rPr>
                <w:i/>
                <w:sz w:val="16"/>
              </w:rPr>
              <w:br/>
            </w:r>
            <w:r w:rsidR="000E551A" w:rsidRPr="00EA526D">
              <w:rPr>
                <w:i/>
                <w:sz w:val="16"/>
              </w:rPr>
              <w:t>la plus récente (précisez l’année)</w:t>
            </w:r>
          </w:p>
        </w:tc>
      </w:tr>
      <w:tr w:rsidR="000E551A" w:rsidRPr="00EA526D" w:rsidTr="008056F8">
        <w:tc>
          <w:tcPr>
            <w:tcW w:w="3179" w:type="dxa"/>
            <w:shd w:val="clear" w:color="auto" w:fill="auto"/>
          </w:tcPr>
          <w:p w:rsidR="000E551A" w:rsidRPr="00EA526D" w:rsidRDefault="000E551A" w:rsidP="00EA526D">
            <w:pPr>
              <w:suppressAutoHyphens w:val="0"/>
              <w:spacing w:before="40" w:after="40" w:line="220" w:lineRule="exact"/>
              <w:rPr>
                <w:sz w:val="18"/>
              </w:rPr>
            </w:pPr>
            <w:r w:rsidRPr="00EA526D">
              <w:rPr>
                <w:sz w:val="18"/>
              </w:rPr>
              <w:t>I</w:t>
            </w:r>
          </w:p>
        </w:tc>
        <w:tc>
          <w:tcPr>
            <w:tcW w:w="1344" w:type="dxa"/>
            <w:shd w:val="clear" w:color="auto" w:fill="auto"/>
            <w:vAlign w:val="bottom"/>
          </w:tcPr>
          <w:p w:rsidR="000E551A" w:rsidRPr="00EA526D" w:rsidRDefault="000E551A" w:rsidP="00EA526D">
            <w:pPr>
              <w:suppressAutoHyphens w:val="0"/>
              <w:spacing w:before="40" w:after="40" w:line="220" w:lineRule="exact"/>
              <w:jc w:val="right"/>
              <w:rPr>
                <w:sz w:val="18"/>
              </w:rPr>
            </w:pPr>
          </w:p>
        </w:tc>
        <w:tc>
          <w:tcPr>
            <w:tcW w:w="1497" w:type="dxa"/>
            <w:shd w:val="clear" w:color="auto" w:fill="auto"/>
            <w:vAlign w:val="bottom"/>
          </w:tcPr>
          <w:p w:rsidR="000E551A" w:rsidRPr="00EA526D" w:rsidRDefault="000E551A" w:rsidP="00EA526D">
            <w:pPr>
              <w:suppressAutoHyphens w:val="0"/>
              <w:spacing w:before="40" w:after="40" w:line="220" w:lineRule="exact"/>
              <w:jc w:val="right"/>
              <w:rPr>
                <w:sz w:val="18"/>
              </w:rPr>
            </w:pPr>
          </w:p>
        </w:tc>
        <w:tc>
          <w:tcPr>
            <w:tcW w:w="1316" w:type="dxa"/>
            <w:shd w:val="clear" w:color="auto" w:fill="auto"/>
            <w:vAlign w:val="bottom"/>
          </w:tcPr>
          <w:p w:rsidR="000E551A" w:rsidRPr="00EA526D" w:rsidRDefault="000E551A" w:rsidP="00EA526D">
            <w:pPr>
              <w:suppressAutoHyphens w:val="0"/>
              <w:spacing w:before="40" w:after="40" w:line="220" w:lineRule="exact"/>
              <w:jc w:val="right"/>
              <w:rPr>
                <w:sz w:val="18"/>
              </w:rPr>
            </w:pPr>
          </w:p>
        </w:tc>
      </w:tr>
      <w:tr w:rsidR="000E551A" w:rsidRPr="00EA526D" w:rsidTr="008056F8">
        <w:tc>
          <w:tcPr>
            <w:tcW w:w="3179" w:type="dxa"/>
            <w:shd w:val="clear" w:color="auto" w:fill="auto"/>
          </w:tcPr>
          <w:p w:rsidR="000E551A" w:rsidRPr="00EA526D" w:rsidRDefault="000E551A" w:rsidP="00EA526D">
            <w:pPr>
              <w:suppressAutoHyphens w:val="0"/>
              <w:spacing w:before="40" w:after="40" w:line="220" w:lineRule="exact"/>
              <w:rPr>
                <w:sz w:val="18"/>
              </w:rPr>
            </w:pPr>
            <w:r w:rsidRPr="00EA526D">
              <w:rPr>
                <w:sz w:val="18"/>
              </w:rPr>
              <w:t>II</w:t>
            </w:r>
          </w:p>
        </w:tc>
        <w:tc>
          <w:tcPr>
            <w:tcW w:w="1344" w:type="dxa"/>
            <w:shd w:val="clear" w:color="auto" w:fill="auto"/>
            <w:vAlign w:val="bottom"/>
          </w:tcPr>
          <w:p w:rsidR="000E551A" w:rsidRPr="00EA526D" w:rsidRDefault="000E551A" w:rsidP="00EA526D">
            <w:pPr>
              <w:suppressAutoHyphens w:val="0"/>
              <w:spacing w:before="40" w:after="40" w:line="220" w:lineRule="exact"/>
              <w:jc w:val="right"/>
              <w:rPr>
                <w:sz w:val="18"/>
              </w:rPr>
            </w:pPr>
          </w:p>
        </w:tc>
        <w:tc>
          <w:tcPr>
            <w:tcW w:w="1497" w:type="dxa"/>
            <w:shd w:val="clear" w:color="auto" w:fill="auto"/>
            <w:vAlign w:val="bottom"/>
          </w:tcPr>
          <w:p w:rsidR="000E551A" w:rsidRPr="00EA526D" w:rsidRDefault="000E551A" w:rsidP="00EA526D">
            <w:pPr>
              <w:suppressAutoHyphens w:val="0"/>
              <w:spacing w:before="40" w:after="40" w:line="220" w:lineRule="exact"/>
              <w:jc w:val="right"/>
              <w:rPr>
                <w:sz w:val="18"/>
              </w:rPr>
            </w:pPr>
          </w:p>
        </w:tc>
        <w:tc>
          <w:tcPr>
            <w:tcW w:w="1316" w:type="dxa"/>
            <w:shd w:val="clear" w:color="auto" w:fill="auto"/>
            <w:vAlign w:val="bottom"/>
          </w:tcPr>
          <w:p w:rsidR="000E551A" w:rsidRPr="00EA526D" w:rsidRDefault="000E551A" w:rsidP="00EA526D">
            <w:pPr>
              <w:suppressAutoHyphens w:val="0"/>
              <w:spacing w:before="40" w:after="40" w:line="220" w:lineRule="exact"/>
              <w:jc w:val="right"/>
              <w:rPr>
                <w:sz w:val="18"/>
              </w:rPr>
            </w:pPr>
          </w:p>
        </w:tc>
      </w:tr>
      <w:tr w:rsidR="000E551A" w:rsidRPr="00EA526D" w:rsidTr="008056F8">
        <w:tc>
          <w:tcPr>
            <w:tcW w:w="3179" w:type="dxa"/>
            <w:shd w:val="clear" w:color="auto" w:fill="auto"/>
          </w:tcPr>
          <w:p w:rsidR="000E551A" w:rsidRPr="00EA526D" w:rsidRDefault="000E551A" w:rsidP="00EA526D">
            <w:pPr>
              <w:suppressAutoHyphens w:val="0"/>
              <w:spacing w:before="40" w:after="40" w:line="220" w:lineRule="exact"/>
              <w:rPr>
                <w:sz w:val="18"/>
              </w:rPr>
            </w:pPr>
            <w:r w:rsidRPr="00EA526D">
              <w:rPr>
                <w:sz w:val="18"/>
              </w:rPr>
              <w:t>III</w:t>
            </w:r>
          </w:p>
        </w:tc>
        <w:tc>
          <w:tcPr>
            <w:tcW w:w="1344" w:type="dxa"/>
            <w:shd w:val="clear" w:color="auto" w:fill="auto"/>
            <w:vAlign w:val="bottom"/>
          </w:tcPr>
          <w:p w:rsidR="000E551A" w:rsidRPr="00EA526D" w:rsidRDefault="000E551A" w:rsidP="00EA526D">
            <w:pPr>
              <w:suppressAutoHyphens w:val="0"/>
              <w:spacing w:before="40" w:after="40" w:line="220" w:lineRule="exact"/>
              <w:jc w:val="right"/>
              <w:rPr>
                <w:sz w:val="18"/>
              </w:rPr>
            </w:pPr>
          </w:p>
        </w:tc>
        <w:tc>
          <w:tcPr>
            <w:tcW w:w="1497" w:type="dxa"/>
            <w:shd w:val="clear" w:color="auto" w:fill="auto"/>
            <w:vAlign w:val="bottom"/>
          </w:tcPr>
          <w:p w:rsidR="000E551A" w:rsidRPr="00EA526D" w:rsidRDefault="000E551A" w:rsidP="00EA526D">
            <w:pPr>
              <w:suppressAutoHyphens w:val="0"/>
              <w:spacing w:before="40" w:after="40" w:line="220" w:lineRule="exact"/>
              <w:jc w:val="right"/>
              <w:rPr>
                <w:sz w:val="18"/>
              </w:rPr>
            </w:pPr>
          </w:p>
        </w:tc>
        <w:tc>
          <w:tcPr>
            <w:tcW w:w="1316" w:type="dxa"/>
            <w:shd w:val="clear" w:color="auto" w:fill="auto"/>
            <w:vAlign w:val="bottom"/>
          </w:tcPr>
          <w:p w:rsidR="000E551A" w:rsidRPr="00EA526D" w:rsidRDefault="000E551A" w:rsidP="00EA526D">
            <w:pPr>
              <w:suppressAutoHyphens w:val="0"/>
              <w:spacing w:before="40" w:after="40" w:line="220" w:lineRule="exact"/>
              <w:jc w:val="right"/>
              <w:rPr>
                <w:sz w:val="18"/>
              </w:rPr>
            </w:pPr>
          </w:p>
        </w:tc>
      </w:tr>
      <w:tr w:rsidR="000E551A" w:rsidRPr="00EA526D" w:rsidTr="008056F8">
        <w:tc>
          <w:tcPr>
            <w:tcW w:w="3179" w:type="dxa"/>
            <w:shd w:val="clear" w:color="auto" w:fill="auto"/>
          </w:tcPr>
          <w:p w:rsidR="000E551A" w:rsidRPr="00EA526D" w:rsidRDefault="000E551A" w:rsidP="00EA526D">
            <w:pPr>
              <w:suppressAutoHyphens w:val="0"/>
              <w:spacing w:before="40" w:after="40" w:line="220" w:lineRule="exact"/>
              <w:rPr>
                <w:sz w:val="18"/>
              </w:rPr>
            </w:pPr>
            <w:r w:rsidRPr="00EA526D">
              <w:rPr>
                <w:sz w:val="18"/>
              </w:rPr>
              <w:t>IV</w:t>
            </w:r>
          </w:p>
        </w:tc>
        <w:tc>
          <w:tcPr>
            <w:tcW w:w="1344" w:type="dxa"/>
            <w:shd w:val="clear" w:color="auto" w:fill="auto"/>
            <w:vAlign w:val="bottom"/>
          </w:tcPr>
          <w:p w:rsidR="000E551A" w:rsidRPr="00EA526D" w:rsidRDefault="000E551A" w:rsidP="00EA526D">
            <w:pPr>
              <w:suppressAutoHyphens w:val="0"/>
              <w:spacing w:before="40" w:after="40" w:line="220" w:lineRule="exact"/>
              <w:jc w:val="right"/>
              <w:rPr>
                <w:sz w:val="18"/>
              </w:rPr>
            </w:pPr>
          </w:p>
        </w:tc>
        <w:tc>
          <w:tcPr>
            <w:tcW w:w="1497" w:type="dxa"/>
            <w:shd w:val="clear" w:color="auto" w:fill="auto"/>
            <w:vAlign w:val="bottom"/>
          </w:tcPr>
          <w:p w:rsidR="000E551A" w:rsidRPr="00EA526D" w:rsidRDefault="000E551A" w:rsidP="00EA526D">
            <w:pPr>
              <w:suppressAutoHyphens w:val="0"/>
              <w:spacing w:before="40" w:after="40" w:line="220" w:lineRule="exact"/>
              <w:jc w:val="right"/>
              <w:rPr>
                <w:sz w:val="18"/>
              </w:rPr>
            </w:pPr>
          </w:p>
        </w:tc>
        <w:tc>
          <w:tcPr>
            <w:tcW w:w="1316" w:type="dxa"/>
            <w:shd w:val="clear" w:color="auto" w:fill="auto"/>
            <w:vAlign w:val="bottom"/>
          </w:tcPr>
          <w:p w:rsidR="000E551A" w:rsidRPr="00EA526D" w:rsidRDefault="000E551A" w:rsidP="00EA526D">
            <w:pPr>
              <w:suppressAutoHyphens w:val="0"/>
              <w:spacing w:before="40" w:after="40" w:line="220" w:lineRule="exact"/>
              <w:jc w:val="right"/>
              <w:rPr>
                <w:sz w:val="18"/>
              </w:rPr>
            </w:pPr>
          </w:p>
        </w:tc>
      </w:tr>
      <w:tr w:rsidR="000E551A" w:rsidRPr="00EA526D" w:rsidTr="008056F8">
        <w:tc>
          <w:tcPr>
            <w:tcW w:w="3179" w:type="dxa"/>
            <w:tcBorders>
              <w:bottom w:val="single" w:sz="4" w:space="0" w:color="auto"/>
            </w:tcBorders>
            <w:shd w:val="clear" w:color="auto" w:fill="auto"/>
          </w:tcPr>
          <w:p w:rsidR="000E551A" w:rsidRPr="00EA526D" w:rsidRDefault="000E551A" w:rsidP="00EA526D">
            <w:pPr>
              <w:suppressAutoHyphens w:val="0"/>
              <w:spacing w:before="40" w:after="40" w:line="220" w:lineRule="exact"/>
              <w:rPr>
                <w:sz w:val="18"/>
              </w:rPr>
            </w:pPr>
            <w:r w:rsidRPr="00EA526D">
              <w:rPr>
                <w:sz w:val="18"/>
              </w:rPr>
              <w:t>V</w:t>
            </w:r>
          </w:p>
        </w:tc>
        <w:tc>
          <w:tcPr>
            <w:tcW w:w="1344" w:type="dxa"/>
            <w:tcBorders>
              <w:bottom w:val="single" w:sz="4" w:space="0" w:color="auto"/>
            </w:tcBorders>
            <w:shd w:val="clear" w:color="auto" w:fill="auto"/>
            <w:vAlign w:val="bottom"/>
          </w:tcPr>
          <w:p w:rsidR="000E551A" w:rsidRPr="00EA526D" w:rsidRDefault="000E551A" w:rsidP="00EA526D">
            <w:pPr>
              <w:suppressAutoHyphens w:val="0"/>
              <w:spacing w:before="40" w:after="40" w:line="220" w:lineRule="exact"/>
              <w:jc w:val="right"/>
              <w:rPr>
                <w:sz w:val="18"/>
              </w:rPr>
            </w:pPr>
          </w:p>
        </w:tc>
        <w:tc>
          <w:tcPr>
            <w:tcW w:w="1497" w:type="dxa"/>
            <w:tcBorders>
              <w:bottom w:val="single" w:sz="4" w:space="0" w:color="auto"/>
            </w:tcBorders>
            <w:shd w:val="clear" w:color="auto" w:fill="auto"/>
            <w:vAlign w:val="bottom"/>
          </w:tcPr>
          <w:p w:rsidR="000E551A" w:rsidRPr="00EA526D" w:rsidRDefault="000E551A" w:rsidP="00EA526D">
            <w:pPr>
              <w:suppressAutoHyphens w:val="0"/>
              <w:spacing w:before="40" w:after="40" w:line="220" w:lineRule="exact"/>
              <w:jc w:val="right"/>
              <w:rPr>
                <w:sz w:val="18"/>
              </w:rPr>
            </w:pPr>
          </w:p>
        </w:tc>
        <w:tc>
          <w:tcPr>
            <w:tcW w:w="1316" w:type="dxa"/>
            <w:tcBorders>
              <w:bottom w:val="single" w:sz="4" w:space="0" w:color="auto"/>
            </w:tcBorders>
            <w:shd w:val="clear" w:color="auto" w:fill="auto"/>
            <w:vAlign w:val="bottom"/>
          </w:tcPr>
          <w:p w:rsidR="000E551A" w:rsidRPr="00EA526D" w:rsidRDefault="000E551A" w:rsidP="00EA526D">
            <w:pPr>
              <w:suppressAutoHyphens w:val="0"/>
              <w:spacing w:before="40" w:after="40" w:line="220" w:lineRule="exact"/>
              <w:jc w:val="right"/>
              <w:rPr>
                <w:sz w:val="18"/>
              </w:rPr>
            </w:pPr>
          </w:p>
        </w:tc>
      </w:tr>
      <w:tr w:rsidR="000E551A" w:rsidRPr="00EA526D" w:rsidTr="008056F8">
        <w:tc>
          <w:tcPr>
            <w:tcW w:w="3179" w:type="dxa"/>
            <w:tcBorders>
              <w:top w:val="single" w:sz="4" w:space="0" w:color="auto"/>
              <w:bottom w:val="single" w:sz="4" w:space="0" w:color="auto"/>
            </w:tcBorders>
            <w:shd w:val="clear" w:color="auto" w:fill="auto"/>
          </w:tcPr>
          <w:p w:rsidR="000E551A" w:rsidRPr="00EA526D" w:rsidRDefault="000E551A" w:rsidP="00EA526D">
            <w:pPr>
              <w:suppressAutoHyphens w:val="0"/>
              <w:spacing w:before="80" w:after="80" w:line="220" w:lineRule="exact"/>
              <w:ind w:firstLine="284"/>
              <w:rPr>
                <w:b/>
                <w:sz w:val="18"/>
              </w:rPr>
            </w:pPr>
            <w:r w:rsidRPr="00EA526D">
              <w:rPr>
                <w:b/>
                <w:sz w:val="18"/>
              </w:rPr>
              <w:t>Nombre/volume total des nappes souterraines classées</w:t>
            </w:r>
          </w:p>
        </w:tc>
        <w:tc>
          <w:tcPr>
            <w:tcW w:w="1344" w:type="dxa"/>
            <w:tcBorders>
              <w:top w:val="single" w:sz="4" w:space="0" w:color="auto"/>
              <w:bottom w:val="single" w:sz="4" w:space="0" w:color="auto"/>
            </w:tcBorders>
            <w:shd w:val="clear" w:color="auto" w:fill="auto"/>
            <w:vAlign w:val="bottom"/>
          </w:tcPr>
          <w:p w:rsidR="000E551A" w:rsidRPr="00EA526D" w:rsidRDefault="000E551A" w:rsidP="00EA526D">
            <w:pPr>
              <w:suppressAutoHyphens w:val="0"/>
              <w:spacing w:before="80" w:after="80" w:line="220" w:lineRule="exact"/>
              <w:jc w:val="right"/>
              <w:rPr>
                <w:b/>
                <w:sz w:val="18"/>
              </w:rPr>
            </w:pPr>
          </w:p>
        </w:tc>
        <w:tc>
          <w:tcPr>
            <w:tcW w:w="1497" w:type="dxa"/>
            <w:tcBorders>
              <w:top w:val="single" w:sz="4" w:space="0" w:color="auto"/>
              <w:bottom w:val="single" w:sz="4" w:space="0" w:color="auto"/>
            </w:tcBorders>
            <w:shd w:val="clear" w:color="auto" w:fill="auto"/>
            <w:vAlign w:val="bottom"/>
          </w:tcPr>
          <w:p w:rsidR="000E551A" w:rsidRPr="00EA526D" w:rsidRDefault="000E551A" w:rsidP="00EA526D">
            <w:pPr>
              <w:suppressAutoHyphens w:val="0"/>
              <w:spacing w:before="80" w:after="80" w:line="220" w:lineRule="exact"/>
              <w:jc w:val="right"/>
              <w:rPr>
                <w:b/>
                <w:sz w:val="18"/>
              </w:rPr>
            </w:pPr>
          </w:p>
        </w:tc>
        <w:tc>
          <w:tcPr>
            <w:tcW w:w="1316" w:type="dxa"/>
            <w:tcBorders>
              <w:top w:val="single" w:sz="4" w:space="0" w:color="auto"/>
              <w:bottom w:val="single" w:sz="4" w:space="0" w:color="auto"/>
            </w:tcBorders>
            <w:shd w:val="clear" w:color="auto" w:fill="auto"/>
            <w:vAlign w:val="bottom"/>
          </w:tcPr>
          <w:p w:rsidR="000E551A" w:rsidRPr="00EA526D" w:rsidRDefault="000E551A" w:rsidP="00EA526D">
            <w:pPr>
              <w:suppressAutoHyphens w:val="0"/>
              <w:spacing w:before="80" w:after="80" w:line="220" w:lineRule="exact"/>
              <w:jc w:val="right"/>
              <w:rPr>
                <w:b/>
                <w:sz w:val="18"/>
              </w:rPr>
            </w:pPr>
          </w:p>
        </w:tc>
      </w:tr>
      <w:tr w:rsidR="000E551A" w:rsidRPr="00EA526D" w:rsidTr="008056F8">
        <w:tc>
          <w:tcPr>
            <w:tcW w:w="3179" w:type="dxa"/>
            <w:tcBorders>
              <w:top w:val="single" w:sz="4" w:space="0" w:color="auto"/>
              <w:bottom w:val="single" w:sz="12" w:space="0" w:color="auto"/>
            </w:tcBorders>
            <w:shd w:val="clear" w:color="auto" w:fill="auto"/>
          </w:tcPr>
          <w:p w:rsidR="000E551A" w:rsidRPr="00EA526D" w:rsidRDefault="000E551A" w:rsidP="00EA526D">
            <w:pPr>
              <w:suppressAutoHyphens w:val="0"/>
              <w:spacing w:before="80" w:after="80" w:line="220" w:lineRule="exact"/>
              <w:ind w:firstLine="284"/>
              <w:rPr>
                <w:b/>
                <w:sz w:val="18"/>
              </w:rPr>
            </w:pPr>
            <w:r w:rsidRPr="00EA526D">
              <w:rPr>
                <w:b/>
                <w:sz w:val="18"/>
              </w:rPr>
              <w:t>Nombre/volume total des nappes souterraines dans le pays</w:t>
            </w:r>
          </w:p>
        </w:tc>
        <w:tc>
          <w:tcPr>
            <w:tcW w:w="1344" w:type="dxa"/>
            <w:tcBorders>
              <w:top w:val="single" w:sz="4" w:space="0" w:color="auto"/>
              <w:bottom w:val="single" w:sz="12" w:space="0" w:color="auto"/>
            </w:tcBorders>
            <w:shd w:val="clear" w:color="auto" w:fill="auto"/>
            <w:vAlign w:val="bottom"/>
          </w:tcPr>
          <w:p w:rsidR="000E551A" w:rsidRPr="00EA526D" w:rsidRDefault="000E551A" w:rsidP="00EA526D">
            <w:pPr>
              <w:suppressAutoHyphens w:val="0"/>
              <w:spacing w:before="80" w:after="80" w:line="220" w:lineRule="exact"/>
              <w:jc w:val="right"/>
              <w:rPr>
                <w:b/>
                <w:sz w:val="18"/>
              </w:rPr>
            </w:pPr>
          </w:p>
        </w:tc>
        <w:tc>
          <w:tcPr>
            <w:tcW w:w="1497" w:type="dxa"/>
            <w:tcBorders>
              <w:top w:val="single" w:sz="4" w:space="0" w:color="auto"/>
              <w:bottom w:val="single" w:sz="12" w:space="0" w:color="auto"/>
            </w:tcBorders>
            <w:shd w:val="clear" w:color="auto" w:fill="auto"/>
            <w:vAlign w:val="bottom"/>
          </w:tcPr>
          <w:p w:rsidR="000E551A" w:rsidRPr="00EA526D" w:rsidRDefault="000E551A" w:rsidP="00EA526D">
            <w:pPr>
              <w:suppressAutoHyphens w:val="0"/>
              <w:spacing w:before="80" w:after="80" w:line="220" w:lineRule="exact"/>
              <w:jc w:val="right"/>
              <w:rPr>
                <w:b/>
                <w:sz w:val="18"/>
              </w:rPr>
            </w:pPr>
          </w:p>
        </w:tc>
        <w:tc>
          <w:tcPr>
            <w:tcW w:w="1316" w:type="dxa"/>
            <w:tcBorders>
              <w:top w:val="single" w:sz="4" w:space="0" w:color="auto"/>
              <w:bottom w:val="single" w:sz="12" w:space="0" w:color="auto"/>
            </w:tcBorders>
            <w:shd w:val="clear" w:color="auto" w:fill="auto"/>
            <w:vAlign w:val="bottom"/>
          </w:tcPr>
          <w:p w:rsidR="000E551A" w:rsidRPr="00EA526D" w:rsidRDefault="000E551A" w:rsidP="00EA526D">
            <w:pPr>
              <w:suppressAutoHyphens w:val="0"/>
              <w:spacing w:before="80" w:after="80" w:line="220" w:lineRule="exact"/>
              <w:jc w:val="right"/>
              <w:rPr>
                <w:b/>
                <w:sz w:val="18"/>
              </w:rPr>
            </w:pPr>
          </w:p>
        </w:tc>
      </w:tr>
    </w:tbl>
    <w:p w:rsidR="000E551A" w:rsidRPr="000E551A" w:rsidRDefault="000E551A" w:rsidP="005E4072">
      <w:pPr>
        <w:pStyle w:val="SingleTxtG"/>
        <w:spacing w:before="120"/>
        <w:ind w:firstLine="170"/>
        <w:jc w:val="left"/>
        <w:rPr>
          <w:i/>
          <w:vertAlign w:val="superscript"/>
        </w:rPr>
      </w:pPr>
      <w:r w:rsidRPr="005E4072">
        <w:rPr>
          <w:i/>
          <w:sz w:val="18"/>
          <w:szCs w:val="18"/>
          <w:vertAlign w:val="superscript"/>
        </w:rPr>
        <w:t>a</w:t>
      </w:r>
      <w:r w:rsidRPr="005E4072">
        <w:rPr>
          <w:sz w:val="18"/>
          <w:szCs w:val="18"/>
        </w:rPr>
        <w:t xml:space="preserve">  Modifiez l’intitulé et le nombre de lignes selon le système de classification national</w:t>
      </w:r>
      <w:r w:rsidRPr="000E551A">
        <w:t>.</w:t>
      </w:r>
    </w:p>
    <w:p w:rsidR="000E551A" w:rsidRPr="000E551A" w:rsidRDefault="000E551A" w:rsidP="005E4072">
      <w:pPr>
        <w:pStyle w:val="SingleTxtG"/>
      </w:pPr>
      <w:r w:rsidRPr="000E551A">
        <w:t>2.</w:t>
      </w:r>
      <w:r w:rsidRPr="000E551A">
        <w:tab/>
        <w:t>Veuillez donner tout renseignement utile pour replacer plus facilement dans leur contexte et mieux comprendre les renseignements fournis plus haut (par exemple, couverture des renseignements fournis s’ils ne correspondent pas à toutes les ressources en eau, incidences de la qualité des eaux sur la santé humaine).</w:t>
      </w:r>
    </w:p>
    <w:p w:rsidR="000E551A" w:rsidRPr="000E551A" w:rsidRDefault="000E551A" w:rsidP="005E4072">
      <w:pPr>
        <w:pStyle w:val="H23G"/>
      </w:pPr>
      <w:r w:rsidRPr="000E551A">
        <w:tab/>
        <w:t>2.</w:t>
      </w:r>
      <w:r w:rsidRPr="000E551A">
        <w:tab/>
        <w:t>Utilisation de l’eau</w:t>
      </w:r>
    </w:p>
    <w:p w:rsidR="000E551A" w:rsidRPr="000E551A" w:rsidRDefault="000E551A" w:rsidP="005E4072">
      <w:pPr>
        <w:pStyle w:val="SingleTxtG"/>
      </w:pPr>
      <w:r w:rsidRPr="000E551A">
        <w:t>3.</w:t>
      </w:r>
      <w:r w:rsidRPr="000E551A">
        <w:tab/>
        <w:t>Veuillez donner des renseignements sur l’indice d’exploitation de l’eau au niveau national et au niveau des bassins fluviaux pour chaque secteur (agriculture, industrie, ménages), à savoir la moyenne des prélèvements annuels d’eau douce par secteur divisée par la moyenne de la ressource annuelle totale en eau douce renouvelable au niveau du pays, en pourcentage.</w:t>
      </w:r>
    </w:p>
    <w:tbl>
      <w:tblPr>
        <w:tblW w:w="7378" w:type="dxa"/>
        <w:tblInd w:w="1134" w:type="dxa"/>
        <w:tblLayout w:type="fixed"/>
        <w:tblCellMar>
          <w:left w:w="57" w:type="dxa"/>
          <w:right w:w="57" w:type="dxa"/>
        </w:tblCellMar>
        <w:tblLook w:val="01E0" w:firstRow="1" w:lastRow="1" w:firstColumn="1" w:lastColumn="1" w:noHBand="0" w:noVBand="0"/>
      </w:tblPr>
      <w:tblGrid>
        <w:gridCol w:w="3165"/>
        <w:gridCol w:w="1372"/>
        <w:gridCol w:w="1526"/>
        <w:gridCol w:w="1315"/>
      </w:tblGrid>
      <w:tr w:rsidR="000E551A" w:rsidRPr="00630614" w:rsidTr="008056F8">
        <w:trPr>
          <w:tblHeader/>
        </w:trPr>
        <w:tc>
          <w:tcPr>
            <w:tcW w:w="2145" w:type="pct"/>
            <w:tcBorders>
              <w:top w:val="single" w:sz="4" w:space="0" w:color="auto"/>
              <w:bottom w:val="single" w:sz="12" w:space="0" w:color="auto"/>
            </w:tcBorders>
            <w:shd w:val="clear" w:color="auto" w:fill="auto"/>
            <w:vAlign w:val="bottom"/>
          </w:tcPr>
          <w:p w:rsidR="000E551A" w:rsidRPr="00630614" w:rsidRDefault="000E551A" w:rsidP="008056F8">
            <w:pPr>
              <w:keepNext/>
              <w:keepLines/>
              <w:suppressAutoHyphens w:val="0"/>
              <w:spacing w:before="80" w:after="80" w:line="200" w:lineRule="exact"/>
              <w:rPr>
                <w:i/>
                <w:sz w:val="16"/>
              </w:rPr>
            </w:pPr>
            <w:r w:rsidRPr="00630614">
              <w:rPr>
                <w:i/>
                <w:sz w:val="16"/>
              </w:rPr>
              <w:lastRenderedPageBreak/>
              <w:t>Indices d’exploitation de l’eau</w:t>
            </w:r>
          </w:p>
        </w:tc>
        <w:tc>
          <w:tcPr>
            <w:tcW w:w="930" w:type="pct"/>
            <w:tcBorders>
              <w:top w:val="single" w:sz="4" w:space="0" w:color="auto"/>
              <w:bottom w:val="single" w:sz="12" w:space="0" w:color="auto"/>
            </w:tcBorders>
            <w:shd w:val="clear" w:color="auto" w:fill="auto"/>
            <w:vAlign w:val="bottom"/>
          </w:tcPr>
          <w:p w:rsidR="000E551A" w:rsidRPr="00630614" w:rsidRDefault="00630614" w:rsidP="008056F8">
            <w:pPr>
              <w:keepNext/>
              <w:keepLines/>
              <w:suppressAutoHyphens w:val="0"/>
              <w:spacing w:before="80" w:after="80" w:line="200" w:lineRule="exact"/>
              <w:jc w:val="right"/>
              <w:rPr>
                <w:i/>
                <w:sz w:val="16"/>
              </w:rPr>
            </w:pPr>
            <w:r>
              <w:rPr>
                <w:i/>
                <w:sz w:val="16"/>
              </w:rPr>
              <w:t>Valeur</w:t>
            </w:r>
            <w:r>
              <w:rPr>
                <w:i/>
                <w:sz w:val="16"/>
              </w:rPr>
              <w:br/>
            </w:r>
            <w:r w:rsidR="000E551A" w:rsidRPr="00630614">
              <w:rPr>
                <w:i/>
                <w:sz w:val="16"/>
              </w:rPr>
              <w:t>de référence (précisez l’année)</w:t>
            </w:r>
          </w:p>
        </w:tc>
        <w:tc>
          <w:tcPr>
            <w:tcW w:w="1034" w:type="pct"/>
            <w:tcBorders>
              <w:top w:val="single" w:sz="4" w:space="0" w:color="auto"/>
              <w:bottom w:val="single" w:sz="12" w:space="0" w:color="auto"/>
            </w:tcBorders>
            <w:shd w:val="clear" w:color="auto" w:fill="auto"/>
            <w:vAlign w:val="bottom"/>
          </w:tcPr>
          <w:p w:rsidR="000E551A" w:rsidRPr="00630614" w:rsidRDefault="00630614" w:rsidP="008056F8">
            <w:pPr>
              <w:keepNext/>
              <w:keepLines/>
              <w:suppressAutoHyphens w:val="0"/>
              <w:spacing w:before="80" w:after="80" w:line="200" w:lineRule="exact"/>
              <w:jc w:val="right"/>
              <w:rPr>
                <w:i/>
                <w:sz w:val="16"/>
              </w:rPr>
            </w:pPr>
            <w:r>
              <w:rPr>
                <w:i/>
                <w:sz w:val="16"/>
              </w:rPr>
              <w:t>Valeur</w:t>
            </w:r>
            <w:r>
              <w:rPr>
                <w:i/>
                <w:sz w:val="16"/>
              </w:rPr>
              <w:br/>
            </w:r>
            <w:r w:rsidR="000E551A" w:rsidRPr="00630614">
              <w:rPr>
                <w:i/>
                <w:sz w:val="16"/>
              </w:rPr>
              <w:t>indiquée au</w:t>
            </w:r>
            <w:r w:rsidR="008056F8">
              <w:rPr>
                <w:i/>
                <w:sz w:val="16"/>
              </w:rPr>
              <w:br/>
            </w:r>
            <w:r w:rsidR="000E551A" w:rsidRPr="00630614">
              <w:rPr>
                <w:i/>
                <w:sz w:val="16"/>
              </w:rPr>
              <w:t>cycle précédent (précisez l’année)</w:t>
            </w:r>
          </w:p>
        </w:tc>
        <w:tc>
          <w:tcPr>
            <w:tcW w:w="891" w:type="pct"/>
            <w:tcBorders>
              <w:top w:val="single" w:sz="4" w:space="0" w:color="auto"/>
              <w:bottom w:val="single" w:sz="12" w:space="0" w:color="auto"/>
            </w:tcBorders>
            <w:shd w:val="clear" w:color="auto" w:fill="auto"/>
            <w:vAlign w:val="bottom"/>
          </w:tcPr>
          <w:p w:rsidR="000E551A" w:rsidRPr="00630614" w:rsidRDefault="00630614" w:rsidP="008056F8">
            <w:pPr>
              <w:keepNext/>
              <w:keepLines/>
              <w:suppressAutoHyphens w:val="0"/>
              <w:spacing w:before="80" w:after="80" w:line="200" w:lineRule="exact"/>
              <w:jc w:val="right"/>
              <w:rPr>
                <w:i/>
                <w:sz w:val="16"/>
              </w:rPr>
            </w:pPr>
            <w:r>
              <w:rPr>
                <w:i/>
                <w:sz w:val="16"/>
              </w:rPr>
              <w:t>Valeur</w:t>
            </w:r>
            <w:r>
              <w:rPr>
                <w:i/>
                <w:sz w:val="16"/>
              </w:rPr>
              <w:br/>
            </w:r>
            <w:r w:rsidR="000E551A" w:rsidRPr="00630614">
              <w:rPr>
                <w:i/>
                <w:sz w:val="16"/>
              </w:rPr>
              <w:t>la plus récente (précisez l’année)</w:t>
            </w:r>
          </w:p>
        </w:tc>
      </w:tr>
      <w:tr w:rsidR="000E551A" w:rsidRPr="00630614" w:rsidTr="008056F8">
        <w:tc>
          <w:tcPr>
            <w:tcW w:w="2145" w:type="pct"/>
            <w:shd w:val="clear" w:color="auto" w:fill="auto"/>
          </w:tcPr>
          <w:p w:rsidR="000E551A" w:rsidRPr="00630614" w:rsidRDefault="000E551A" w:rsidP="008056F8">
            <w:pPr>
              <w:keepNext/>
              <w:keepLines/>
              <w:suppressAutoHyphens w:val="0"/>
              <w:spacing w:before="40" w:after="40" w:line="220" w:lineRule="exact"/>
              <w:rPr>
                <w:sz w:val="18"/>
              </w:rPr>
            </w:pPr>
            <w:r w:rsidRPr="00630614">
              <w:rPr>
                <w:sz w:val="18"/>
              </w:rPr>
              <w:t>Agriculture</w:t>
            </w:r>
          </w:p>
        </w:tc>
        <w:tc>
          <w:tcPr>
            <w:tcW w:w="930" w:type="pct"/>
            <w:shd w:val="clear" w:color="auto" w:fill="auto"/>
            <w:vAlign w:val="bottom"/>
          </w:tcPr>
          <w:p w:rsidR="000E551A" w:rsidRPr="00630614" w:rsidRDefault="000E551A" w:rsidP="008056F8">
            <w:pPr>
              <w:keepNext/>
              <w:keepLines/>
              <w:suppressAutoHyphens w:val="0"/>
              <w:spacing w:before="40" w:after="40" w:line="220" w:lineRule="exact"/>
              <w:jc w:val="right"/>
              <w:rPr>
                <w:sz w:val="18"/>
              </w:rPr>
            </w:pPr>
          </w:p>
        </w:tc>
        <w:tc>
          <w:tcPr>
            <w:tcW w:w="1034" w:type="pct"/>
            <w:shd w:val="clear" w:color="auto" w:fill="auto"/>
            <w:vAlign w:val="bottom"/>
          </w:tcPr>
          <w:p w:rsidR="000E551A" w:rsidRPr="00630614" w:rsidRDefault="000E551A" w:rsidP="008056F8">
            <w:pPr>
              <w:keepNext/>
              <w:keepLines/>
              <w:suppressAutoHyphens w:val="0"/>
              <w:spacing w:before="40" w:after="40" w:line="220" w:lineRule="exact"/>
              <w:jc w:val="right"/>
              <w:rPr>
                <w:sz w:val="18"/>
              </w:rPr>
            </w:pPr>
          </w:p>
        </w:tc>
        <w:tc>
          <w:tcPr>
            <w:tcW w:w="891" w:type="pct"/>
            <w:shd w:val="clear" w:color="auto" w:fill="auto"/>
            <w:vAlign w:val="bottom"/>
          </w:tcPr>
          <w:p w:rsidR="000E551A" w:rsidRPr="00630614" w:rsidRDefault="000E551A" w:rsidP="008056F8">
            <w:pPr>
              <w:keepNext/>
              <w:keepLines/>
              <w:suppressAutoHyphens w:val="0"/>
              <w:spacing w:before="40" w:after="40" w:line="220" w:lineRule="exact"/>
              <w:jc w:val="right"/>
              <w:rPr>
                <w:sz w:val="18"/>
              </w:rPr>
            </w:pPr>
          </w:p>
        </w:tc>
      </w:tr>
      <w:tr w:rsidR="000E551A" w:rsidRPr="00630614" w:rsidTr="008056F8">
        <w:tc>
          <w:tcPr>
            <w:tcW w:w="2145" w:type="pct"/>
            <w:shd w:val="clear" w:color="auto" w:fill="auto"/>
          </w:tcPr>
          <w:p w:rsidR="000E551A" w:rsidRPr="00630614" w:rsidRDefault="000E551A" w:rsidP="008056F8">
            <w:pPr>
              <w:keepNext/>
              <w:keepLines/>
              <w:suppressAutoHyphens w:val="0"/>
              <w:spacing w:before="40" w:after="40" w:line="220" w:lineRule="exact"/>
              <w:rPr>
                <w:sz w:val="18"/>
              </w:rPr>
            </w:pPr>
            <w:r w:rsidRPr="00630614">
              <w:rPr>
                <w:sz w:val="18"/>
              </w:rPr>
              <w:t>Industrie</w:t>
            </w:r>
            <w:r w:rsidRPr="00630614">
              <w:rPr>
                <w:i/>
                <w:sz w:val="18"/>
                <w:vertAlign w:val="superscript"/>
              </w:rPr>
              <w:t>a</w:t>
            </w:r>
          </w:p>
        </w:tc>
        <w:tc>
          <w:tcPr>
            <w:tcW w:w="930" w:type="pct"/>
            <w:shd w:val="clear" w:color="auto" w:fill="auto"/>
            <w:vAlign w:val="bottom"/>
          </w:tcPr>
          <w:p w:rsidR="000E551A" w:rsidRPr="00630614" w:rsidRDefault="000E551A" w:rsidP="008056F8">
            <w:pPr>
              <w:keepNext/>
              <w:keepLines/>
              <w:suppressAutoHyphens w:val="0"/>
              <w:spacing w:before="40" w:after="40" w:line="220" w:lineRule="exact"/>
              <w:jc w:val="right"/>
              <w:rPr>
                <w:sz w:val="18"/>
              </w:rPr>
            </w:pPr>
          </w:p>
        </w:tc>
        <w:tc>
          <w:tcPr>
            <w:tcW w:w="1034" w:type="pct"/>
            <w:shd w:val="clear" w:color="auto" w:fill="auto"/>
            <w:vAlign w:val="bottom"/>
          </w:tcPr>
          <w:p w:rsidR="000E551A" w:rsidRPr="00630614" w:rsidRDefault="000E551A" w:rsidP="008056F8">
            <w:pPr>
              <w:keepNext/>
              <w:keepLines/>
              <w:suppressAutoHyphens w:val="0"/>
              <w:spacing w:before="40" w:after="40" w:line="220" w:lineRule="exact"/>
              <w:jc w:val="right"/>
              <w:rPr>
                <w:sz w:val="18"/>
              </w:rPr>
            </w:pPr>
          </w:p>
        </w:tc>
        <w:tc>
          <w:tcPr>
            <w:tcW w:w="891" w:type="pct"/>
            <w:shd w:val="clear" w:color="auto" w:fill="auto"/>
            <w:vAlign w:val="bottom"/>
          </w:tcPr>
          <w:p w:rsidR="000E551A" w:rsidRPr="00630614" w:rsidRDefault="000E551A" w:rsidP="008056F8">
            <w:pPr>
              <w:keepNext/>
              <w:keepLines/>
              <w:suppressAutoHyphens w:val="0"/>
              <w:spacing w:before="40" w:after="40" w:line="220" w:lineRule="exact"/>
              <w:jc w:val="right"/>
              <w:rPr>
                <w:sz w:val="18"/>
              </w:rPr>
            </w:pPr>
          </w:p>
        </w:tc>
      </w:tr>
      <w:tr w:rsidR="000E551A" w:rsidRPr="00630614" w:rsidTr="008056F8">
        <w:tc>
          <w:tcPr>
            <w:tcW w:w="2145" w:type="pct"/>
            <w:tcBorders>
              <w:bottom w:val="single" w:sz="12" w:space="0" w:color="auto"/>
            </w:tcBorders>
            <w:shd w:val="clear" w:color="auto" w:fill="auto"/>
          </w:tcPr>
          <w:p w:rsidR="000E551A" w:rsidRPr="00630614" w:rsidRDefault="000E551A" w:rsidP="008056F8">
            <w:pPr>
              <w:keepNext/>
              <w:keepLines/>
              <w:suppressAutoHyphens w:val="0"/>
              <w:spacing w:before="40" w:after="40" w:line="220" w:lineRule="exact"/>
              <w:rPr>
                <w:sz w:val="18"/>
              </w:rPr>
            </w:pPr>
            <w:r w:rsidRPr="00630614">
              <w:rPr>
                <w:sz w:val="18"/>
              </w:rPr>
              <w:t>Ménages</w:t>
            </w:r>
            <w:r w:rsidRPr="00630614">
              <w:rPr>
                <w:i/>
                <w:sz w:val="18"/>
                <w:vertAlign w:val="superscript"/>
              </w:rPr>
              <w:t>b</w:t>
            </w:r>
          </w:p>
        </w:tc>
        <w:tc>
          <w:tcPr>
            <w:tcW w:w="930" w:type="pct"/>
            <w:tcBorders>
              <w:bottom w:val="single" w:sz="12" w:space="0" w:color="auto"/>
            </w:tcBorders>
            <w:shd w:val="clear" w:color="auto" w:fill="auto"/>
            <w:vAlign w:val="bottom"/>
          </w:tcPr>
          <w:p w:rsidR="000E551A" w:rsidRPr="00630614" w:rsidRDefault="000E551A" w:rsidP="008056F8">
            <w:pPr>
              <w:keepNext/>
              <w:keepLines/>
              <w:suppressAutoHyphens w:val="0"/>
              <w:spacing w:before="40" w:after="40" w:line="220" w:lineRule="exact"/>
              <w:jc w:val="right"/>
              <w:rPr>
                <w:sz w:val="18"/>
              </w:rPr>
            </w:pPr>
          </w:p>
        </w:tc>
        <w:tc>
          <w:tcPr>
            <w:tcW w:w="1034" w:type="pct"/>
            <w:tcBorders>
              <w:bottom w:val="single" w:sz="12" w:space="0" w:color="auto"/>
            </w:tcBorders>
            <w:shd w:val="clear" w:color="auto" w:fill="auto"/>
            <w:vAlign w:val="bottom"/>
          </w:tcPr>
          <w:p w:rsidR="000E551A" w:rsidRPr="00630614" w:rsidRDefault="000E551A" w:rsidP="008056F8">
            <w:pPr>
              <w:keepNext/>
              <w:keepLines/>
              <w:suppressAutoHyphens w:val="0"/>
              <w:spacing w:before="40" w:after="40" w:line="220" w:lineRule="exact"/>
              <w:jc w:val="right"/>
              <w:rPr>
                <w:sz w:val="18"/>
              </w:rPr>
            </w:pPr>
          </w:p>
        </w:tc>
        <w:tc>
          <w:tcPr>
            <w:tcW w:w="891" w:type="pct"/>
            <w:tcBorders>
              <w:bottom w:val="single" w:sz="12" w:space="0" w:color="auto"/>
            </w:tcBorders>
            <w:shd w:val="clear" w:color="auto" w:fill="auto"/>
            <w:vAlign w:val="bottom"/>
          </w:tcPr>
          <w:p w:rsidR="000E551A" w:rsidRPr="00630614" w:rsidRDefault="000E551A" w:rsidP="008056F8">
            <w:pPr>
              <w:keepNext/>
              <w:keepLines/>
              <w:suppressAutoHyphens w:val="0"/>
              <w:spacing w:before="40" w:after="40" w:line="220" w:lineRule="exact"/>
              <w:jc w:val="right"/>
              <w:rPr>
                <w:sz w:val="18"/>
              </w:rPr>
            </w:pPr>
          </w:p>
        </w:tc>
      </w:tr>
    </w:tbl>
    <w:p w:rsidR="000E551A" w:rsidRPr="000E551A" w:rsidRDefault="000E551A" w:rsidP="005E4072">
      <w:pPr>
        <w:pStyle w:val="SingleTxtG"/>
        <w:spacing w:before="120" w:after="0"/>
        <w:ind w:firstLine="170"/>
        <w:jc w:val="left"/>
        <w:rPr>
          <w:sz w:val="18"/>
          <w:szCs w:val="18"/>
        </w:rPr>
      </w:pPr>
      <w:r w:rsidRPr="000E551A">
        <w:rPr>
          <w:i/>
          <w:sz w:val="18"/>
          <w:szCs w:val="18"/>
          <w:vertAlign w:val="superscript"/>
        </w:rPr>
        <w:t>a</w:t>
      </w:r>
      <w:r w:rsidRPr="000E551A">
        <w:rPr>
          <w:sz w:val="18"/>
          <w:szCs w:val="18"/>
        </w:rPr>
        <w:t xml:space="preserve">  Précisez si ces chiffres comprennent les prélèvements d’eau pour l’industrie manufacturière et pour les systèmes de refroidissement.</w:t>
      </w:r>
    </w:p>
    <w:p w:rsidR="000E551A" w:rsidRPr="000E551A" w:rsidRDefault="000E551A" w:rsidP="005E4072">
      <w:pPr>
        <w:pStyle w:val="SingleTxtG"/>
        <w:ind w:firstLine="170"/>
        <w:jc w:val="left"/>
        <w:rPr>
          <w:sz w:val="18"/>
          <w:szCs w:val="18"/>
        </w:rPr>
      </w:pPr>
      <w:r w:rsidRPr="000E551A">
        <w:rPr>
          <w:i/>
          <w:sz w:val="18"/>
          <w:szCs w:val="18"/>
          <w:vertAlign w:val="superscript"/>
        </w:rPr>
        <w:t>b</w:t>
      </w:r>
      <w:r w:rsidRPr="000E551A">
        <w:rPr>
          <w:sz w:val="18"/>
          <w:szCs w:val="18"/>
        </w:rPr>
        <w:t xml:space="preserve">  Précisez si ces chiffres se rapportent uniquement aux systèmes publics d’approvisionnement en eau ou également aux systèmes individuels (les puits par exemple). </w:t>
      </w:r>
    </w:p>
    <w:p w:rsidR="000E551A" w:rsidRPr="000E551A" w:rsidRDefault="003B1C53" w:rsidP="005E4072">
      <w:pPr>
        <w:pStyle w:val="HChG"/>
      </w:pPr>
      <w:r>
        <w:tab/>
      </w:r>
      <w:r>
        <w:tab/>
        <w:t>Quatrième partie</w:t>
      </w:r>
      <w:r w:rsidR="000E551A" w:rsidRPr="000E551A">
        <w:br/>
        <w:t>Systèmes de surveillance e</w:t>
      </w:r>
      <w:r w:rsidR="005E4072">
        <w:t>t d’intervention concernant</w:t>
      </w:r>
      <w:r w:rsidR="005E4072">
        <w:br/>
        <w:t xml:space="preserve">les </w:t>
      </w:r>
      <w:r w:rsidR="000E551A" w:rsidRPr="000E551A">
        <w:t xml:space="preserve">maladies liées à l’eau </w:t>
      </w:r>
    </w:p>
    <w:p w:rsidR="000E551A" w:rsidRPr="000E551A" w:rsidRDefault="000E551A" w:rsidP="005E4072">
      <w:pPr>
        <w:pStyle w:val="SingleTxtG"/>
      </w:pPr>
      <w:r w:rsidRPr="000E551A">
        <w:t>1.</w:t>
      </w:r>
      <w:r w:rsidRPr="000E551A">
        <w:tab/>
        <w:t>Conformémen</w:t>
      </w:r>
      <w:r w:rsidR="008928CF">
        <w:t>t aux dispositions de l’article </w:t>
      </w:r>
      <w:r w:rsidRPr="000E551A">
        <w:t xml:space="preserve">8 du Protocole, </w:t>
      </w:r>
    </w:p>
    <w:p w:rsidR="000E551A" w:rsidRPr="000E551A" w:rsidRDefault="000E551A" w:rsidP="00A42385">
      <w:pPr>
        <w:pStyle w:val="SingleTxtG"/>
        <w:ind w:firstLine="567"/>
      </w:pPr>
      <w:r w:rsidRPr="000E551A">
        <w:t>Votre pays a-t-il mis en place des systèmes complets de surveillance et d’alerte rapide concernant les maladies liées à l’eau,</w:t>
      </w:r>
      <w:r w:rsidR="00A42385">
        <w:t xml:space="preserve"> comme le prévoit le paragraphe </w:t>
      </w:r>
      <w:r w:rsidRPr="000E551A">
        <w:t>1 a) ?</w:t>
      </w:r>
    </w:p>
    <w:p w:rsidR="000E551A" w:rsidRPr="000E551A" w:rsidRDefault="000E551A" w:rsidP="00A42385">
      <w:pPr>
        <w:pStyle w:val="SingleTxtG"/>
        <w:ind w:firstLine="567"/>
      </w:pPr>
      <w:r w:rsidRPr="000E551A">
        <w:t>OUI</w:t>
      </w:r>
      <w:r w:rsidRPr="000E551A">
        <w:tab/>
      </w:r>
      <w:r w:rsidRPr="000E551A">
        <w:rPr>
          <w:rFonts w:ascii="Segoe UI Symbol" w:eastAsia="MS Mincho" w:hAnsi="Segoe UI Symbol" w:cs="Segoe UI Symbol"/>
        </w:rPr>
        <w:t>☐</w:t>
      </w:r>
      <w:r w:rsidRPr="000E551A">
        <w:tab/>
        <w:t>NON</w:t>
      </w:r>
      <w:r w:rsidRPr="000E551A">
        <w:tab/>
      </w:r>
      <w:r w:rsidRPr="000E551A">
        <w:rPr>
          <w:rFonts w:ascii="Segoe UI Symbol" w:eastAsia="MS Mincho" w:hAnsi="Segoe UI Symbol" w:cs="Segoe UI Symbol"/>
        </w:rPr>
        <w:t>☐</w:t>
      </w:r>
      <w:r w:rsidRPr="000E551A">
        <w:tab/>
        <w:t>EN COURS</w:t>
      </w:r>
      <w:r w:rsidRPr="000E551A">
        <w:tab/>
      </w:r>
      <w:r w:rsidRPr="000E551A">
        <w:rPr>
          <w:rFonts w:ascii="Segoe UI Symbol" w:eastAsia="MS Mincho" w:hAnsi="Segoe UI Symbol" w:cs="Segoe UI Symbol"/>
        </w:rPr>
        <w:t>☐</w:t>
      </w:r>
    </w:p>
    <w:p w:rsidR="000E551A" w:rsidRPr="000E551A" w:rsidRDefault="000E551A" w:rsidP="00A42385">
      <w:pPr>
        <w:pStyle w:val="SingleTxtG"/>
        <w:ind w:firstLine="567"/>
      </w:pPr>
      <w:r w:rsidRPr="000E551A">
        <w:t xml:space="preserve">Votre pays a-t-il mis au point des plans d’urgence nationaux et locaux complets permettant de faire face à des épisodes et à des incidents de maladies liées à l’eau, comme le prévoit le paragraphe 1 b) ? </w:t>
      </w:r>
    </w:p>
    <w:p w:rsidR="000E551A" w:rsidRPr="000E551A" w:rsidRDefault="000E551A" w:rsidP="00A42385">
      <w:pPr>
        <w:pStyle w:val="SingleTxtG"/>
        <w:ind w:firstLine="567"/>
      </w:pPr>
      <w:r w:rsidRPr="000E551A">
        <w:t>OUI</w:t>
      </w:r>
      <w:r w:rsidRPr="000E551A">
        <w:tab/>
      </w:r>
      <w:r w:rsidRPr="000E551A">
        <w:rPr>
          <w:rFonts w:ascii="Segoe UI Symbol" w:eastAsia="MS Mincho" w:hAnsi="Segoe UI Symbol" w:cs="Segoe UI Symbol"/>
        </w:rPr>
        <w:t>☐</w:t>
      </w:r>
      <w:r w:rsidRPr="000E551A">
        <w:tab/>
        <w:t>NON</w:t>
      </w:r>
      <w:r w:rsidRPr="000E551A">
        <w:tab/>
      </w:r>
      <w:r w:rsidRPr="000E551A">
        <w:rPr>
          <w:rFonts w:ascii="Segoe UI Symbol" w:eastAsia="MS Mincho" w:hAnsi="Segoe UI Symbol" w:cs="Segoe UI Symbol"/>
        </w:rPr>
        <w:t>☐</w:t>
      </w:r>
      <w:r w:rsidRPr="000E551A">
        <w:tab/>
        <w:t>EN COURS</w:t>
      </w:r>
      <w:r w:rsidRPr="000E551A">
        <w:tab/>
      </w:r>
      <w:r w:rsidRPr="000E551A">
        <w:rPr>
          <w:rFonts w:ascii="Segoe UI Symbol" w:eastAsia="MS Mincho" w:hAnsi="Segoe UI Symbol" w:cs="Segoe UI Symbol"/>
        </w:rPr>
        <w:t>☐</w:t>
      </w:r>
    </w:p>
    <w:p w:rsidR="000E551A" w:rsidRPr="000E551A" w:rsidRDefault="000E551A" w:rsidP="00A42385">
      <w:pPr>
        <w:pStyle w:val="SingleTxtG"/>
        <w:ind w:firstLine="567"/>
      </w:pPr>
      <w:r w:rsidRPr="000E551A">
        <w:t>Les autorités publiques disposent-elles des moyens nécessaires pour faire face à de tels épisodes, incidents ou risques, en accord avec les plans d’urgence pertinents que prévoit le paragraphe 1 c) ?</w:t>
      </w:r>
    </w:p>
    <w:p w:rsidR="000E551A" w:rsidRPr="000E551A" w:rsidRDefault="000E551A" w:rsidP="00A42385">
      <w:pPr>
        <w:pStyle w:val="SingleTxtG"/>
        <w:ind w:firstLine="567"/>
      </w:pPr>
      <w:r w:rsidRPr="000E551A">
        <w:t>OUI</w:t>
      </w:r>
      <w:r w:rsidRPr="000E551A">
        <w:tab/>
      </w:r>
      <w:r w:rsidRPr="000E551A">
        <w:rPr>
          <w:rFonts w:ascii="Segoe UI Symbol" w:eastAsia="MS Mincho" w:hAnsi="Segoe UI Symbol" w:cs="Segoe UI Symbol"/>
        </w:rPr>
        <w:t>☐</w:t>
      </w:r>
      <w:r w:rsidRPr="000E551A">
        <w:tab/>
        <w:t>NON</w:t>
      </w:r>
      <w:r w:rsidRPr="000E551A">
        <w:tab/>
      </w:r>
      <w:r w:rsidRPr="000E551A">
        <w:rPr>
          <w:rFonts w:ascii="Segoe UI Symbol" w:eastAsia="MS Mincho" w:hAnsi="Segoe UI Symbol" w:cs="Segoe UI Symbol"/>
        </w:rPr>
        <w:t>☐</w:t>
      </w:r>
      <w:r w:rsidRPr="000E551A">
        <w:tab/>
        <w:t>EN COURS</w:t>
      </w:r>
      <w:r w:rsidRPr="000E551A">
        <w:tab/>
      </w:r>
      <w:r w:rsidRPr="000E551A">
        <w:rPr>
          <w:rFonts w:ascii="Segoe UI Symbol" w:eastAsia="MS Mincho" w:hAnsi="Segoe UI Symbol" w:cs="Segoe UI Symbol"/>
        </w:rPr>
        <w:t>☐</w:t>
      </w:r>
    </w:p>
    <w:p w:rsidR="000E551A" w:rsidRPr="000E551A" w:rsidRDefault="000E551A" w:rsidP="005E4072">
      <w:pPr>
        <w:pStyle w:val="SingleTxtG"/>
      </w:pPr>
      <w:r w:rsidRPr="000E551A">
        <w:t>2.</w:t>
      </w:r>
      <w:r w:rsidRPr="000E551A">
        <w:tab/>
        <w:t xml:space="preserve">Si la réponse est « oui » ou « en cours », veuillez préciser brièvement les éléments clefs des systèmes d’intervention devant permettre d’exercer une surveillance des maladies liées à l’eau et de faire face à des épisodes de ce type (par exemple, identification des épisodes et des incidents relatifs aux maladies liées à l’eau, signalement, communications au public, gestion des données et établissement de rapports). Faites également référence à la législation et/ou aux règlements en vigueur dans votre pays concernant la surveillance des maladies liées à l’eau et les mesures d’intervention lors d’épisodes de maladie. </w:t>
      </w:r>
    </w:p>
    <w:p w:rsidR="000E551A" w:rsidRPr="000E551A" w:rsidRDefault="000E551A" w:rsidP="005E4072">
      <w:pPr>
        <w:pStyle w:val="SingleTxtG"/>
      </w:pPr>
      <w:r w:rsidRPr="000E551A">
        <w:t>3.</w:t>
      </w:r>
      <w:r w:rsidRPr="000E551A">
        <w:tab/>
        <w:t>Décrivez les mesures prises par votre pays au cours des trois dernières années pour améliorer et/ou maintenir en état les systèmes de surveillance et d’alerte rapide et les plans d’urgence concernant les maladies liées à l’eau, et pour renforcer les capacités des autorités publiques à intervenir lors d’épisodes et d’incidents relatifs à de telles maladies, conformémen</w:t>
      </w:r>
      <w:r w:rsidR="008928CF">
        <w:t>t aux dispositions de l’article </w:t>
      </w:r>
      <w:r w:rsidRPr="000E551A">
        <w:t xml:space="preserve">8 du Protocole. </w:t>
      </w:r>
    </w:p>
    <w:p w:rsidR="000E551A" w:rsidRPr="000E551A" w:rsidRDefault="000E551A" w:rsidP="00E15B7E">
      <w:pPr>
        <w:pStyle w:val="HChG"/>
      </w:pPr>
      <w:r w:rsidRPr="000E551A">
        <w:tab/>
      </w:r>
      <w:r w:rsidRPr="000E551A">
        <w:tab/>
        <w:t xml:space="preserve">Cinquième partie </w:t>
      </w:r>
      <w:r w:rsidRPr="000E551A">
        <w:br/>
        <w:t xml:space="preserve">Progrès accomplis dans la </w:t>
      </w:r>
      <w:r w:rsidR="00E15B7E">
        <w:t>mise en œuvre d’autres articles</w:t>
      </w:r>
      <w:r w:rsidR="00E15B7E">
        <w:br/>
      </w:r>
      <w:r w:rsidRPr="000E551A">
        <w:t>du</w:t>
      </w:r>
      <w:r w:rsidR="00E15B7E">
        <w:t xml:space="preserve"> </w:t>
      </w:r>
      <w:r w:rsidRPr="000E551A">
        <w:t xml:space="preserve">Protocole </w:t>
      </w:r>
    </w:p>
    <w:p w:rsidR="000E551A" w:rsidRPr="000E551A" w:rsidRDefault="000E551A" w:rsidP="00A42385">
      <w:pPr>
        <w:pStyle w:val="SingleTxtG"/>
        <w:ind w:firstLine="567"/>
        <w:rPr>
          <w:u w:val="single"/>
        </w:rPr>
      </w:pPr>
      <w:r w:rsidRPr="000E551A">
        <w:t>Décrivez brièvement l’éta</w:t>
      </w:r>
      <w:r w:rsidR="008928CF">
        <w:t>t de mise en œuvre des articles </w:t>
      </w:r>
      <w:r w:rsidRPr="000E551A">
        <w:t xml:space="preserve">9 à 14 du Protocole, selon qu’il convient. </w:t>
      </w:r>
    </w:p>
    <w:p w:rsidR="000E551A" w:rsidRPr="000E551A" w:rsidRDefault="000E551A" w:rsidP="00E15B7E">
      <w:pPr>
        <w:pStyle w:val="SingleTxtG"/>
        <w:rPr>
          <w:i/>
        </w:rPr>
      </w:pPr>
      <w:r w:rsidRPr="000E551A">
        <w:rPr>
          <w:i/>
        </w:rPr>
        <w:t xml:space="preserve">Longueur suggérée : 2 pages au maximum. </w:t>
      </w:r>
    </w:p>
    <w:p w:rsidR="000E551A" w:rsidRPr="000E551A" w:rsidRDefault="000E551A" w:rsidP="00E15B7E">
      <w:pPr>
        <w:pStyle w:val="HChG"/>
      </w:pPr>
      <w:r w:rsidRPr="000E551A">
        <w:lastRenderedPageBreak/>
        <w:tab/>
      </w:r>
      <w:r w:rsidRPr="000E551A">
        <w:tab/>
        <w:t xml:space="preserve">Sixième partie </w:t>
      </w:r>
      <w:r w:rsidRPr="000E551A">
        <w:br/>
        <w:t>Partie thématique relati</w:t>
      </w:r>
      <w:r w:rsidR="00E15B7E">
        <w:t>ve aux domaines prioritaires</w:t>
      </w:r>
      <w:r w:rsidR="00E15B7E">
        <w:br/>
        <w:t xml:space="preserve">au </w:t>
      </w:r>
      <w:r w:rsidRPr="000E551A">
        <w:t xml:space="preserve">regard du Protocole </w:t>
      </w:r>
    </w:p>
    <w:p w:rsidR="000E551A" w:rsidRPr="000E551A" w:rsidRDefault="000E551A" w:rsidP="00E15B7E">
      <w:pPr>
        <w:pStyle w:val="H23G"/>
      </w:pPr>
      <w:r w:rsidRPr="000E551A">
        <w:tab/>
        <w:t>1.</w:t>
      </w:r>
      <w:r w:rsidRPr="000E551A">
        <w:tab/>
        <w:t xml:space="preserve">Eau, assainissement et hygiène en milieu institutionnel </w:t>
      </w:r>
    </w:p>
    <w:p w:rsidR="000E551A" w:rsidRPr="000E551A" w:rsidRDefault="000E551A" w:rsidP="00E15B7E">
      <w:pPr>
        <w:pStyle w:val="SingleTxtG"/>
      </w:pPr>
      <w:r w:rsidRPr="000E551A">
        <w:t>1.</w:t>
      </w:r>
      <w:r w:rsidRPr="000E551A">
        <w:tab/>
        <w:t xml:space="preserve">Dans le tableau qui suit, veuillez indiquer la proportion des écoles (établissements primaires et secondaires) et des établissements de santé offrant des services de base en termes d’approvisionnement en eau, d’assainissement et d’hygiène. </w:t>
      </w:r>
    </w:p>
    <w:p w:rsidR="00E15B7E" w:rsidRDefault="000E551A" w:rsidP="00E15B7E">
      <w:pPr>
        <w:pStyle w:val="SingleTxtG"/>
        <w:rPr>
          <w:i/>
        </w:rPr>
      </w:pPr>
      <w:r w:rsidRPr="000E551A">
        <w:rPr>
          <w:i/>
        </w:rPr>
        <w:t>Par services de base, il faut comprendre ce qui suit :</w:t>
      </w:r>
    </w:p>
    <w:p w:rsidR="000E551A" w:rsidRPr="000E551A" w:rsidRDefault="000E551A" w:rsidP="00E15B7E">
      <w:pPr>
        <w:pStyle w:val="SingleTxtG"/>
        <w:ind w:firstLine="567"/>
        <w:rPr>
          <w:i/>
        </w:rPr>
      </w:pPr>
      <w:r w:rsidRPr="000E551A">
        <w:rPr>
          <w:i/>
        </w:rPr>
        <w:t>a)</w:t>
      </w:r>
      <w:r w:rsidRPr="000E551A">
        <w:rPr>
          <w:i/>
        </w:rPr>
        <w:tab/>
        <w:t xml:space="preserve">Services d’assainissement de base : installations améliorées (selon la définition du JMP), c’est-à-dire accessibles séparément aux hommes et aux femmes et aménagées dans les écoles comme dans les établissements de santé ; </w:t>
      </w:r>
    </w:p>
    <w:p w:rsidR="000E551A" w:rsidRPr="000E551A" w:rsidRDefault="000E551A" w:rsidP="00E15B7E">
      <w:pPr>
        <w:pStyle w:val="SingleTxtG"/>
        <w:ind w:firstLine="567"/>
        <w:rPr>
          <w:i/>
        </w:rPr>
      </w:pPr>
      <w:r w:rsidRPr="000E551A">
        <w:rPr>
          <w:i/>
        </w:rPr>
        <w:t>b)</w:t>
      </w:r>
      <w:r w:rsidRPr="000E551A">
        <w:rPr>
          <w:i/>
        </w:rPr>
        <w:tab/>
        <w:t>Services d’approvisionnement de base en eau de boisson : les écoles et les établissements de santé disposent d’une source améliorée d’approvisionnement en eau (selon la définition du JMP) ;</w:t>
      </w:r>
    </w:p>
    <w:p w:rsidR="000E551A" w:rsidRPr="000E551A" w:rsidRDefault="000E551A" w:rsidP="00E15B7E">
      <w:pPr>
        <w:pStyle w:val="SingleTxtG"/>
        <w:ind w:firstLine="567"/>
        <w:rPr>
          <w:i/>
        </w:rPr>
      </w:pPr>
      <w:r w:rsidRPr="000E551A">
        <w:rPr>
          <w:i/>
        </w:rPr>
        <w:t>c)</w:t>
      </w:r>
      <w:r w:rsidRPr="000E551A">
        <w:rPr>
          <w:i/>
        </w:rPr>
        <w:tab/>
        <w:t>Services d’hygiène de base : les écoliers et les étudiants, comme les patients et les professionnels de santé</w:t>
      </w:r>
      <w:r w:rsidR="00A42385">
        <w:rPr>
          <w:i/>
        </w:rPr>
        <w:t>,</w:t>
      </w:r>
      <w:r w:rsidRPr="000E551A">
        <w:rPr>
          <w:i/>
        </w:rPr>
        <w:t xml:space="preserve"> disposent d’installations permettant de se laver et de se savonner les mains.</w:t>
      </w:r>
    </w:p>
    <w:p w:rsidR="000E551A" w:rsidRPr="00632269" w:rsidRDefault="000E551A" w:rsidP="00E67B29">
      <w:pPr>
        <w:pStyle w:val="SingleTxtG"/>
        <w:ind w:firstLine="567"/>
        <w:rPr>
          <w:i/>
        </w:rPr>
      </w:pPr>
      <w:r w:rsidRPr="00632269">
        <w:rPr>
          <w:i/>
        </w:rPr>
        <w:t>Si ces définitions/catégories ne s’appliquent pas à votre pays, veuillez faire état d’autres catégories pour lesquelles des données sont disponibles. Dans ce cas, vous voudrez bien reformuler en conséquence l’intitulé des entrées de la première colonne dans le tableau ci</w:t>
      </w:r>
      <w:r w:rsidRPr="00632269">
        <w:rPr>
          <w:i/>
        </w:rPr>
        <w:noBreakHyphen/>
        <w:t>dessous.</w:t>
      </w:r>
    </w:p>
    <w:p w:rsidR="000E551A" w:rsidRPr="000E551A" w:rsidRDefault="000E551A" w:rsidP="00E67B29">
      <w:pPr>
        <w:pStyle w:val="SingleTxtG"/>
        <w:ind w:firstLine="567"/>
        <w:rPr>
          <w:i/>
        </w:rPr>
      </w:pPr>
      <w:r w:rsidRPr="000E551A">
        <w:rPr>
          <w:i/>
        </w:rPr>
        <w:t xml:space="preserve">Précisez la source des données. Si celles-ci sont manquantes, indiquez-le par un trait continu (-). </w:t>
      </w:r>
    </w:p>
    <w:tbl>
      <w:tblPr>
        <w:tblW w:w="7370" w:type="dxa"/>
        <w:tblInd w:w="1134" w:type="dxa"/>
        <w:tblLayout w:type="fixed"/>
        <w:tblCellMar>
          <w:left w:w="57" w:type="dxa"/>
          <w:right w:w="57" w:type="dxa"/>
        </w:tblCellMar>
        <w:tblLook w:val="01E0" w:firstRow="1" w:lastRow="1" w:firstColumn="1" w:lastColumn="1" w:noHBand="0" w:noVBand="0"/>
      </w:tblPr>
      <w:tblGrid>
        <w:gridCol w:w="5387"/>
        <w:gridCol w:w="1983"/>
      </w:tblGrid>
      <w:tr w:rsidR="000E551A" w:rsidRPr="002A5148" w:rsidTr="003B1C53">
        <w:trPr>
          <w:tblHeader/>
        </w:trPr>
        <w:tc>
          <w:tcPr>
            <w:tcW w:w="3655" w:type="pct"/>
            <w:tcBorders>
              <w:top w:val="single" w:sz="4" w:space="0" w:color="auto"/>
              <w:bottom w:val="single" w:sz="12" w:space="0" w:color="auto"/>
            </w:tcBorders>
            <w:shd w:val="clear" w:color="auto" w:fill="auto"/>
            <w:vAlign w:val="bottom"/>
          </w:tcPr>
          <w:p w:rsidR="000E551A" w:rsidRPr="002A5148" w:rsidRDefault="000E551A" w:rsidP="002A5148">
            <w:pPr>
              <w:suppressAutoHyphens w:val="0"/>
              <w:spacing w:before="80" w:after="80" w:line="200" w:lineRule="exact"/>
              <w:rPr>
                <w:i/>
                <w:sz w:val="16"/>
              </w:rPr>
            </w:pPr>
            <w:r w:rsidRPr="002A5148">
              <w:rPr>
                <w:i/>
                <w:sz w:val="16"/>
              </w:rPr>
              <w:t>Milieu institutionnel</w:t>
            </w:r>
          </w:p>
        </w:tc>
        <w:tc>
          <w:tcPr>
            <w:tcW w:w="1345" w:type="pct"/>
            <w:tcBorders>
              <w:top w:val="single" w:sz="4" w:space="0" w:color="auto"/>
              <w:bottom w:val="single" w:sz="12" w:space="0" w:color="auto"/>
            </w:tcBorders>
            <w:shd w:val="clear" w:color="auto" w:fill="auto"/>
            <w:vAlign w:val="bottom"/>
          </w:tcPr>
          <w:p w:rsidR="000E551A" w:rsidRPr="002A5148" w:rsidRDefault="00A42385" w:rsidP="002A5148">
            <w:pPr>
              <w:suppressAutoHyphens w:val="0"/>
              <w:spacing w:before="80" w:after="80" w:line="200" w:lineRule="exact"/>
              <w:jc w:val="right"/>
              <w:rPr>
                <w:i/>
                <w:sz w:val="16"/>
              </w:rPr>
            </w:pPr>
            <w:r>
              <w:rPr>
                <w:i/>
                <w:sz w:val="16"/>
              </w:rPr>
              <w:t>Valeur</w:t>
            </w:r>
            <w:r>
              <w:rPr>
                <w:i/>
                <w:sz w:val="16"/>
              </w:rPr>
              <w:br/>
            </w:r>
            <w:r w:rsidR="000E551A" w:rsidRPr="002A5148">
              <w:rPr>
                <w:i/>
                <w:sz w:val="16"/>
              </w:rPr>
              <w:t xml:space="preserve">la plus récente </w:t>
            </w:r>
            <w:r w:rsidR="000E551A" w:rsidRPr="002A5148">
              <w:rPr>
                <w:i/>
                <w:sz w:val="16"/>
              </w:rPr>
              <w:br/>
              <w:t>(précisez l’année)</w:t>
            </w:r>
          </w:p>
        </w:tc>
      </w:tr>
      <w:tr w:rsidR="000E551A" w:rsidRPr="002A5148" w:rsidTr="003B1C53">
        <w:tc>
          <w:tcPr>
            <w:tcW w:w="3655" w:type="pct"/>
            <w:shd w:val="clear" w:color="auto" w:fill="auto"/>
          </w:tcPr>
          <w:p w:rsidR="000E551A" w:rsidRPr="00A42385" w:rsidRDefault="000E551A" w:rsidP="00E67B29">
            <w:pPr>
              <w:suppressAutoHyphens w:val="0"/>
              <w:spacing w:before="40" w:after="40" w:line="220" w:lineRule="exact"/>
              <w:rPr>
                <w:i/>
                <w:sz w:val="18"/>
              </w:rPr>
            </w:pPr>
            <w:r w:rsidRPr="00A42385">
              <w:rPr>
                <w:i/>
                <w:sz w:val="18"/>
              </w:rPr>
              <w:t>Établissements d’enseignement</w:t>
            </w:r>
          </w:p>
        </w:tc>
        <w:tc>
          <w:tcPr>
            <w:tcW w:w="1345" w:type="pct"/>
            <w:shd w:val="clear" w:color="auto" w:fill="auto"/>
            <w:vAlign w:val="bottom"/>
          </w:tcPr>
          <w:p w:rsidR="000E551A" w:rsidRPr="002A5148" w:rsidRDefault="000E551A" w:rsidP="002A5148">
            <w:pPr>
              <w:suppressAutoHyphens w:val="0"/>
              <w:spacing w:before="40" w:after="40" w:line="220" w:lineRule="exact"/>
              <w:jc w:val="right"/>
              <w:rPr>
                <w:sz w:val="18"/>
              </w:rPr>
            </w:pPr>
          </w:p>
        </w:tc>
      </w:tr>
      <w:tr w:rsidR="000E551A" w:rsidRPr="002A5148" w:rsidTr="003B1C53">
        <w:tc>
          <w:tcPr>
            <w:tcW w:w="3655" w:type="pct"/>
            <w:shd w:val="clear" w:color="auto" w:fill="auto"/>
          </w:tcPr>
          <w:p w:rsidR="000E551A" w:rsidRPr="002A5148" w:rsidRDefault="000E551A" w:rsidP="00A42385">
            <w:pPr>
              <w:suppressAutoHyphens w:val="0"/>
              <w:spacing w:before="40" w:after="40" w:line="220" w:lineRule="exact"/>
              <w:ind w:firstLine="567"/>
              <w:rPr>
                <w:sz w:val="18"/>
              </w:rPr>
            </w:pPr>
            <w:r w:rsidRPr="002A5148">
              <w:rPr>
                <w:sz w:val="18"/>
              </w:rPr>
              <w:t>Services d’assainissement de base</w:t>
            </w:r>
          </w:p>
        </w:tc>
        <w:tc>
          <w:tcPr>
            <w:tcW w:w="1345" w:type="pct"/>
            <w:shd w:val="clear" w:color="auto" w:fill="auto"/>
            <w:vAlign w:val="bottom"/>
          </w:tcPr>
          <w:p w:rsidR="000E551A" w:rsidRPr="002A5148" w:rsidRDefault="000E551A" w:rsidP="002A5148">
            <w:pPr>
              <w:suppressAutoHyphens w:val="0"/>
              <w:spacing w:before="40" w:after="40" w:line="220" w:lineRule="exact"/>
              <w:jc w:val="right"/>
              <w:rPr>
                <w:sz w:val="18"/>
              </w:rPr>
            </w:pPr>
          </w:p>
        </w:tc>
      </w:tr>
      <w:tr w:rsidR="000E551A" w:rsidRPr="002A5148" w:rsidTr="003B1C53">
        <w:tc>
          <w:tcPr>
            <w:tcW w:w="3655" w:type="pct"/>
            <w:shd w:val="clear" w:color="auto" w:fill="auto"/>
          </w:tcPr>
          <w:p w:rsidR="000E551A" w:rsidRPr="002A5148" w:rsidRDefault="000E551A" w:rsidP="00A42385">
            <w:pPr>
              <w:suppressAutoHyphens w:val="0"/>
              <w:spacing w:before="40" w:after="40" w:line="220" w:lineRule="exact"/>
              <w:ind w:firstLine="567"/>
              <w:rPr>
                <w:sz w:val="18"/>
              </w:rPr>
            </w:pPr>
            <w:r w:rsidRPr="002A5148">
              <w:rPr>
                <w:sz w:val="18"/>
              </w:rPr>
              <w:t xml:space="preserve">Services d’approvisionnement de base en eau de boisson </w:t>
            </w:r>
          </w:p>
        </w:tc>
        <w:tc>
          <w:tcPr>
            <w:tcW w:w="1345" w:type="pct"/>
            <w:shd w:val="clear" w:color="auto" w:fill="auto"/>
            <w:vAlign w:val="bottom"/>
          </w:tcPr>
          <w:p w:rsidR="000E551A" w:rsidRPr="002A5148" w:rsidRDefault="000E551A" w:rsidP="002A5148">
            <w:pPr>
              <w:suppressAutoHyphens w:val="0"/>
              <w:spacing w:before="40" w:after="40" w:line="220" w:lineRule="exact"/>
              <w:jc w:val="right"/>
              <w:rPr>
                <w:sz w:val="18"/>
              </w:rPr>
            </w:pPr>
          </w:p>
        </w:tc>
      </w:tr>
      <w:tr w:rsidR="000E551A" w:rsidRPr="002A5148" w:rsidTr="003B1C53">
        <w:tc>
          <w:tcPr>
            <w:tcW w:w="3655" w:type="pct"/>
            <w:shd w:val="clear" w:color="auto" w:fill="auto"/>
          </w:tcPr>
          <w:p w:rsidR="000E551A" w:rsidRPr="002A5148" w:rsidRDefault="000E551A" w:rsidP="00A42385">
            <w:pPr>
              <w:suppressAutoHyphens w:val="0"/>
              <w:spacing w:before="40" w:after="40" w:line="220" w:lineRule="exact"/>
              <w:ind w:firstLine="567"/>
              <w:rPr>
                <w:sz w:val="18"/>
              </w:rPr>
            </w:pPr>
            <w:r w:rsidRPr="002A5148">
              <w:rPr>
                <w:sz w:val="18"/>
              </w:rPr>
              <w:t>Services d’hygiène de base</w:t>
            </w:r>
          </w:p>
        </w:tc>
        <w:tc>
          <w:tcPr>
            <w:tcW w:w="1345" w:type="pct"/>
            <w:shd w:val="clear" w:color="auto" w:fill="auto"/>
            <w:vAlign w:val="bottom"/>
          </w:tcPr>
          <w:p w:rsidR="000E551A" w:rsidRPr="002A5148" w:rsidRDefault="000E551A" w:rsidP="002A5148">
            <w:pPr>
              <w:suppressAutoHyphens w:val="0"/>
              <w:spacing w:before="40" w:after="40" w:line="220" w:lineRule="exact"/>
              <w:jc w:val="right"/>
              <w:rPr>
                <w:sz w:val="18"/>
              </w:rPr>
            </w:pPr>
          </w:p>
        </w:tc>
      </w:tr>
      <w:tr w:rsidR="000E551A" w:rsidRPr="002A5148" w:rsidTr="003B1C53">
        <w:tc>
          <w:tcPr>
            <w:tcW w:w="3655" w:type="pct"/>
            <w:shd w:val="clear" w:color="auto" w:fill="auto"/>
          </w:tcPr>
          <w:p w:rsidR="000E551A" w:rsidRPr="00A42385" w:rsidRDefault="000E551A" w:rsidP="002A5148">
            <w:pPr>
              <w:suppressAutoHyphens w:val="0"/>
              <w:spacing w:before="40" w:after="40" w:line="220" w:lineRule="exact"/>
              <w:rPr>
                <w:i/>
                <w:sz w:val="18"/>
              </w:rPr>
            </w:pPr>
            <w:r w:rsidRPr="00A42385">
              <w:rPr>
                <w:i/>
                <w:sz w:val="18"/>
              </w:rPr>
              <w:t xml:space="preserve">Établissements de santé </w:t>
            </w:r>
          </w:p>
        </w:tc>
        <w:tc>
          <w:tcPr>
            <w:tcW w:w="1345" w:type="pct"/>
            <w:shd w:val="clear" w:color="auto" w:fill="auto"/>
            <w:vAlign w:val="bottom"/>
          </w:tcPr>
          <w:p w:rsidR="000E551A" w:rsidRPr="002A5148" w:rsidRDefault="000E551A" w:rsidP="002A5148">
            <w:pPr>
              <w:suppressAutoHyphens w:val="0"/>
              <w:spacing w:before="40" w:after="40" w:line="220" w:lineRule="exact"/>
              <w:jc w:val="right"/>
              <w:rPr>
                <w:sz w:val="18"/>
              </w:rPr>
            </w:pPr>
          </w:p>
        </w:tc>
      </w:tr>
      <w:tr w:rsidR="000E551A" w:rsidRPr="002A5148" w:rsidTr="003B1C53">
        <w:tc>
          <w:tcPr>
            <w:tcW w:w="3655" w:type="pct"/>
            <w:shd w:val="clear" w:color="auto" w:fill="auto"/>
          </w:tcPr>
          <w:p w:rsidR="000E551A" w:rsidRPr="002A5148" w:rsidRDefault="000E551A" w:rsidP="00A42385">
            <w:pPr>
              <w:suppressAutoHyphens w:val="0"/>
              <w:spacing w:before="40" w:after="40" w:line="220" w:lineRule="exact"/>
              <w:ind w:firstLine="567"/>
              <w:rPr>
                <w:sz w:val="18"/>
              </w:rPr>
            </w:pPr>
            <w:r w:rsidRPr="002A5148">
              <w:rPr>
                <w:sz w:val="18"/>
              </w:rPr>
              <w:t>Services d’assainissement de base</w:t>
            </w:r>
          </w:p>
        </w:tc>
        <w:tc>
          <w:tcPr>
            <w:tcW w:w="1345" w:type="pct"/>
            <w:shd w:val="clear" w:color="auto" w:fill="auto"/>
            <w:vAlign w:val="bottom"/>
          </w:tcPr>
          <w:p w:rsidR="000E551A" w:rsidRPr="002A5148" w:rsidRDefault="000E551A" w:rsidP="002A5148">
            <w:pPr>
              <w:suppressAutoHyphens w:val="0"/>
              <w:spacing w:before="40" w:after="40" w:line="220" w:lineRule="exact"/>
              <w:jc w:val="right"/>
              <w:rPr>
                <w:sz w:val="18"/>
              </w:rPr>
            </w:pPr>
          </w:p>
        </w:tc>
      </w:tr>
      <w:tr w:rsidR="000E551A" w:rsidRPr="002A5148" w:rsidTr="003B1C53">
        <w:tc>
          <w:tcPr>
            <w:tcW w:w="3655" w:type="pct"/>
            <w:shd w:val="clear" w:color="auto" w:fill="auto"/>
          </w:tcPr>
          <w:p w:rsidR="000E551A" w:rsidRPr="002A5148" w:rsidRDefault="000E551A" w:rsidP="00A42385">
            <w:pPr>
              <w:suppressAutoHyphens w:val="0"/>
              <w:spacing w:before="40" w:after="40" w:line="220" w:lineRule="exact"/>
              <w:ind w:firstLine="567"/>
              <w:rPr>
                <w:sz w:val="18"/>
              </w:rPr>
            </w:pPr>
            <w:r w:rsidRPr="002A5148">
              <w:rPr>
                <w:sz w:val="18"/>
              </w:rPr>
              <w:t xml:space="preserve">Services d’approvisionnement de base en eau de boisson </w:t>
            </w:r>
          </w:p>
        </w:tc>
        <w:tc>
          <w:tcPr>
            <w:tcW w:w="1345" w:type="pct"/>
            <w:shd w:val="clear" w:color="auto" w:fill="auto"/>
            <w:vAlign w:val="bottom"/>
          </w:tcPr>
          <w:p w:rsidR="000E551A" w:rsidRPr="002A5148" w:rsidRDefault="000E551A" w:rsidP="002A5148">
            <w:pPr>
              <w:suppressAutoHyphens w:val="0"/>
              <w:spacing w:before="40" w:after="40" w:line="220" w:lineRule="exact"/>
              <w:jc w:val="right"/>
              <w:rPr>
                <w:sz w:val="18"/>
              </w:rPr>
            </w:pPr>
          </w:p>
        </w:tc>
      </w:tr>
      <w:tr w:rsidR="000E551A" w:rsidRPr="002A5148" w:rsidTr="003B1C53">
        <w:tc>
          <w:tcPr>
            <w:tcW w:w="3655" w:type="pct"/>
            <w:tcBorders>
              <w:bottom w:val="single" w:sz="12" w:space="0" w:color="auto"/>
            </w:tcBorders>
            <w:shd w:val="clear" w:color="auto" w:fill="auto"/>
          </w:tcPr>
          <w:p w:rsidR="000E551A" w:rsidRPr="002A5148" w:rsidRDefault="000E551A" w:rsidP="00A42385">
            <w:pPr>
              <w:suppressAutoHyphens w:val="0"/>
              <w:spacing w:before="40" w:after="40" w:line="220" w:lineRule="exact"/>
              <w:ind w:firstLine="567"/>
              <w:rPr>
                <w:sz w:val="18"/>
              </w:rPr>
            </w:pPr>
            <w:r w:rsidRPr="002A5148">
              <w:rPr>
                <w:sz w:val="18"/>
              </w:rPr>
              <w:t>Services d’hygiène de base</w:t>
            </w:r>
          </w:p>
        </w:tc>
        <w:tc>
          <w:tcPr>
            <w:tcW w:w="1345" w:type="pct"/>
            <w:tcBorders>
              <w:bottom w:val="single" w:sz="12" w:space="0" w:color="auto"/>
            </w:tcBorders>
            <w:shd w:val="clear" w:color="auto" w:fill="auto"/>
            <w:vAlign w:val="bottom"/>
          </w:tcPr>
          <w:p w:rsidR="000E551A" w:rsidRPr="002A5148" w:rsidRDefault="000E551A" w:rsidP="002A5148">
            <w:pPr>
              <w:suppressAutoHyphens w:val="0"/>
              <w:spacing w:before="40" w:after="40" w:line="220" w:lineRule="exact"/>
              <w:jc w:val="right"/>
              <w:rPr>
                <w:sz w:val="18"/>
              </w:rPr>
            </w:pPr>
          </w:p>
        </w:tc>
      </w:tr>
    </w:tbl>
    <w:p w:rsidR="000E551A" w:rsidRPr="000E551A" w:rsidRDefault="000E551A" w:rsidP="007F02C4">
      <w:pPr>
        <w:pStyle w:val="SingleTxtG"/>
        <w:spacing w:before="120"/>
      </w:pPr>
      <w:r w:rsidRPr="000E551A">
        <w:t>2.</w:t>
      </w:r>
      <w:r w:rsidRPr="000E551A">
        <w:tab/>
        <w:t xml:space="preserve">Une évaluation a-t-elle été faite dans les écoles de votre pays concernant la situation sur le plan de l’eau, de l’assainissement et de l’hygiène ? </w:t>
      </w:r>
    </w:p>
    <w:p w:rsidR="000E551A" w:rsidRPr="000E551A" w:rsidRDefault="000E551A" w:rsidP="003B1C53">
      <w:pPr>
        <w:pStyle w:val="SingleTxtG"/>
        <w:ind w:firstLine="567"/>
      </w:pPr>
      <w:r w:rsidRPr="000E551A">
        <w:t>OUI</w:t>
      </w:r>
      <w:r w:rsidRPr="000E551A">
        <w:tab/>
      </w:r>
      <w:r w:rsidRPr="000E551A">
        <w:rPr>
          <w:rFonts w:ascii="Segoe UI Symbol" w:eastAsia="MS Mincho" w:hAnsi="Segoe UI Symbol" w:cs="Segoe UI Symbol"/>
        </w:rPr>
        <w:t>☐</w:t>
      </w:r>
      <w:r w:rsidRPr="000E551A">
        <w:tab/>
        <w:t>NON</w:t>
      </w:r>
      <w:r w:rsidRPr="000E551A">
        <w:tab/>
      </w:r>
      <w:r w:rsidRPr="000E551A">
        <w:rPr>
          <w:rFonts w:ascii="Segoe UI Symbol" w:eastAsia="MS Mincho" w:hAnsi="Segoe UI Symbol" w:cs="Segoe UI Symbol"/>
        </w:rPr>
        <w:t>☐</w:t>
      </w:r>
      <w:r w:rsidRPr="000E551A">
        <w:tab/>
        <w:t>EN COURS</w:t>
      </w:r>
      <w:r w:rsidRPr="000E551A">
        <w:tab/>
      </w:r>
      <w:r w:rsidRPr="000E551A">
        <w:rPr>
          <w:rFonts w:ascii="Segoe UI Symbol" w:eastAsia="MS Mincho" w:hAnsi="Segoe UI Symbol" w:cs="Segoe UI Symbol"/>
        </w:rPr>
        <w:t>☐</w:t>
      </w:r>
    </w:p>
    <w:p w:rsidR="000E551A" w:rsidRPr="000E551A" w:rsidRDefault="000E551A" w:rsidP="007F02C4">
      <w:pPr>
        <w:pStyle w:val="SingleTxtG"/>
      </w:pPr>
      <w:r w:rsidRPr="000E551A">
        <w:t>3.</w:t>
      </w:r>
      <w:r w:rsidRPr="000E551A">
        <w:tab/>
        <w:t xml:space="preserve">Une évaluation a-t-elle été faite dans les établissements de santé de votre pays concernant la situation sur le plan de l’eau, de l’assainissement et de l’hygiène ? </w:t>
      </w:r>
    </w:p>
    <w:p w:rsidR="000E551A" w:rsidRPr="000E551A" w:rsidRDefault="000E551A" w:rsidP="003B1C53">
      <w:pPr>
        <w:pStyle w:val="SingleTxtG"/>
        <w:ind w:firstLine="567"/>
      </w:pPr>
      <w:r w:rsidRPr="000E551A">
        <w:t>OUI</w:t>
      </w:r>
      <w:r w:rsidRPr="000E551A">
        <w:tab/>
      </w:r>
      <w:r w:rsidRPr="000E551A">
        <w:rPr>
          <w:rFonts w:ascii="Segoe UI Symbol" w:eastAsia="MS Mincho" w:hAnsi="Segoe UI Symbol" w:cs="Segoe UI Symbol"/>
        </w:rPr>
        <w:t>☐</w:t>
      </w:r>
      <w:r w:rsidRPr="000E551A">
        <w:tab/>
        <w:t>NON</w:t>
      </w:r>
      <w:r w:rsidRPr="000E551A">
        <w:tab/>
      </w:r>
      <w:r w:rsidRPr="000E551A">
        <w:rPr>
          <w:rFonts w:ascii="Segoe UI Symbol" w:eastAsia="MS Mincho" w:hAnsi="Segoe UI Symbol" w:cs="Segoe UI Symbol"/>
        </w:rPr>
        <w:t>☐</w:t>
      </w:r>
      <w:r w:rsidRPr="000E551A">
        <w:tab/>
        <w:t>EN COURS</w:t>
      </w:r>
      <w:r w:rsidRPr="000E551A">
        <w:tab/>
      </w:r>
      <w:r w:rsidRPr="000E551A">
        <w:rPr>
          <w:rFonts w:ascii="Segoe UI Symbol" w:eastAsia="MS Mincho" w:hAnsi="Segoe UI Symbol" w:cs="Segoe UI Symbol"/>
        </w:rPr>
        <w:t>☐</w:t>
      </w:r>
    </w:p>
    <w:p w:rsidR="000E551A" w:rsidRPr="000E551A" w:rsidRDefault="000E551A" w:rsidP="007F02C4">
      <w:pPr>
        <w:pStyle w:val="SingleTxtG"/>
      </w:pPr>
      <w:r w:rsidRPr="000E551A">
        <w:t>4.</w:t>
      </w:r>
      <w:r w:rsidRPr="000E551A">
        <w:tab/>
        <w:t xml:space="preserve">Les politiques ou les programmes qui ont été approuvés à cet égard prévoient-ils des mesures (cochez celle des cases qui convient, sinon les deux) : </w:t>
      </w:r>
    </w:p>
    <w:p w:rsidR="000E551A" w:rsidRPr="000E551A" w:rsidRDefault="000E551A" w:rsidP="007F02C4">
      <w:pPr>
        <w:pStyle w:val="SingleTxtG"/>
        <w:ind w:left="2268" w:hanging="567"/>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fldChar w:fldCharType="end"/>
      </w:r>
      <w:r w:rsidRPr="000E551A">
        <w:tab/>
        <w:t>Pour améliorer la situation en matière d’assainissement, d’approvisionnement en eau et d’hygiène dans les écoles ?</w:t>
      </w:r>
    </w:p>
    <w:p w:rsidR="000E551A" w:rsidRPr="000E551A" w:rsidRDefault="000E551A" w:rsidP="007F02C4">
      <w:pPr>
        <w:pStyle w:val="SingleTxtG"/>
        <w:ind w:left="2268" w:hanging="567"/>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fldChar w:fldCharType="end"/>
      </w:r>
      <w:r w:rsidRPr="000E551A">
        <w:tab/>
        <w:t xml:space="preserve">Pour améliorer la situation en matière d’assainissement, d’approvisionnement en eau et d’hygiène dans les établissements de santé ? </w:t>
      </w:r>
    </w:p>
    <w:p w:rsidR="000E551A" w:rsidRPr="000E551A" w:rsidRDefault="000E551A" w:rsidP="007F02C4">
      <w:pPr>
        <w:pStyle w:val="SingleTxtG"/>
      </w:pPr>
      <w:r w:rsidRPr="000E551A">
        <w:lastRenderedPageBreak/>
        <w:t>5.</w:t>
      </w:r>
      <w:r w:rsidRPr="000E551A">
        <w:tab/>
        <w:t xml:space="preserve">Si oui, veuillez faire état des politiques et programmes principaux adoptés à cet effet dans votre pays. </w:t>
      </w:r>
    </w:p>
    <w:p w:rsidR="000E551A" w:rsidRPr="000E551A" w:rsidRDefault="000E551A" w:rsidP="007F02C4">
      <w:pPr>
        <w:pStyle w:val="H23G"/>
      </w:pPr>
      <w:r w:rsidRPr="000E551A">
        <w:tab/>
        <w:t>2.</w:t>
      </w:r>
      <w:r w:rsidRPr="000E551A">
        <w:tab/>
        <w:t xml:space="preserve">Sûreté de l’approvisionnement en eau de boisson </w:t>
      </w:r>
    </w:p>
    <w:p w:rsidR="000E551A" w:rsidRPr="000E551A" w:rsidRDefault="000E551A" w:rsidP="007F02C4">
      <w:pPr>
        <w:pStyle w:val="SingleTxtG"/>
      </w:pPr>
      <w:r w:rsidRPr="000E551A">
        <w:t>6.</w:t>
      </w:r>
      <w:r w:rsidRPr="000E551A">
        <w:tab/>
        <w:t xml:space="preserve">Votre pays s’est-il doté d’une politique ou d’une réglementation nécessitant l’application de mesures de gestion du risque en matière d’approvisionnement en eau de boisson, à l’instar des plans de l’OMS pour la sécurité de l’eau ? </w:t>
      </w:r>
    </w:p>
    <w:p w:rsidR="000E551A" w:rsidRPr="000E551A" w:rsidRDefault="000E551A" w:rsidP="003B1C53">
      <w:pPr>
        <w:pStyle w:val="SingleTxtG"/>
        <w:ind w:firstLine="567"/>
      </w:pPr>
      <w:r w:rsidRPr="000E551A">
        <w:t>OUI</w:t>
      </w:r>
      <w:r w:rsidRPr="000E551A">
        <w:tab/>
      </w:r>
      <w:r w:rsidRPr="000E551A">
        <w:rPr>
          <w:rFonts w:ascii="Segoe UI Symbol" w:eastAsia="MS Mincho" w:hAnsi="Segoe UI Symbol" w:cs="Segoe UI Symbol"/>
        </w:rPr>
        <w:t>☐</w:t>
      </w:r>
      <w:r w:rsidRPr="000E551A">
        <w:tab/>
        <w:t>NON</w:t>
      </w:r>
      <w:r w:rsidRPr="000E551A">
        <w:tab/>
      </w:r>
      <w:r w:rsidRPr="000E551A">
        <w:rPr>
          <w:rFonts w:ascii="Segoe UI Symbol" w:eastAsia="MS Mincho" w:hAnsi="Segoe UI Symbol" w:cs="Segoe UI Symbol"/>
        </w:rPr>
        <w:t>☐</w:t>
      </w:r>
      <w:r w:rsidRPr="000E551A">
        <w:tab/>
        <w:t>EN COURS</w:t>
      </w:r>
      <w:r w:rsidRPr="000E551A">
        <w:tab/>
      </w:r>
      <w:r w:rsidRPr="000E551A">
        <w:rPr>
          <w:rFonts w:ascii="Segoe UI Symbol" w:eastAsia="MS Mincho" w:hAnsi="Segoe UI Symbol" w:cs="Segoe UI Symbol"/>
        </w:rPr>
        <w:t>☐</w:t>
      </w:r>
    </w:p>
    <w:p w:rsidR="000E551A" w:rsidRPr="000E551A" w:rsidRDefault="000E551A" w:rsidP="007F02C4">
      <w:pPr>
        <w:pStyle w:val="SingleTxtG"/>
      </w:pPr>
      <w:r w:rsidRPr="000E551A">
        <w:t>7.</w:t>
      </w:r>
      <w:r w:rsidRPr="000E551A">
        <w:tab/>
        <w:t>Si oui, veuillez faire état des politiques ou des réglementations nationales pertinentes.</w:t>
      </w:r>
    </w:p>
    <w:p w:rsidR="000E551A" w:rsidRPr="000E551A" w:rsidRDefault="000E551A" w:rsidP="00E67B29">
      <w:pPr>
        <w:pStyle w:val="SingleTxtG"/>
        <w:keepNext/>
        <w:keepLines/>
      </w:pPr>
      <w:r w:rsidRPr="000E551A">
        <w:t>8.</w:t>
      </w:r>
      <w:r w:rsidRPr="000E551A">
        <w:tab/>
        <w:t xml:space="preserve">Dans le tableau qui suit, veuillez indiquer le pourcentage de la population bénéficiant de l’eau de boisson en application d’un plan de sécurité de l’eau. </w:t>
      </w:r>
    </w:p>
    <w:p w:rsidR="000E551A" w:rsidRPr="000E551A" w:rsidRDefault="000E551A" w:rsidP="00E67B29">
      <w:pPr>
        <w:pStyle w:val="SingleTxtG"/>
        <w:keepNext/>
        <w:keepLines/>
        <w:ind w:firstLine="567"/>
        <w:rPr>
          <w:i/>
        </w:rPr>
      </w:pPr>
      <w:r w:rsidRPr="000E551A">
        <w:rPr>
          <w:i/>
        </w:rPr>
        <w:t xml:space="preserve">Précisez la source des données. Si celles-ci sont manquantes, indiquez-le par un trait continu (-). </w:t>
      </w:r>
    </w:p>
    <w:tbl>
      <w:tblPr>
        <w:tblW w:w="7370" w:type="dxa"/>
        <w:tblInd w:w="1134" w:type="dxa"/>
        <w:tblLayout w:type="fixed"/>
        <w:tblCellMar>
          <w:left w:w="0" w:type="dxa"/>
          <w:right w:w="0" w:type="dxa"/>
        </w:tblCellMar>
        <w:tblLook w:val="01E0" w:firstRow="1" w:lastRow="1" w:firstColumn="1" w:lastColumn="1" w:noHBand="0" w:noVBand="0"/>
      </w:tblPr>
      <w:tblGrid>
        <w:gridCol w:w="5102"/>
        <w:gridCol w:w="2268"/>
      </w:tblGrid>
      <w:tr w:rsidR="000E551A" w:rsidRPr="002A5148" w:rsidTr="002A5148">
        <w:trPr>
          <w:tblHeader/>
        </w:trPr>
        <w:tc>
          <w:tcPr>
            <w:tcW w:w="5102" w:type="dxa"/>
            <w:tcBorders>
              <w:top w:val="single" w:sz="4" w:space="0" w:color="auto"/>
              <w:bottom w:val="single" w:sz="12" w:space="0" w:color="auto"/>
            </w:tcBorders>
            <w:shd w:val="clear" w:color="auto" w:fill="auto"/>
            <w:vAlign w:val="bottom"/>
          </w:tcPr>
          <w:p w:rsidR="000E551A" w:rsidRPr="002A5148" w:rsidRDefault="000E551A" w:rsidP="002A5148">
            <w:pPr>
              <w:suppressAutoHyphens w:val="0"/>
              <w:spacing w:before="80" w:after="80" w:line="200" w:lineRule="exact"/>
              <w:rPr>
                <w:i/>
                <w:sz w:val="16"/>
              </w:rPr>
            </w:pPr>
            <w:r w:rsidRPr="002A5148">
              <w:rPr>
                <w:i/>
                <w:sz w:val="16"/>
              </w:rPr>
              <w:t xml:space="preserve">Pourcentage de la population </w:t>
            </w:r>
          </w:p>
        </w:tc>
        <w:tc>
          <w:tcPr>
            <w:tcW w:w="2268" w:type="dxa"/>
            <w:tcBorders>
              <w:top w:val="single" w:sz="4" w:space="0" w:color="auto"/>
              <w:bottom w:val="single" w:sz="12" w:space="0" w:color="auto"/>
            </w:tcBorders>
            <w:shd w:val="clear" w:color="auto" w:fill="auto"/>
            <w:vAlign w:val="bottom"/>
          </w:tcPr>
          <w:p w:rsidR="000E551A" w:rsidRPr="002A5148" w:rsidRDefault="000E551A" w:rsidP="002A5148">
            <w:pPr>
              <w:suppressAutoHyphens w:val="0"/>
              <w:spacing w:before="80" w:after="80" w:line="200" w:lineRule="exact"/>
              <w:jc w:val="right"/>
              <w:rPr>
                <w:i/>
                <w:sz w:val="16"/>
              </w:rPr>
            </w:pPr>
            <w:r w:rsidRPr="002A5148">
              <w:rPr>
                <w:i/>
                <w:sz w:val="16"/>
              </w:rPr>
              <w:t xml:space="preserve">Valeur la plus récente </w:t>
            </w:r>
            <w:r w:rsidRPr="002A5148">
              <w:rPr>
                <w:i/>
                <w:sz w:val="16"/>
              </w:rPr>
              <w:br/>
              <w:t>(précisez l’année)</w:t>
            </w:r>
          </w:p>
        </w:tc>
      </w:tr>
      <w:tr w:rsidR="000E551A" w:rsidRPr="002A5148" w:rsidTr="002A5148">
        <w:tc>
          <w:tcPr>
            <w:tcW w:w="5102" w:type="dxa"/>
            <w:tcBorders>
              <w:bottom w:val="single" w:sz="12" w:space="0" w:color="auto"/>
            </w:tcBorders>
            <w:shd w:val="clear" w:color="auto" w:fill="auto"/>
          </w:tcPr>
          <w:p w:rsidR="000E551A" w:rsidRPr="002A5148" w:rsidRDefault="000E551A" w:rsidP="002A5148">
            <w:pPr>
              <w:suppressAutoHyphens w:val="0"/>
              <w:spacing w:before="80" w:after="80" w:line="220" w:lineRule="exact"/>
              <w:rPr>
                <w:b/>
                <w:sz w:val="18"/>
              </w:rPr>
            </w:pPr>
            <w:r w:rsidRPr="002A5148">
              <w:rPr>
                <w:b/>
                <w:sz w:val="18"/>
              </w:rPr>
              <w:t>Total</w:t>
            </w:r>
          </w:p>
        </w:tc>
        <w:tc>
          <w:tcPr>
            <w:tcW w:w="2268" w:type="dxa"/>
            <w:tcBorders>
              <w:bottom w:val="single" w:sz="12" w:space="0" w:color="auto"/>
            </w:tcBorders>
            <w:shd w:val="clear" w:color="auto" w:fill="auto"/>
            <w:vAlign w:val="bottom"/>
          </w:tcPr>
          <w:p w:rsidR="000E551A" w:rsidRPr="002A5148" w:rsidRDefault="000E551A" w:rsidP="002A5148">
            <w:pPr>
              <w:suppressAutoHyphens w:val="0"/>
              <w:spacing w:before="80" w:after="80" w:line="220" w:lineRule="exact"/>
              <w:jc w:val="right"/>
              <w:rPr>
                <w:b/>
                <w:sz w:val="18"/>
              </w:rPr>
            </w:pPr>
          </w:p>
        </w:tc>
      </w:tr>
    </w:tbl>
    <w:p w:rsidR="000E551A" w:rsidRPr="000E551A" w:rsidRDefault="000E551A" w:rsidP="007F02C4">
      <w:pPr>
        <w:pStyle w:val="H23G"/>
      </w:pPr>
      <w:r w:rsidRPr="000E551A">
        <w:tab/>
        <w:t>3.</w:t>
      </w:r>
      <w:r w:rsidRPr="000E551A">
        <w:tab/>
        <w:t>Accès équitable à l’eau et à l’assainissement</w:t>
      </w:r>
    </w:p>
    <w:p w:rsidR="000E551A" w:rsidRPr="000E551A" w:rsidRDefault="000E551A" w:rsidP="007F02C4">
      <w:pPr>
        <w:pStyle w:val="SingleTxtG"/>
      </w:pPr>
      <w:r w:rsidRPr="000E551A">
        <w:t>9.</w:t>
      </w:r>
      <w:r w:rsidRPr="000E551A">
        <w:tab/>
        <w:t xml:space="preserve">L’accès équitable à une eau de boisson sûre et à l’assainissement a-t-il fait l’objet d’une évaluation ? </w:t>
      </w:r>
    </w:p>
    <w:p w:rsidR="000E551A" w:rsidRPr="000E551A" w:rsidRDefault="000E551A" w:rsidP="003B1C53">
      <w:pPr>
        <w:pStyle w:val="SingleTxtG"/>
        <w:ind w:firstLine="567"/>
      </w:pPr>
      <w:r w:rsidRPr="000E551A">
        <w:t>OUI</w:t>
      </w:r>
      <w:r w:rsidRPr="000E551A">
        <w:tab/>
      </w:r>
      <w:r w:rsidRPr="000E551A">
        <w:rPr>
          <w:rFonts w:ascii="Segoe UI Symbol" w:eastAsia="MS Mincho" w:hAnsi="Segoe UI Symbol" w:cs="Segoe UI Symbol"/>
        </w:rPr>
        <w:t>☐</w:t>
      </w:r>
      <w:r w:rsidRPr="000E551A">
        <w:tab/>
        <w:t>NON</w:t>
      </w:r>
      <w:r w:rsidRPr="000E551A">
        <w:tab/>
      </w:r>
      <w:r w:rsidRPr="000E551A">
        <w:rPr>
          <w:rFonts w:ascii="Segoe UI Symbol" w:eastAsia="MS Mincho" w:hAnsi="Segoe UI Symbol" w:cs="Segoe UI Symbol"/>
        </w:rPr>
        <w:t>☐</w:t>
      </w:r>
      <w:r w:rsidRPr="000E551A">
        <w:tab/>
        <w:t>EN COURS</w:t>
      </w:r>
      <w:r w:rsidRPr="000E551A">
        <w:tab/>
      </w:r>
      <w:r w:rsidRPr="000E551A">
        <w:rPr>
          <w:rFonts w:ascii="Segoe UI Symbol" w:eastAsia="MS Mincho" w:hAnsi="Segoe UI Symbol" w:cs="Segoe UI Symbol"/>
        </w:rPr>
        <w:t>☐</w:t>
      </w:r>
    </w:p>
    <w:p w:rsidR="000E551A" w:rsidRPr="000E551A" w:rsidRDefault="000E551A" w:rsidP="007F02C4">
      <w:pPr>
        <w:pStyle w:val="SingleTxtG"/>
      </w:pPr>
      <w:r w:rsidRPr="000E551A">
        <w:t>10.</w:t>
      </w:r>
      <w:r w:rsidRPr="000E551A">
        <w:tab/>
        <w:t xml:space="preserve">Les politiques ou les programmes nationaux prévoient-ils des mesures à l’effet d’améliorer l’équité d’accès à l’eau et à l’assainissement ? Veuillez cocher les cases qui conviennent : </w:t>
      </w:r>
    </w:p>
    <w:p w:rsidR="000E551A" w:rsidRPr="000E551A" w:rsidRDefault="000E551A" w:rsidP="007F02C4">
      <w:pPr>
        <w:pStyle w:val="SingleTxtG"/>
        <w:ind w:left="2268" w:hanging="567"/>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fldChar w:fldCharType="end"/>
      </w:r>
      <w:r w:rsidRPr="000E551A">
        <w:tab/>
        <w:t>Mesures visant à réduire les disparités géographiques ;</w:t>
      </w:r>
    </w:p>
    <w:p w:rsidR="000E551A" w:rsidRPr="000E551A" w:rsidRDefault="000E551A" w:rsidP="007F02C4">
      <w:pPr>
        <w:pStyle w:val="SingleTxtG"/>
        <w:ind w:left="2268" w:hanging="567"/>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fldChar w:fldCharType="end"/>
      </w:r>
      <w:r w:rsidRPr="000E551A">
        <w:tab/>
        <w:t>Mesures visant à assurer l’accès pour les groupes vulnérables et marginalisés ;</w:t>
      </w:r>
    </w:p>
    <w:p w:rsidR="000E551A" w:rsidRPr="000E551A" w:rsidRDefault="000E551A" w:rsidP="007F02C4">
      <w:pPr>
        <w:pStyle w:val="SingleTxtG"/>
        <w:ind w:left="2268" w:hanging="567"/>
      </w:pPr>
      <w:r w:rsidRPr="000E551A">
        <w:fldChar w:fldCharType="begin">
          <w:ffData>
            <w:name w:val="Kontrollkästchen1"/>
            <w:enabled/>
            <w:calcOnExit w:val="0"/>
            <w:checkBox>
              <w:sizeAuto/>
              <w:default w:val="0"/>
            </w:checkBox>
          </w:ffData>
        </w:fldChar>
      </w:r>
      <w:r w:rsidRPr="000E551A">
        <w:instrText xml:space="preserve"> FORMCHECKBOX </w:instrText>
      </w:r>
      <w:r w:rsidR="00147BE8">
        <w:fldChar w:fldCharType="separate"/>
      </w:r>
      <w:r w:rsidRPr="000E551A">
        <w:fldChar w:fldCharType="end"/>
      </w:r>
      <w:r w:rsidRPr="000E551A">
        <w:tab/>
        <w:t>Mesures visant à permettre que l’eau et l’assainissement restent à la portée de tous.</w:t>
      </w:r>
    </w:p>
    <w:p w:rsidR="000E551A" w:rsidRPr="000E551A" w:rsidRDefault="000E551A" w:rsidP="007F02C4">
      <w:pPr>
        <w:pStyle w:val="SingleTxtG"/>
      </w:pPr>
      <w:r w:rsidRPr="000E551A">
        <w:t>11.</w:t>
      </w:r>
      <w:r w:rsidRPr="000E551A">
        <w:tab/>
        <w:t xml:space="preserve">Si oui, veuillez faire état des politiques ou des réglementations nationales pertinentes. </w:t>
      </w:r>
    </w:p>
    <w:p w:rsidR="000E551A" w:rsidRPr="000E551A" w:rsidRDefault="000E551A" w:rsidP="007F02C4">
      <w:pPr>
        <w:pStyle w:val="HChG"/>
      </w:pPr>
      <w:r w:rsidRPr="000E551A">
        <w:tab/>
      </w:r>
      <w:r w:rsidRPr="000E551A">
        <w:tab/>
        <w:t xml:space="preserve">Septième partie </w:t>
      </w:r>
      <w:r w:rsidRPr="000E551A">
        <w:br/>
        <w:t>Renseignements sur la personne qui soumet le rapport</w:t>
      </w:r>
    </w:p>
    <w:p w:rsidR="000E551A" w:rsidRPr="000E551A" w:rsidRDefault="000E551A" w:rsidP="007F02C4">
      <w:pPr>
        <w:pStyle w:val="SingleTxtG"/>
      </w:pPr>
      <w:r w:rsidRPr="000E551A">
        <w:t>Le rapport ci-après est soumis au nom de ________________________________________ [nom de la Partie, du signataire ou de l</w:t>
      </w:r>
      <w:r w:rsidR="008928CF">
        <w:t>’État] conformément à l’article </w:t>
      </w:r>
      <w:r w:rsidRPr="000E551A">
        <w:t>7 du Protocole sur l’eau et la santé.</w:t>
      </w:r>
    </w:p>
    <w:p w:rsidR="000E551A" w:rsidRPr="000E551A" w:rsidRDefault="000E551A" w:rsidP="007F02C4">
      <w:pPr>
        <w:pStyle w:val="SingleTxtG"/>
      </w:pPr>
      <w:r w:rsidRPr="000E551A">
        <w:t>Nom du responsable chargé de soumettre le rapport national :</w:t>
      </w:r>
    </w:p>
    <w:p w:rsidR="000E551A" w:rsidRPr="000E551A" w:rsidRDefault="000E551A" w:rsidP="007F02C4">
      <w:pPr>
        <w:pStyle w:val="SingleTxtG"/>
      </w:pPr>
      <w:r w:rsidRPr="000E551A">
        <w:t>Courriel :</w:t>
      </w:r>
    </w:p>
    <w:p w:rsidR="000E551A" w:rsidRPr="000E551A" w:rsidRDefault="000E551A" w:rsidP="007F02C4">
      <w:pPr>
        <w:pStyle w:val="SingleTxtG"/>
      </w:pPr>
      <w:r w:rsidRPr="000E551A">
        <w:t>Téléphone :</w:t>
      </w:r>
    </w:p>
    <w:p w:rsidR="000E551A" w:rsidRPr="000E551A" w:rsidRDefault="000E551A" w:rsidP="007F02C4">
      <w:pPr>
        <w:pStyle w:val="SingleTxtG"/>
      </w:pPr>
      <w:r w:rsidRPr="000E551A">
        <w:t>Nom et adresse de l’autorité nationale :</w:t>
      </w:r>
    </w:p>
    <w:p w:rsidR="000E551A" w:rsidRPr="000E551A" w:rsidRDefault="000E551A" w:rsidP="007F02C4">
      <w:pPr>
        <w:pStyle w:val="SingleTxtG"/>
      </w:pPr>
      <w:r w:rsidRPr="000E551A">
        <w:t>Signature :</w:t>
      </w:r>
    </w:p>
    <w:p w:rsidR="000E551A" w:rsidRPr="000E551A" w:rsidRDefault="000E551A" w:rsidP="007F02C4">
      <w:pPr>
        <w:pStyle w:val="SingleTxtG"/>
      </w:pPr>
      <w:r w:rsidRPr="000E551A">
        <w:t>Date :</w:t>
      </w:r>
    </w:p>
    <w:p w:rsidR="000E551A" w:rsidRPr="000E551A" w:rsidRDefault="000E551A" w:rsidP="00632269">
      <w:pPr>
        <w:pStyle w:val="H23G"/>
        <w:rPr>
          <w:bCs/>
        </w:rPr>
      </w:pPr>
      <w:r w:rsidRPr="000E551A">
        <w:tab/>
      </w:r>
      <w:r w:rsidRPr="000E551A">
        <w:tab/>
        <w:t>Soumission des rapports</w:t>
      </w:r>
    </w:p>
    <w:p w:rsidR="000E551A" w:rsidRPr="000E551A" w:rsidRDefault="000E551A" w:rsidP="00632269">
      <w:pPr>
        <w:pStyle w:val="SingleTxtG"/>
      </w:pPr>
      <w:r w:rsidRPr="000E551A">
        <w:t>1.</w:t>
      </w:r>
      <w:r w:rsidRPr="000E551A">
        <w:tab/>
        <w:t xml:space="preserve">Les Parties sont tenues de présenter leur rapport récapitulatif au secrétariat commun en utilisant le présent modèle et en se conformant aux directives adoptées en matière d’établissement de rapports, dans un délai de </w:t>
      </w:r>
      <w:r w:rsidR="00632269">
        <w:t>deux cent dix</w:t>
      </w:r>
      <w:r w:rsidRPr="000E551A">
        <w:t xml:space="preserve"> jours avant la session suivante de </w:t>
      </w:r>
      <w:r w:rsidRPr="000E551A">
        <w:lastRenderedPageBreak/>
        <w:t xml:space="preserve">la Réunion des Parties. Elles sont encouragées à le faire sans attendre la date limite pour faciliter la préparation des analyses et des synthèses devant être mises à la disposition de la Réunion des Parties. </w:t>
      </w:r>
    </w:p>
    <w:p w:rsidR="000E551A" w:rsidRPr="000E551A" w:rsidRDefault="000E551A" w:rsidP="00632269">
      <w:pPr>
        <w:pStyle w:val="SingleTxtG"/>
      </w:pPr>
      <w:r w:rsidRPr="000E551A">
        <w:t>2.</w:t>
      </w:r>
      <w:r w:rsidRPr="000E551A">
        <w:tab/>
        <w:t>Il est demandé aux Parties de faire parvenir à chacun des deux destinataires ci</w:t>
      </w:r>
      <w:r w:rsidRPr="000E551A">
        <w:noBreakHyphen/>
        <w:t xml:space="preserve">dessous un exemplaire original signé par courrier postal, ainsi qu’une copie électronique par courriel. Les copies électroniques seront transmises </w:t>
      </w:r>
      <w:r w:rsidRPr="000E551A">
        <w:rPr>
          <w:lang w:val="fr-FR"/>
        </w:rPr>
        <w:t xml:space="preserve">dans un format lisible par un logiciel de traitement de texte. </w:t>
      </w:r>
    </w:p>
    <w:p w:rsidR="000E551A" w:rsidRPr="000E551A" w:rsidRDefault="000E551A" w:rsidP="00E67B29">
      <w:pPr>
        <w:pStyle w:val="H23G"/>
      </w:pPr>
      <w:r w:rsidRPr="000E551A">
        <w:tab/>
      </w:r>
      <w:r w:rsidRPr="000E551A">
        <w:tab/>
        <w:t>Secrétariat commun du Protocole sur l’eau et la santé</w:t>
      </w:r>
    </w:p>
    <w:p w:rsidR="000E551A" w:rsidRPr="000E551A" w:rsidRDefault="000E551A" w:rsidP="00E67B29">
      <w:pPr>
        <w:pStyle w:val="SingleTxtG"/>
        <w:keepNext/>
        <w:keepLines/>
        <w:jc w:val="left"/>
      </w:pPr>
      <w:r w:rsidRPr="000E551A">
        <w:t xml:space="preserve">Commission économique pour l’Europe </w:t>
      </w:r>
      <w:r w:rsidRPr="000E551A">
        <w:br/>
        <w:t xml:space="preserve">Palais des Nations </w:t>
      </w:r>
      <w:r w:rsidRPr="000E551A">
        <w:br/>
        <w:t xml:space="preserve">1211 Genève 10 </w:t>
      </w:r>
      <w:r w:rsidRPr="000E551A">
        <w:br/>
        <w:t xml:space="preserve">Suisse </w:t>
      </w:r>
      <w:r w:rsidRPr="000E551A">
        <w:br/>
        <w:t>(Courriel : protocol.water_health@unece.org)</w:t>
      </w:r>
    </w:p>
    <w:p w:rsidR="000E551A" w:rsidRPr="000E551A" w:rsidRDefault="000E551A" w:rsidP="00632269">
      <w:pPr>
        <w:pStyle w:val="SingleTxtG"/>
        <w:jc w:val="left"/>
        <w:rPr>
          <w:lang w:val="fr-FR"/>
        </w:rPr>
      </w:pPr>
      <w:r w:rsidRPr="000E551A">
        <w:rPr>
          <w:lang w:val="fr-FR"/>
        </w:rPr>
        <w:t xml:space="preserve">Organisation mondiale de la Santé-Bureau régional pour l’Europe </w:t>
      </w:r>
      <w:r w:rsidRPr="000E551A">
        <w:rPr>
          <w:lang w:val="fr-FR"/>
        </w:rPr>
        <w:br/>
        <w:t xml:space="preserve">Centre européen pour l’environnement et la santé de l’OMS </w:t>
      </w:r>
      <w:r w:rsidRPr="000E551A">
        <w:rPr>
          <w:lang w:val="fr-FR"/>
        </w:rPr>
        <w:br/>
        <w:t xml:space="preserve">Platz der Vereinten Nationen 1 </w:t>
      </w:r>
      <w:r w:rsidRPr="000E551A">
        <w:rPr>
          <w:lang w:val="fr-FR"/>
        </w:rPr>
        <w:br/>
        <w:t xml:space="preserve">53113 Bonn </w:t>
      </w:r>
      <w:r w:rsidRPr="000E551A">
        <w:rPr>
          <w:lang w:val="fr-FR"/>
        </w:rPr>
        <w:br/>
        <w:t xml:space="preserve">Allemagne </w:t>
      </w:r>
      <w:r w:rsidRPr="000E551A">
        <w:rPr>
          <w:lang w:val="fr-FR"/>
        </w:rPr>
        <w:br/>
        <w:t xml:space="preserve">(Courriel : </w:t>
      </w:r>
      <w:hyperlink r:id="rId7" w:history="1">
        <w:r w:rsidRPr="000E551A">
          <w:rPr>
            <w:color w:val="0000FF"/>
            <w:lang w:val="fr-FR"/>
          </w:rPr>
          <w:t>euwatsan@who.int</w:t>
        </w:r>
      </w:hyperlink>
      <w:r w:rsidRPr="000E551A">
        <w:rPr>
          <w:lang w:val="fr-FR"/>
        </w:rPr>
        <w:t xml:space="preserve">) </w:t>
      </w:r>
    </w:p>
    <w:p w:rsidR="00E96BD6" w:rsidRPr="000E551A" w:rsidRDefault="000E551A" w:rsidP="000E551A">
      <w:pPr>
        <w:pStyle w:val="SingleTxtG"/>
        <w:spacing w:before="240" w:after="0"/>
        <w:jc w:val="center"/>
        <w:rPr>
          <w:u w:val="single"/>
        </w:rPr>
      </w:pPr>
      <w:bookmarkStart w:id="0" w:name="_GoBack"/>
      <w:bookmarkEnd w:id="0"/>
      <w:r>
        <w:rPr>
          <w:u w:val="single"/>
        </w:rPr>
        <w:tab/>
      </w:r>
      <w:r>
        <w:rPr>
          <w:u w:val="single"/>
        </w:rPr>
        <w:tab/>
      </w:r>
      <w:r>
        <w:rPr>
          <w:u w:val="single"/>
        </w:rPr>
        <w:tab/>
      </w:r>
    </w:p>
    <w:sectPr w:rsidR="00E96BD6" w:rsidRPr="000E551A" w:rsidSect="00147BE8">
      <w:footerReference w:type="even" r:id="rId8"/>
      <w:footerReference w:type="default" r:id="rId9"/>
      <w:endnotePr>
        <w:numFmt w:val="decimal"/>
      </w:endnotePr>
      <w:pgSz w:w="11906" w:h="16838" w:code="9"/>
      <w:pgMar w:top="1417"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33" w:rsidRDefault="009C2033" w:rsidP="00F95C08">
      <w:pPr>
        <w:spacing w:line="240" w:lineRule="auto"/>
      </w:pPr>
    </w:p>
  </w:endnote>
  <w:endnote w:type="continuationSeparator" w:id="0">
    <w:p w:rsidR="009C2033" w:rsidRPr="00AC3823" w:rsidRDefault="009C2033" w:rsidP="00AC3823">
      <w:pPr>
        <w:pStyle w:val="Footer"/>
      </w:pPr>
    </w:p>
  </w:endnote>
  <w:endnote w:type="continuationNotice" w:id="1">
    <w:p w:rsidR="009C2033" w:rsidRDefault="009C20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33" w:rsidRPr="000E551A" w:rsidRDefault="009C2033" w:rsidP="000E551A">
    <w:pPr>
      <w:pStyle w:val="Footer"/>
      <w:tabs>
        <w:tab w:val="right" w:pos="9638"/>
      </w:tabs>
    </w:pPr>
    <w:r w:rsidRPr="000E551A">
      <w:rPr>
        <w:b/>
        <w:sz w:val="18"/>
      </w:rPr>
      <w:fldChar w:fldCharType="begin"/>
    </w:r>
    <w:r w:rsidRPr="000E551A">
      <w:rPr>
        <w:b/>
        <w:sz w:val="18"/>
      </w:rPr>
      <w:instrText xml:space="preserve"> PAGE  \* MERGEFORMAT </w:instrText>
    </w:r>
    <w:r w:rsidRPr="000E551A">
      <w:rPr>
        <w:b/>
        <w:sz w:val="18"/>
      </w:rPr>
      <w:fldChar w:fldCharType="separate"/>
    </w:r>
    <w:r w:rsidR="00147BE8">
      <w:rPr>
        <w:b/>
        <w:noProof/>
        <w:sz w:val="18"/>
      </w:rPr>
      <w:t>20</w:t>
    </w:r>
    <w:r w:rsidRPr="000E551A">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33" w:rsidRPr="000E551A" w:rsidRDefault="009C2033" w:rsidP="000E551A">
    <w:pPr>
      <w:pStyle w:val="Footer"/>
      <w:tabs>
        <w:tab w:val="right" w:pos="9638"/>
      </w:tabs>
      <w:rPr>
        <w:b/>
        <w:sz w:val="18"/>
      </w:rPr>
    </w:pPr>
    <w:r>
      <w:tab/>
    </w:r>
    <w:r w:rsidRPr="000E551A">
      <w:rPr>
        <w:b/>
        <w:sz w:val="18"/>
      </w:rPr>
      <w:fldChar w:fldCharType="begin"/>
    </w:r>
    <w:r w:rsidRPr="000E551A">
      <w:rPr>
        <w:b/>
        <w:sz w:val="18"/>
      </w:rPr>
      <w:instrText xml:space="preserve"> PAGE  \* MERGEFORMAT </w:instrText>
    </w:r>
    <w:r w:rsidRPr="000E551A">
      <w:rPr>
        <w:b/>
        <w:sz w:val="18"/>
      </w:rPr>
      <w:fldChar w:fldCharType="separate"/>
    </w:r>
    <w:r w:rsidR="00147BE8">
      <w:rPr>
        <w:b/>
        <w:noProof/>
        <w:sz w:val="18"/>
      </w:rPr>
      <w:t>19</w:t>
    </w:r>
    <w:r w:rsidRPr="000E551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33" w:rsidRPr="00AC3823" w:rsidRDefault="009C2033" w:rsidP="00AC3823">
      <w:pPr>
        <w:pStyle w:val="Footer"/>
        <w:tabs>
          <w:tab w:val="right" w:pos="2155"/>
        </w:tabs>
        <w:spacing w:after="80" w:line="240" w:lineRule="atLeast"/>
        <w:ind w:left="680"/>
        <w:rPr>
          <w:u w:val="single"/>
        </w:rPr>
      </w:pPr>
      <w:r>
        <w:rPr>
          <w:u w:val="single"/>
        </w:rPr>
        <w:tab/>
      </w:r>
    </w:p>
  </w:footnote>
  <w:footnote w:type="continuationSeparator" w:id="0">
    <w:p w:rsidR="009C2033" w:rsidRPr="00AC3823" w:rsidRDefault="009C2033" w:rsidP="00AC3823">
      <w:pPr>
        <w:pStyle w:val="Footer"/>
        <w:tabs>
          <w:tab w:val="right" w:pos="2155"/>
        </w:tabs>
        <w:spacing w:after="80" w:line="240" w:lineRule="atLeast"/>
        <w:ind w:left="680"/>
        <w:rPr>
          <w:u w:val="single"/>
        </w:rPr>
      </w:pPr>
      <w:r>
        <w:rPr>
          <w:u w:val="single"/>
        </w:rPr>
        <w:tab/>
      </w:r>
    </w:p>
  </w:footnote>
  <w:footnote w:type="continuationNotice" w:id="1">
    <w:p w:rsidR="009C2033" w:rsidRPr="00AC3823" w:rsidRDefault="009C2033">
      <w:pPr>
        <w:spacing w:line="240" w:lineRule="auto"/>
        <w:rPr>
          <w:sz w:val="2"/>
          <w:szCs w:val="2"/>
        </w:rPr>
      </w:pPr>
    </w:p>
  </w:footnote>
  <w:footnote w:id="2">
    <w:p w:rsidR="009C2033" w:rsidRPr="006F6852" w:rsidRDefault="009C2033" w:rsidP="00395356">
      <w:pPr>
        <w:pStyle w:val="FootnoteText"/>
      </w:pPr>
      <w:r>
        <w:tab/>
      </w:r>
      <w:r w:rsidRPr="0090537D">
        <w:rPr>
          <w:rStyle w:val="FootnoteReference"/>
        </w:rPr>
        <w:footnoteRef/>
      </w:r>
      <w:r>
        <w:tab/>
        <w:t>Afin qu’il soit possible d’analyser les tendances pour toutes les Parties dans le cadre du Protocole, veuillez utiliser chaque fois que possible l’année 2005 − année de l’entrée en vigueur du Protocole − comme année de référence.</w:t>
      </w:r>
    </w:p>
  </w:footnote>
  <w:footnote w:id="3">
    <w:p w:rsidR="009C2033" w:rsidRPr="006F6852" w:rsidRDefault="009C2033" w:rsidP="001C3DFE">
      <w:pPr>
        <w:pStyle w:val="FootnoteText"/>
      </w:pPr>
      <w:r>
        <w:tab/>
      </w:r>
      <w:r w:rsidRPr="0090537D">
        <w:rPr>
          <w:rStyle w:val="FootnoteReference"/>
        </w:rPr>
        <w:footnoteRef/>
      </w:r>
      <w:r>
        <w:tab/>
        <w:t xml:space="preserve">La dernière version des </w:t>
      </w:r>
      <w:r w:rsidRPr="0099239A">
        <w:rPr>
          <w:i/>
        </w:rPr>
        <w:t>Directives de qualité pour l</w:t>
      </w:r>
      <w:r>
        <w:rPr>
          <w:i/>
        </w:rPr>
        <w:t>’</w:t>
      </w:r>
      <w:r w:rsidRPr="0099239A">
        <w:rPr>
          <w:i/>
        </w:rPr>
        <w:t xml:space="preserve">eau de boisson </w:t>
      </w:r>
      <w:r w:rsidRPr="0099239A">
        <w:t>de l</w:t>
      </w:r>
      <w:r>
        <w:t>’</w:t>
      </w:r>
      <w:r w:rsidRPr="0099239A">
        <w:t>OMS</w:t>
      </w:r>
      <w:r>
        <w:t xml:space="preserve"> est disponible à l’adresse : </w:t>
      </w:r>
      <w:r w:rsidRPr="006A7AA9">
        <w:rPr>
          <w:lang w:eastAsia="en-GB"/>
        </w:rPr>
        <w:t>http://www.who.int/water_sanitation_health/publications/dwq-guidelines-4/en/</w:t>
      </w:r>
      <w:r w:rsidRPr="006F6852">
        <w:t>.</w:t>
      </w:r>
    </w:p>
  </w:footnote>
  <w:footnote w:id="4">
    <w:p w:rsidR="009C2033" w:rsidRPr="00B104C8" w:rsidRDefault="009C2033" w:rsidP="00776576">
      <w:pPr>
        <w:pStyle w:val="FootnoteText"/>
      </w:pPr>
      <w:r>
        <w:tab/>
      </w:r>
      <w:r w:rsidRPr="0090537D">
        <w:rPr>
          <w:rStyle w:val="FootnoteReference"/>
        </w:rPr>
        <w:footnoteRef/>
      </w:r>
      <w:r>
        <w:tab/>
        <w:t>À préciser.</w:t>
      </w:r>
    </w:p>
  </w:footnote>
  <w:footnote w:id="5">
    <w:p w:rsidR="009C2033" w:rsidRPr="00DB60FB" w:rsidRDefault="009C2033" w:rsidP="00776576">
      <w:pPr>
        <w:pStyle w:val="FootnoteText"/>
      </w:pPr>
      <w:r>
        <w:tab/>
      </w:r>
      <w:r w:rsidRPr="0090537D">
        <w:rPr>
          <w:rStyle w:val="FootnoteReference"/>
        </w:rPr>
        <w:footnoteRef/>
      </w:r>
      <w:r>
        <w:tab/>
      </w:r>
      <w:r w:rsidRPr="0050706D">
        <w:rPr>
          <w:bCs/>
        </w:rPr>
        <w:t>Directive 2000/60/CE</w:t>
      </w:r>
      <w:r>
        <w:t xml:space="preserve"> </w:t>
      </w:r>
      <w:r w:rsidRPr="0050706D">
        <w:t>du Parlement européen et du Conseil du 23</w:t>
      </w:r>
      <w:r>
        <w:t> </w:t>
      </w:r>
      <w:r w:rsidRPr="0050706D">
        <w:t>octobre 2000 établissant un cadre pour une politique com</w:t>
      </w:r>
      <w:r>
        <w:t>munautaire dans le domaine de l’eau</w:t>
      </w:r>
      <w:r w:rsidRPr="0050706D">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11329D5"/>
    <w:multiLevelType w:val="hybridMultilevel"/>
    <w:tmpl w:val="139488F8"/>
    <w:lvl w:ilvl="0" w:tplc="292E0C4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1D6788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473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C30FE"/>
    <w:multiLevelType w:val="hybridMultilevel"/>
    <w:tmpl w:val="0EA2E2D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A02B80"/>
    <w:multiLevelType w:val="hybridMultilevel"/>
    <w:tmpl w:val="0EA2E2D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CF147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2E93D6D"/>
    <w:multiLevelType w:val="hybridMultilevel"/>
    <w:tmpl w:val="6B0AC92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4F07A05"/>
    <w:multiLevelType w:val="hybridMultilevel"/>
    <w:tmpl w:val="EFFC5156"/>
    <w:lvl w:ilvl="0" w:tplc="D1F2D18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7"/>
  </w:num>
  <w:num w:numId="16">
    <w:abstractNumId w:val="10"/>
  </w:num>
  <w:num w:numId="17">
    <w:abstractNumId w:val="18"/>
  </w:num>
  <w:num w:numId="18">
    <w:abstractNumId w:val="16"/>
  </w:num>
  <w:num w:numId="19">
    <w:abstractNumId w:val="14"/>
  </w:num>
  <w:num w:numId="20">
    <w:abstractNumId w:val="26"/>
  </w:num>
  <w:num w:numId="21">
    <w:abstractNumId w:val="22"/>
  </w:num>
  <w:num w:numId="22">
    <w:abstractNumId w:val="25"/>
  </w:num>
  <w:num w:numId="23">
    <w:abstractNumId w:val="20"/>
  </w:num>
  <w:num w:numId="24">
    <w:abstractNumId w:val="13"/>
  </w:num>
  <w:num w:numId="25">
    <w:abstractNumId w:val="12"/>
  </w:num>
  <w:num w:numId="26">
    <w:abstractNumId w:val="24"/>
  </w:num>
  <w:num w:numId="27">
    <w:abstractNumId w:val="21"/>
  </w:num>
  <w:num w:numId="28">
    <w:abstractNumId w:val="11"/>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79"/>
    <w:rsid w:val="00017F94"/>
    <w:rsid w:val="00023842"/>
    <w:rsid w:val="00031189"/>
    <w:rsid w:val="000334F9"/>
    <w:rsid w:val="00050475"/>
    <w:rsid w:val="0007374D"/>
    <w:rsid w:val="0007796D"/>
    <w:rsid w:val="00093766"/>
    <w:rsid w:val="00096744"/>
    <w:rsid w:val="000A7D88"/>
    <w:rsid w:val="000B7790"/>
    <w:rsid w:val="000E551A"/>
    <w:rsid w:val="00111F2F"/>
    <w:rsid w:val="0014365E"/>
    <w:rsid w:val="00147BE8"/>
    <w:rsid w:val="001623F2"/>
    <w:rsid w:val="00176178"/>
    <w:rsid w:val="00177200"/>
    <w:rsid w:val="001C3DFE"/>
    <w:rsid w:val="001E27E2"/>
    <w:rsid w:val="001F525A"/>
    <w:rsid w:val="00223272"/>
    <w:rsid w:val="0022663F"/>
    <w:rsid w:val="0024779E"/>
    <w:rsid w:val="002832AC"/>
    <w:rsid w:val="002A5148"/>
    <w:rsid w:val="002B3544"/>
    <w:rsid w:val="002B40F9"/>
    <w:rsid w:val="002C282D"/>
    <w:rsid w:val="002D4756"/>
    <w:rsid w:val="002D7C93"/>
    <w:rsid w:val="002E1FCD"/>
    <w:rsid w:val="002E6359"/>
    <w:rsid w:val="00307323"/>
    <w:rsid w:val="00310731"/>
    <w:rsid w:val="00395356"/>
    <w:rsid w:val="003A216A"/>
    <w:rsid w:val="003B1C53"/>
    <w:rsid w:val="003B42D8"/>
    <w:rsid w:val="004042AA"/>
    <w:rsid w:val="00441C3B"/>
    <w:rsid w:val="00446FE5"/>
    <w:rsid w:val="00452396"/>
    <w:rsid w:val="00463C8D"/>
    <w:rsid w:val="00497CF3"/>
    <w:rsid w:val="004D55CF"/>
    <w:rsid w:val="004D6297"/>
    <w:rsid w:val="004E2BA0"/>
    <w:rsid w:val="004E468C"/>
    <w:rsid w:val="004F4C5C"/>
    <w:rsid w:val="0052218B"/>
    <w:rsid w:val="005505B7"/>
    <w:rsid w:val="005628FB"/>
    <w:rsid w:val="00565ACE"/>
    <w:rsid w:val="00573BE5"/>
    <w:rsid w:val="00576E38"/>
    <w:rsid w:val="00584635"/>
    <w:rsid w:val="00586ED3"/>
    <w:rsid w:val="00596AA9"/>
    <w:rsid w:val="005E4072"/>
    <w:rsid w:val="00630614"/>
    <w:rsid w:val="00632269"/>
    <w:rsid w:val="00632C1D"/>
    <w:rsid w:val="00644876"/>
    <w:rsid w:val="00697B44"/>
    <w:rsid w:val="006B6479"/>
    <w:rsid w:val="006C0E3B"/>
    <w:rsid w:val="006E4066"/>
    <w:rsid w:val="007159A5"/>
    <w:rsid w:val="0071601D"/>
    <w:rsid w:val="00733F46"/>
    <w:rsid w:val="00776576"/>
    <w:rsid w:val="00787220"/>
    <w:rsid w:val="007A5FC4"/>
    <w:rsid w:val="007A62E6"/>
    <w:rsid w:val="007F02C4"/>
    <w:rsid w:val="00801173"/>
    <w:rsid w:val="008056F8"/>
    <w:rsid w:val="0080684C"/>
    <w:rsid w:val="008158A6"/>
    <w:rsid w:val="008409CB"/>
    <w:rsid w:val="00871C75"/>
    <w:rsid w:val="008776DC"/>
    <w:rsid w:val="008928CF"/>
    <w:rsid w:val="008B7A68"/>
    <w:rsid w:val="008D6B3F"/>
    <w:rsid w:val="009065BE"/>
    <w:rsid w:val="00913D17"/>
    <w:rsid w:val="009372B6"/>
    <w:rsid w:val="00940973"/>
    <w:rsid w:val="009705C8"/>
    <w:rsid w:val="009C1CF4"/>
    <w:rsid w:val="009C2033"/>
    <w:rsid w:val="00A14420"/>
    <w:rsid w:val="00A30353"/>
    <w:rsid w:val="00A42385"/>
    <w:rsid w:val="00A844C7"/>
    <w:rsid w:val="00AC3823"/>
    <w:rsid w:val="00AD6F04"/>
    <w:rsid w:val="00AE323C"/>
    <w:rsid w:val="00B00181"/>
    <w:rsid w:val="00B00B0D"/>
    <w:rsid w:val="00B2252F"/>
    <w:rsid w:val="00B5574E"/>
    <w:rsid w:val="00B765F7"/>
    <w:rsid w:val="00BA0CA9"/>
    <w:rsid w:val="00BD6B0E"/>
    <w:rsid w:val="00C02897"/>
    <w:rsid w:val="00C11CCF"/>
    <w:rsid w:val="00C52DED"/>
    <w:rsid w:val="00C554CE"/>
    <w:rsid w:val="00C65784"/>
    <w:rsid w:val="00C75C43"/>
    <w:rsid w:val="00C9587E"/>
    <w:rsid w:val="00CA040D"/>
    <w:rsid w:val="00D3439C"/>
    <w:rsid w:val="00D503D3"/>
    <w:rsid w:val="00DB0F41"/>
    <w:rsid w:val="00DB1831"/>
    <w:rsid w:val="00DC51D2"/>
    <w:rsid w:val="00DD3BFD"/>
    <w:rsid w:val="00DF5712"/>
    <w:rsid w:val="00DF6678"/>
    <w:rsid w:val="00E06BEE"/>
    <w:rsid w:val="00E15B7E"/>
    <w:rsid w:val="00E43A64"/>
    <w:rsid w:val="00E445B2"/>
    <w:rsid w:val="00E67B29"/>
    <w:rsid w:val="00E82384"/>
    <w:rsid w:val="00E855E3"/>
    <w:rsid w:val="00E96BD6"/>
    <w:rsid w:val="00EA526D"/>
    <w:rsid w:val="00EB3361"/>
    <w:rsid w:val="00EC1B05"/>
    <w:rsid w:val="00EE22F9"/>
    <w:rsid w:val="00EF2E22"/>
    <w:rsid w:val="00F301F5"/>
    <w:rsid w:val="00F660DF"/>
    <w:rsid w:val="00F93A88"/>
    <w:rsid w:val="00F95C08"/>
    <w:rsid w:val="00FC732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BD642E8-3F8E-4063-BE47-E67AFE4C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numbering" w:customStyle="1" w:styleId="Aucuneliste1">
    <w:name w:val="Aucune liste1"/>
    <w:next w:val="NoList"/>
    <w:uiPriority w:val="99"/>
    <w:semiHidden/>
    <w:unhideWhenUsed/>
    <w:rsid w:val="000E551A"/>
  </w:style>
  <w:style w:type="table" w:customStyle="1" w:styleId="Grilledutableau1">
    <w:name w:val="Grille du tableau1"/>
    <w:basedOn w:val="TableNormal"/>
    <w:next w:val="TableGrid"/>
    <w:rsid w:val="000E551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E551A"/>
    <w:rPr>
      <w:rFonts w:ascii="Times New Roman" w:eastAsiaTheme="minorHAnsi" w:hAnsi="Times New Roman" w:cs="Times New Roman"/>
      <w:sz w:val="20"/>
      <w:szCs w:val="20"/>
      <w:lang w:eastAsia="en-US"/>
    </w:rPr>
  </w:style>
  <w:style w:type="table" w:styleId="Table3Deffects1">
    <w:name w:val="Table 3D effects 1"/>
    <w:basedOn w:val="TableNormal"/>
    <w:rsid w:val="000E551A"/>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E551A"/>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E551A"/>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E551A"/>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E551A"/>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E551A"/>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E551A"/>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E551A"/>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E551A"/>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E551A"/>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E551A"/>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E551A"/>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E551A"/>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E551A"/>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E551A"/>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E551A"/>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E551A"/>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E551A"/>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E551A"/>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E551A"/>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E551A"/>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E551A"/>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E551A"/>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E551A"/>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E551A"/>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E551A"/>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E551A"/>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0E551A"/>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uwatsan@w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7552</Words>
  <Characters>43049</Characters>
  <Application>Microsoft Office Word</Application>
  <DocSecurity>0</DocSecurity>
  <Lines>358</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ECE/MP.WH/13/Add.2</vt:lpstr>
      <vt:lpstr>ECE/MP.WH/13/Add.2</vt:lpstr>
    </vt:vector>
  </TitlesOfParts>
  <Company>DCM</Company>
  <LinksUpToDate>false</LinksUpToDate>
  <CharactersWithSpaces>50501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ECE/MP.WH/13/Add.2</dc:title>
  <dc:creator>Annie BEAUNEE</dc:creator>
  <cp:keywords>EUPCR/1611921/2.1/2016/MOP-4/06/Add.2</cp:keywords>
  <cp:lastModifiedBy>Cammile Marcelo</cp:lastModifiedBy>
  <cp:revision>2</cp:revision>
  <cp:lastPrinted>2018-02-19T07:13:00Z</cp:lastPrinted>
  <dcterms:created xsi:type="dcterms:W3CDTF">2018-04-20T10:03:00Z</dcterms:created>
  <dcterms:modified xsi:type="dcterms:W3CDTF">2018-04-20T10:03:00Z</dcterms:modified>
</cp:coreProperties>
</file>