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6115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B7743C" w14:textId="77777777" w:rsidR="002D5AAC" w:rsidRDefault="002D5AAC" w:rsidP="008963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F2DBD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E9A4B8" w14:textId="77777777" w:rsidR="002D5AAC" w:rsidRDefault="00896320" w:rsidP="00896320">
            <w:pPr>
              <w:jc w:val="right"/>
            </w:pPr>
            <w:r w:rsidRPr="00896320">
              <w:rPr>
                <w:sz w:val="40"/>
              </w:rPr>
              <w:t>ECE</w:t>
            </w:r>
            <w:r>
              <w:t>/TRANS/WP.29/2021/42</w:t>
            </w:r>
          </w:p>
        </w:tc>
      </w:tr>
      <w:tr w:rsidR="002D5AAC" w14:paraId="0ADD54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7A7E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D42413" wp14:editId="3D78BD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707F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CF1856" w14:textId="77777777" w:rsidR="002D5AAC" w:rsidRDefault="008963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E583C4" w14:textId="77777777" w:rsidR="00896320" w:rsidRDefault="00896320" w:rsidP="008963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19FCDEF5" w14:textId="77777777" w:rsidR="00896320" w:rsidRDefault="00896320" w:rsidP="008963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020DEF" w14:textId="77777777" w:rsidR="00896320" w:rsidRPr="008D53B6" w:rsidRDefault="00896320" w:rsidP="008963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093C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55FF1C" w14:textId="77777777" w:rsidR="008610B2" w:rsidRPr="008610B2" w:rsidRDefault="008610B2" w:rsidP="008610B2">
      <w:pPr>
        <w:spacing w:before="120"/>
        <w:rPr>
          <w:sz w:val="28"/>
          <w:szCs w:val="28"/>
        </w:rPr>
      </w:pPr>
      <w:r w:rsidRPr="008610B2">
        <w:rPr>
          <w:sz w:val="28"/>
          <w:szCs w:val="28"/>
        </w:rPr>
        <w:t>Комитет по внутреннему транспорту</w:t>
      </w:r>
    </w:p>
    <w:p w14:paraId="0F28A593" w14:textId="77777777" w:rsidR="008610B2" w:rsidRPr="00C407A9" w:rsidRDefault="008610B2" w:rsidP="008610B2">
      <w:pPr>
        <w:spacing w:before="120"/>
        <w:rPr>
          <w:b/>
          <w:sz w:val="24"/>
          <w:szCs w:val="24"/>
        </w:rPr>
      </w:pPr>
      <w:r w:rsidRPr="00C407A9">
        <w:rPr>
          <w:b/>
          <w:bCs/>
          <w:sz w:val="24"/>
          <w:szCs w:val="24"/>
        </w:rPr>
        <w:t xml:space="preserve">Всемирный форум для согласования правил </w:t>
      </w:r>
      <w:bookmarkStart w:id="0" w:name="_GoBack"/>
      <w:bookmarkEnd w:id="0"/>
      <w:r w:rsidRPr="00C407A9">
        <w:rPr>
          <w:b/>
          <w:bCs/>
          <w:sz w:val="24"/>
          <w:szCs w:val="24"/>
        </w:rPr>
        <w:br/>
      </w:r>
      <w:r w:rsidRPr="00C407A9">
        <w:rPr>
          <w:b/>
          <w:bCs/>
          <w:sz w:val="24"/>
          <w:szCs w:val="24"/>
        </w:rPr>
        <w:t>в области транспортных средств</w:t>
      </w:r>
    </w:p>
    <w:p w14:paraId="2564A80F" w14:textId="77777777" w:rsidR="008610B2" w:rsidRPr="00B82CBF" w:rsidRDefault="008610B2" w:rsidP="008610B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</w:t>
      </w:r>
      <w:r>
        <w:rPr>
          <w:b/>
          <w:bCs/>
        </w:rPr>
        <w:t xml:space="preserve"> сессия</w:t>
      </w:r>
    </w:p>
    <w:p w14:paraId="21900F02" w14:textId="77777777" w:rsidR="008610B2" w:rsidRPr="00B82CBF" w:rsidRDefault="008610B2" w:rsidP="008610B2">
      <w:r>
        <w:t>Женева, 9–11 марта 2021 года</w:t>
      </w:r>
    </w:p>
    <w:p w14:paraId="2E9C851D" w14:textId="77777777" w:rsidR="008610B2" w:rsidRPr="00B82CBF" w:rsidRDefault="008610B2" w:rsidP="008610B2">
      <w:r>
        <w:t>Пункт 4.9.15 предварительной повестки дня</w:t>
      </w:r>
    </w:p>
    <w:p w14:paraId="45AB64A7" w14:textId="77777777" w:rsidR="008610B2" w:rsidRDefault="008610B2" w:rsidP="008610B2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5B414092" w14:textId="77777777" w:rsidR="008610B2" w:rsidRPr="00B82CBF" w:rsidRDefault="008610B2" w:rsidP="008610B2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GRE</w:t>
      </w:r>
    </w:p>
    <w:p w14:paraId="7156FC13" w14:textId="77777777" w:rsidR="008610B2" w:rsidRPr="00AF7CC3" w:rsidRDefault="008610B2" w:rsidP="008610B2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03 к</w:t>
      </w:r>
      <w:r>
        <w:rPr>
          <w:bCs/>
        </w:rPr>
        <w:t> </w:t>
      </w:r>
      <w:r>
        <w:rPr>
          <w:bCs/>
        </w:rPr>
        <w:t>Правилам № 113 ООН (фары, испускающие симметричный луч ближнего света)</w:t>
      </w:r>
      <w:r>
        <w:t xml:space="preserve"> </w:t>
      </w:r>
      <w:bookmarkStart w:id="1" w:name="_Hlk59008646"/>
    </w:p>
    <w:bookmarkEnd w:id="1"/>
    <w:p w14:paraId="31115958" w14:textId="77777777" w:rsidR="008610B2" w:rsidRPr="00B82CBF" w:rsidRDefault="008610B2" w:rsidP="008610B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8610B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Cs/>
        </w:rPr>
        <w:t xml:space="preserve"> </w:t>
      </w:r>
      <w:r w:rsidRPr="008610B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2" w:name="_Hlk58837629"/>
      <w:bookmarkEnd w:id="2"/>
    </w:p>
    <w:p w14:paraId="019D42F0" w14:textId="77777777" w:rsidR="008610B2" w:rsidRPr="00B82CBF" w:rsidRDefault="008610B2" w:rsidP="008610B2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10). Он основан на неофициальном документе GRE-83-07.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091DACFC" w14:textId="77777777" w:rsidR="008610B2" w:rsidRPr="00B82CBF" w:rsidRDefault="008610B2" w:rsidP="008610B2">
      <w:pPr>
        <w:pStyle w:val="SingleTxtG"/>
        <w:ind w:firstLine="567"/>
      </w:pPr>
    </w:p>
    <w:p w14:paraId="5281F113" w14:textId="77777777" w:rsidR="008610B2" w:rsidRPr="00B82CBF" w:rsidRDefault="008610B2" w:rsidP="008610B2">
      <w:pPr>
        <w:pStyle w:val="SingleTxtG"/>
        <w:ind w:firstLine="567"/>
      </w:pPr>
      <w:r w:rsidRPr="00B82CBF">
        <w:br w:type="page"/>
      </w:r>
    </w:p>
    <w:p w14:paraId="5E0A4DB7" w14:textId="77777777" w:rsidR="008610B2" w:rsidRPr="00B82CBF" w:rsidRDefault="008610B2" w:rsidP="008610B2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3</w:t>
      </w:r>
    </w:p>
    <w:p w14:paraId="4C54458A" w14:textId="77777777" w:rsidR="008610B2" w:rsidRPr="00B82CBF" w:rsidRDefault="008610B2" w:rsidP="008610B2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Рис. С</w:t>
      </w:r>
      <w:r>
        <w:t>, изменить следующим образом:</w:t>
      </w:r>
    </w:p>
    <w:p w14:paraId="57FC93BA" w14:textId="77777777" w:rsidR="008610B2" w:rsidRPr="008610B2" w:rsidRDefault="008610B2" w:rsidP="008610B2">
      <w:pPr>
        <w:pStyle w:val="1"/>
        <w:rPr>
          <w:rFonts w:asciiTheme="majorBidi" w:hAnsiTheme="majorBidi" w:cstheme="majorBidi"/>
          <w:b w:val="0"/>
          <w:bCs w:val="0"/>
        </w:rPr>
      </w:pPr>
      <w:r>
        <w:tab/>
      </w:r>
      <w:r>
        <w:tab/>
      </w:r>
      <w:r w:rsidRPr="008610B2">
        <w:rPr>
          <w:b w:val="0"/>
          <w:bCs w:val="0"/>
        </w:rPr>
        <w:t>«</w:t>
      </w:r>
      <w:r w:rsidRPr="008610B2">
        <w:rPr>
          <w:b w:val="0"/>
          <w:bCs w:val="0"/>
        </w:rPr>
        <w:t>Рис. C</w:t>
      </w:r>
    </w:p>
    <w:p w14:paraId="0FBC232F" w14:textId="77777777" w:rsidR="008610B2" w:rsidRPr="00B82CBF" w:rsidRDefault="008610B2" w:rsidP="008610B2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b/>
          <w:bCs/>
        </w:rPr>
        <w:t>Луч ближнего света: испытательные точки и зоны для фары (фар) класса B:</w:t>
      </w:r>
    </w:p>
    <w:p w14:paraId="3F9E8908" w14:textId="77777777" w:rsidR="008610B2" w:rsidRPr="0031652D" w:rsidRDefault="001818B2" w:rsidP="008610B2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78E2D" wp14:editId="53364809">
                <wp:simplePos x="0" y="0"/>
                <wp:positionH relativeFrom="column">
                  <wp:posOffset>2247187</wp:posOffset>
                </wp:positionH>
                <wp:positionV relativeFrom="paragraph">
                  <wp:posOffset>2099945</wp:posOffset>
                </wp:positionV>
                <wp:extent cx="384484" cy="1189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84" cy="11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5A12EA" w14:textId="77777777" w:rsidR="006E0754" w:rsidRDefault="006E0754" w:rsidP="006E0754">
                            <w:pPr>
                              <w:spacing w:line="192" w:lineRule="auto"/>
                            </w:pPr>
                            <w:r>
                              <w:t>Зона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8E2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76.95pt;margin-top:165.35pt;width:30.2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" stroked="f">
                <v:stroke joinstyle="round"/>
                <v:path arrowok="t"/>
                <v:textbox inset="0,0,0,0">
                  <w:txbxContent>
                    <w:p w14:paraId="045A12EA" w14:textId="77777777" w:rsidR="006E0754" w:rsidRDefault="006E0754" w:rsidP="006E0754">
                      <w:pPr>
                        <w:spacing w:line="192" w:lineRule="auto"/>
                      </w:pPr>
                      <w:r>
                        <w:t>Зона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E453" wp14:editId="1B641C1F">
                <wp:simplePos x="0" y="0"/>
                <wp:positionH relativeFrom="column">
                  <wp:posOffset>2260043</wp:posOffset>
                </wp:positionH>
                <wp:positionV relativeFrom="paragraph">
                  <wp:posOffset>345038</wp:posOffset>
                </wp:positionV>
                <wp:extent cx="380365" cy="110490"/>
                <wp:effectExtent l="0" t="0" r="635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FA8B5C" w14:textId="77777777" w:rsidR="006E0754" w:rsidRDefault="006E0754" w:rsidP="006E0754">
                            <w:pPr>
                              <w:spacing w:line="192" w:lineRule="auto"/>
                            </w:pPr>
                            <w:r>
                              <w:t>Зона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E453" id="Надпись 8" o:spid="_x0000_s1027" type="#_x0000_t202" style="position:absolute;left:0;text-align:left;margin-left:177.95pt;margin-top:27.15pt;width:29.9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" stroked="f">
                <v:stroke joinstyle="round"/>
                <v:path arrowok="t"/>
                <v:textbox inset="0,0,0,0">
                  <w:txbxContent>
                    <w:p w14:paraId="6FFA8B5C" w14:textId="77777777" w:rsidR="006E0754" w:rsidRDefault="006E0754" w:rsidP="006E0754">
                      <w:pPr>
                        <w:spacing w:line="192" w:lineRule="auto"/>
                      </w:pPr>
                      <w: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 w:rsidR="006E0754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8B75" wp14:editId="17D8FD5E">
                <wp:simplePos x="0" y="0"/>
                <wp:positionH relativeFrom="column">
                  <wp:posOffset>4273720</wp:posOffset>
                </wp:positionH>
                <wp:positionV relativeFrom="paragraph">
                  <wp:posOffset>962664</wp:posOffset>
                </wp:positionV>
                <wp:extent cx="1041536" cy="381408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536" cy="38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348CD3" w14:textId="77777777" w:rsidR="006E0754" w:rsidRPr="00F2707A" w:rsidRDefault="006E0754" w:rsidP="006E0754">
                            <w:pPr>
                              <w:spacing w:before="40" w:after="40"/>
                              <w:jc w:val="center"/>
                              <w:rPr>
                                <w:szCs w:val="20"/>
                              </w:rPr>
                            </w:pPr>
                            <w:r w:rsidRPr="00F2707A">
                              <w:rPr>
                                <w:szCs w:val="20"/>
                              </w:rPr>
                              <w:t>Светотеневая граница при 0,57</w:t>
                            </w:r>
                            <w:r w:rsidRPr="00F2707A">
                              <w:rPr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8B75" id="Надпись 7" o:spid="_x0000_s1028" type="#_x0000_t202" style="position:absolute;left:0;text-align:left;margin-left:336.5pt;margin-top:75.8pt;width:8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" stroked="f">
                <v:stroke joinstyle="round"/>
                <v:path arrowok="t"/>
                <v:textbox inset="0,0,0,0">
                  <w:txbxContent>
                    <w:p w14:paraId="4D348CD3" w14:textId="77777777" w:rsidR="006E0754" w:rsidRPr="00F2707A" w:rsidRDefault="006E0754" w:rsidP="006E0754">
                      <w:pPr>
                        <w:spacing w:before="40" w:after="40"/>
                        <w:jc w:val="center"/>
                        <w:rPr>
                          <w:szCs w:val="20"/>
                        </w:rPr>
                      </w:pPr>
                      <w:r w:rsidRPr="00F2707A">
                        <w:rPr>
                          <w:szCs w:val="20"/>
                        </w:rPr>
                        <w:t>Светотеневая граница при 0,57</w:t>
                      </w:r>
                      <w:r w:rsidRPr="00F2707A">
                        <w:rPr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E0754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CE58" wp14:editId="210505F3">
                <wp:simplePos x="0" y="0"/>
                <wp:positionH relativeFrom="column">
                  <wp:posOffset>4039007</wp:posOffset>
                </wp:positionH>
                <wp:positionV relativeFrom="paragraph">
                  <wp:posOffset>357546</wp:posOffset>
                </wp:positionV>
                <wp:extent cx="759350" cy="229235"/>
                <wp:effectExtent l="0" t="0" r="317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4B60F45" w14:textId="77777777" w:rsidR="006E0754" w:rsidRDefault="006E0754" w:rsidP="006E0754">
                            <w:pPr>
                              <w:spacing w:line="216" w:lineRule="auto"/>
                            </w:pPr>
                            <w:r w:rsidRPr="00306B91">
                              <w:rPr>
                                <w:sz w:val="16"/>
                                <w:szCs w:val="16"/>
                              </w:rPr>
                              <w:t>Без соблюдения масштаба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CE58" id="Надпись 6" o:spid="_x0000_s1029" type="#_x0000_t202" style="position:absolute;left:0;text-align:left;margin-left:318.05pt;margin-top:28.15pt;width:59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" stroked="f">
                <v:stroke joinstyle="round"/>
                <v:path arrowok="t"/>
                <v:textbox inset="0,0,0,0">
                  <w:txbxContent>
                    <w:p w14:paraId="24B60F45" w14:textId="77777777" w:rsidR="006E0754" w:rsidRDefault="006E0754" w:rsidP="006E0754">
                      <w:pPr>
                        <w:spacing w:line="216" w:lineRule="auto"/>
                      </w:pPr>
                      <w:r w:rsidRPr="00306B91">
                        <w:rPr>
                          <w:sz w:val="16"/>
                          <w:szCs w:val="16"/>
                        </w:rPr>
                        <w:t>Без соблюдения масштаба</w:t>
                      </w:r>
                    </w:p>
                  </w:txbxContent>
                </v:textbox>
              </v:shape>
            </w:pict>
          </mc:Fallback>
        </mc:AlternateContent>
      </w:r>
      <w:r w:rsidR="008610B2">
        <w:rPr>
          <w:noProof/>
          <w:lang w:eastAsia="en-GB"/>
        </w:rPr>
        <w:drawing>
          <wp:inline distT="0" distB="0" distL="0" distR="0" wp14:anchorId="58C1F80B" wp14:editId="2455A3C0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D245" w14:textId="77777777" w:rsidR="008610B2" w:rsidRPr="008610B2" w:rsidRDefault="008610B2" w:rsidP="008610B2">
      <w:pPr>
        <w:pStyle w:val="StyleSingleTxtGLeft2cmHanging206cm"/>
        <w:ind w:left="1134" w:firstLine="0"/>
        <w:jc w:val="left"/>
        <w:rPr>
          <w:lang w:val="ru-RU"/>
        </w:rPr>
      </w:pPr>
      <w:r>
        <w:rPr>
          <w:lang w:val="ru-RU"/>
        </w:rPr>
        <w:t>…</w:t>
      </w:r>
      <w:r>
        <w:rPr>
          <w:lang w:val="ru-RU"/>
        </w:rPr>
        <w:t>».</w:t>
      </w:r>
    </w:p>
    <w:p w14:paraId="3ABE7D27" w14:textId="77777777" w:rsidR="008610B2" w:rsidRPr="008610B2" w:rsidRDefault="008610B2" w:rsidP="008610B2">
      <w:pPr>
        <w:pStyle w:val="StyleSingleTxtGLeft2cmHanging206cm"/>
        <w:spacing w:before="240" w:after="0"/>
        <w:ind w:left="1134" w:firstLine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8610B2" w:rsidRPr="008610B2" w:rsidSect="00896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222A" w14:textId="77777777" w:rsidR="0058088B" w:rsidRPr="00A312BC" w:rsidRDefault="0058088B" w:rsidP="00A312BC"/>
  </w:endnote>
  <w:endnote w:type="continuationSeparator" w:id="0">
    <w:p w14:paraId="55C2D1D0" w14:textId="77777777" w:rsidR="0058088B" w:rsidRPr="00A312BC" w:rsidRDefault="005808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B636" w14:textId="77777777" w:rsidR="00896320" w:rsidRPr="00896320" w:rsidRDefault="00896320">
    <w:pPr>
      <w:pStyle w:val="a8"/>
    </w:pPr>
    <w:r w:rsidRPr="00896320">
      <w:rPr>
        <w:b/>
        <w:sz w:val="18"/>
      </w:rPr>
      <w:fldChar w:fldCharType="begin"/>
    </w:r>
    <w:r w:rsidRPr="00896320">
      <w:rPr>
        <w:b/>
        <w:sz w:val="18"/>
      </w:rPr>
      <w:instrText xml:space="preserve"> PAGE  \* MERGEFORMAT </w:instrText>
    </w:r>
    <w:r w:rsidRPr="00896320">
      <w:rPr>
        <w:b/>
        <w:sz w:val="18"/>
      </w:rPr>
      <w:fldChar w:fldCharType="separate"/>
    </w:r>
    <w:r w:rsidRPr="00896320">
      <w:rPr>
        <w:b/>
        <w:noProof/>
        <w:sz w:val="18"/>
      </w:rPr>
      <w:t>2</w:t>
    </w:r>
    <w:r w:rsidRPr="00896320">
      <w:rPr>
        <w:b/>
        <w:sz w:val="18"/>
      </w:rPr>
      <w:fldChar w:fldCharType="end"/>
    </w:r>
    <w:r>
      <w:rPr>
        <w:b/>
        <w:sz w:val="18"/>
      </w:rPr>
      <w:tab/>
    </w:r>
    <w:r>
      <w:t>GE.20-17378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E3F0" w14:textId="77777777" w:rsidR="00896320" w:rsidRPr="00896320" w:rsidRDefault="00896320" w:rsidP="00896320">
    <w:pPr>
      <w:pStyle w:val="a8"/>
      <w:tabs>
        <w:tab w:val="clear" w:pos="9639"/>
        <w:tab w:val="right" w:pos="9638"/>
      </w:tabs>
      <w:rPr>
        <w:b/>
        <w:sz w:val="18"/>
      </w:rPr>
    </w:pPr>
    <w:r>
      <w:t>GE.20-17378</w:t>
    </w:r>
    <w:r>
      <w:tab/>
    </w:r>
    <w:r w:rsidRPr="00896320">
      <w:rPr>
        <w:b/>
        <w:sz w:val="18"/>
      </w:rPr>
      <w:fldChar w:fldCharType="begin"/>
    </w:r>
    <w:r w:rsidRPr="00896320">
      <w:rPr>
        <w:b/>
        <w:sz w:val="18"/>
      </w:rPr>
      <w:instrText xml:space="preserve"> PAGE  \* MERGEFORMAT </w:instrText>
    </w:r>
    <w:r w:rsidRPr="00896320">
      <w:rPr>
        <w:b/>
        <w:sz w:val="18"/>
      </w:rPr>
      <w:fldChar w:fldCharType="separate"/>
    </w:r>
    <w:r w:rsidRPr="00896320">
      <w:rPr>
        <w:b/>
        <w:noProof/>
        <w:sz w:val="18"/>
      </w:rPr>
      <w:t>3</w:t>
    </w:r>
    <w:r w:rsidRPr="008963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30CB" w14:textId="77777777" w:rsidR="00042B72" w:rsidRPr="00896320" w:rsidRDefault="00896320" w:rsidP="0089632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8BDDCE" wp14:editId="1FC907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17378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40B0C8" wp14:editId="12CAEB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281220  050121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6C7D" w14:textId="77777777" w:rsidR="0058088B" w:rsidRPr="001075E9" w:rsidRDefault="005808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B9B87F" w14:textId="77777777" w:rsidR="0058088B" w:rsidRDefault="005808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FAFABB" w14:textId="77777777" w:rsidR="008610B2" w:rsidRPr="00B82CBF" w:rsidRDefault="008610B2" w:rsidP="008610B2">
      <w:pPr>
        <w:pStyle w:val="ad"/>
      </w:pPr>
      <w:r>
        <w:tab/>
      </w:r>
      <w:r w:rsidRPr="008610B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>
        <w:t> </w:t>
      </w:r>
      <w:r>
        <w:t xml:space="preserve">20.37), Всемирный форум будет разрабатывать, согласовывать и обновлять </w:t>
      </w:r>
      <w:r>
        <w:t>п</w:t>
      </w:r>
      <w:r>
        <w:t xml:space="preserve">равила </w:t>
      </w:r>
      <w:r>
        <w:t>ООН</w:t>
      </w:r>
      <w:r>
        <w:t xml:space="preserve"> в</w:t>
      </w:r>
      <w:r>
        <w:t> </w:t>
      </w:r>
      <w:r>
        <w:t>целях повышения эффективности транспортных средств. Настоящий документ представлен в</w:t>
      </w:r>
      <w:r>
        <w:t> </w:t>
      </w:r>
      <w:r>
        <w:t>соответствии с этим мандатом.</w:t>
      </w:r>
    </w:p>
  </w:footnote>
  <w:footnote w:id="2">
    <w:p w14:paraId="1771C661" w14:textId="77777777" w:rsidR="008610B2" w:rsidRPr="00B82CBF" w:rsidRDefault="008610B2" w:rsidP="008610B2">
      <w:pPr>
        <w:pStyle w:val="ad"/>
      </w:pPr>
      <w:r>
        <w:tab/>
      </w:r>
      <w:r w:rsidRPr="008610B2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D201" w14:textId="068C30E3" w:rsidR="00896320" w:rsidRPr="00896320" w:rsidRDefault="00896320">
    <w:pPr>
      <w:pStyle w:val="a5"/>
    </w:pPr>
    <w:fldSimple w:instr=" TITLE  \* MERGEFORMAT ">
      <w:r w:rsidR="00857E14">
        <w:t>ECE/TRANS/WP.29/2021/42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36F4" w14:textId="5F08AC62" w:rsidR="00896320" w:rsidRPr="00896320" w:rsidRDefault="00896320" w:rsidP="00896320">
    <w:pPr>
      <w:pStyle w:val="a5"/>
      <w:jc w:val="right"/>
    </w:pPr>
    <w:fldSimple w:instr=" TITLE  \* MERGEFORMAT ">
      <w:r w:rsidR="00857E14">
        <w:t>ECE/TRANS/WP.29/2021/42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CD33" w14:textId="77777777" w:rsidR="00896320" w:rsidRDefault="00896320" w:rsidP="008610B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8B2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088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754"/>
    <w:rsid w:val="006F35EE"/>
    <w:rsid w:val="007021FF"/>
    <w:rsid w:val="00712895"/>
    <w:rsid w:val="00714DEA"/>
    <w:rsid w:val="00734ACB"/>
    <w:rsid w:val="00757357"/>
    <w:rsid w:val="00792497"/>
    <w:rsid w:val="00806737"/>
    <w:rsid w:val="00825F8D"/>
    <w:rsid w:val="00834B71"/>
    <w:rsid w:val="00857E14"/>
    <w:rsid w:val="008610B2"/>
    <w:rsid w:val="0086445C"/>
    <w:rsid w:val="00894693"/>
    <w:rsid w:val="00896320"/>
    <w:rsid w:val="008A08D7"/>
    <w:rsid w:val="008A37C8"/>
    <w:rsid w:val="008B6909"/>
    <w:rsid w:val="008D53B6"/>
    <w:rsid w:val="008F7609"/>
    <w:rsid w:val="00906890"/>
    <w:rsid w:val="00911BE4"/>
    <w:rsid w:val="00917AA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6074"/>
    <w:rsid w:val="00BC18B2"/>
    <w:rsid w:val="00BD33EE"/>
    <w:rsid w:val="00BE1CC7"/>
    <w:rsid w:val="00C106D6"/>
    <w:rsid w:val="00C119AE"/>
    <w:rsid w:val="00C407A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640E4C"/>
  <w15:docId w15:val="{79D969B3-E1BF-4F57-97D1-DE9FB42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610B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610B2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610B2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8610B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1BAE4-6B5F-4D00-8D0B-A640DAA3D052}"/>
</file>

<file path=customXml/itemProps2.xml><?xml version="1.0" encoding="utf-8"?>
<ds:datastoreItem xmlns:ds="http://schemas.openxmlformats.org/officeDocument/2006/customXml" ds:itemID="{0932E3A8-36D3-47FC-BD79-195E689ED46D}"/>
</file>

<file path=customXml/itemProps3.xml><?xml version="1.0" encoding="utf-8"?>
<ds:datastoreItem xmlns:ds="http://schemas.openxmlformats.org/officeDocument/2006/customXml" ds:itemID="{784D48EB-F181-4733-AF78-C34972F4AF6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164</Words>
  <Characters>1105</Characters>
  <Application>Microsoft Office Word</Application>
  <DocSecurity>0</DocSecurity>
  <Lines>100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ECE/TRANS/WP.29/2021/42</vt:lpstr>
      <vt:lpstr>A/</vt:lpstr>
      <vt:lpstr>A/</vt:lpstr>
    </vt:vector>
  </TitlesOfParts>
  <Company>DCM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ECE/TRANS/WP.29/2021/42</dc:title>
  <dc:subject/>
  <dc:creator>Olga OVTCHINNIKOVA</dc:creator>
  <cp:keywords/>
  <cp:lastModifiedBy>Olga Ovchinnikova</cp:lastModifiedBy>
  <cp:revision>3</cp:revision>
  <cp:lastPrinted>2021-01-05T14:20:00Z</cp:lastPrinted>
  <dcterms:created xsi:type="dcterms:W3CDTF">2021-01-05T14:20:00Z</dcterms:created>
  <dcterms:modified xsi:type="dcterms:W3CDTF">2021-01-05T14:25:00Z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