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DE645C" w:rsidRDefault="004E3160" w:rsidP="007B4260">
            <w:pPr>
              <w:suppressAutoHyphens w:val="0"/>
              <w:spacing w:after="20"/>
              <w:jc w:val="right"/>
              <w:rPr>
                <w:b/>
                <w:sz w:val="28"/>
                <w:szCs w:val="28"/>
              </w:rPr>
            </w:pPr>
            <w:r w:rsidRPr="00DE645C">
              <w:rPr>
                <w:b/>
                <w:sz w:val="28"/>
                <w:szCs w:val="28"/>
              </w:rPr>
              <w:t>INF</w:t>
            </w:r>
            <w:r w:rsidR="008258EA">
              <w:rPr>
                <w:b/>
                <w:sz w:val="28"/>
                <w:szCs w:val="28"/>
              </w:rPr>
              <w:t>.</w:t>
            </w:r>
            <w:r w:rsidR="007B4260">
              <w:rPr>
                <w:b/>
                <w:sz w:val="28"/>
                <w:szCs w:val="28"/>
              </w:rPr>
              <w:t>22</w:t>
            </w:r>
            <w:bookmarkStart w:id="0" w:name="_GoBack"/>
            <w:bookmarkEnd w:id="0"/>
            <w:r w:rsidR="00EC4078">
              <w:rPr>
                <w:b/>
                <w:sz w:val="28"/>
                <w:szCs w:val="28"/>
              </w:rPr>
              <w:t xml:space="preserve"> </w:t>
            </w:r>
          </w:p>
        </w:tc>
      </w:tr>
    </w:tbl>
    <w:p w:rsidR="00EC106A" w:rsidRDefault="00EC106A" w:rsidP="002A182A">
      <w:pPr>
        <w:spacing w:before="4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537E41" w:rsidRPr="00106CC1" w:rsidRDefault="00D93D49" w:rsidP="00537E41">
      <w:pPr>
        <w:spacing w:before="120"/>
        <w:rPr>
          <w:b/>
        </w:rPr>
      </w:pPr>
      <w:r w:rsidRPr="009E4A3F">
        <w:rPr>
          <w:b/>
        </w:rPr>
        <w:t>100</w:t>
      </w:r>
      <w:r w:rsidR="00537E41" w:rsidRPr="009E4A3F">
        <w:rPr>
          <w:b/>
        </w:rPr>
        <w:t>th session</w:t>
      </w:r>
      <w:r w:rsidR="00CA660C" w:rsidRPr="009E4A3F">
        <w:rPr>
          <w:b/>
        </w:rPr>
        <w:tab/>
      </w:r>
      <w:r w:rsidR="00CA660C" w:rsidRPr="009E4A3F">
        <w:rPr>
          <w:b/>
        </w:rPr>
        <w:tab/>
      </w:r>
      <w:r w:rsidR="00CA660C" w:rsidRPr="009E4A3F">
        <w:rPr>
          <w:b/>
        </w:rPr>
        <w:tab/>
      </w:r>
      <w:r w:rsidR="00CA660C" w:rsidRPr="009E4A3F">
        <w:rPr>
          <w:b/>
        </w:rPr>
        <w:tab/>
      </w:r>
      <w:r w:rsidR="00CA660C" w:rsidRPr="009E4A3F">
        <w:rPr>
          <w:b/>
        </w:rPr>
        <w:tab/>
      </w:r>
      <w:r w:rsidR="00CA660C" w:rsidRPr="009E4A3F">
        <w:rPr>
          <w:b/>
        </w:rPr>
        <w:tab/>
      </w:r>
      <w:r w:rsidR="00CA660C" w:rsidRPr="009E4A3F">
        <w:rPr>
          <w:b/>
        </w:rPr>
        <w:tab/>
      </w:r>
      <w:r w:rsidR="00CA660C" w:rsidRPr="009E4A3F">
        <w:rPr>
          <w:b/>
        </w:rPr>
        <w:tab/>
      </w:r>
      <w:r w:rsidR="00CA660C" w:rsidRPr="009E4A3F">
        <w:rPr>
          <w:b/>
        </w:rPr>
        <w:tab/>
      </w:r>
      <w:r w:rsidR="00CA660C" w:rsidRPr="009E4A3F">
        <w:rPr>
          <w:b/>
        </w:rPr>
        <w:tab/>
      </w:r>
      <w:r w:rsidR="00CA660C" w:rsidRPr="009E4A3F">
        <w:rPr>
          <w:b/>
        </w:rPr>
        <w:tab/>
        <w:t xml:space="preserve"> </w:t>
      </w:r>
      <w:r w:rsidR="009E4A3F" w:rsidRPr="009E4A3F">
        <w:rPr>
          <w:b/>
        </w:rPr>
        <w:t>2</w:t>
      </w:r>
      <w:r w:rsidR="008258EA" w:rsidRPr="009E4A3F">
        <w:rPr>
          <w:b/>
        </w:rPr>
        <w:t xml:space="preserve"> </w:t>
      </w:r>
      <w:r w:rsidR="009E4A3F" w:rsidRPr="009E4A3F">
        <w:rPr>
          <w:b/>
        </w:rPr>
        <w:t>May</w:t>
      </w:r>
      <w:r w:rsidR="00CA660C" w:rsidRPr="009E4A3F">
        <w:rPr>
          <w:b/>
        </w:rPr>
        <w:t xml:space="preserve"> 2016</w:t>
      </w:r>
    </w:p>
    <w:p w:rsidR="00537E41" w:rsidRPr="00106CC1" w:rsidRDefault="00537E41" w:rsidP="00537E41">
      <w:r w:rsidRPr="00106CC1">
        <w:t>Geneva, 9-13 May 2016</w:t>
      </w:r>
    </w:p>
    <w:p w:rsidR="00537E41" w:rsidRPr="00106CC1" w:rsidRDefault="00537E41" w:rsidP="00537E41">
      <w:r>
        <w:t xml:space="preserve">Item </w:t>
      </w:r>
      <w:r w:rsidR="0014202A">
        <w:t>4</w:t>
      </w:r>
      <w:r w:rsidRPr="00106CC1">
        <w:t xml:space="preserve"> of the provisional agenda</w:t>
      </w:r>
    </w:p>
    <w:p w:rsidR="00BB7CD1" w:rsidRPr="00BB7CD1" w:rsidRDefault="0014202A" w:rsidP="00537E41">
      <w:pPr>
        <w:rPr>
          <w:b/>
        </w:rPr>
      </w:pPr>
      <w:r>
        <w:rPr>
          <w:b/>
        </w:rPr>
        <w:t>Interpretation of ADR</w:t>
      </w:r>
    </w:p>
    <w:p w:rsidR="00CA660C" w:rsidRPr="001D1BA8" w:rsidRDefault="005B73B8" w:rsidP="002A182A">
      <w:pPr>
        <w:pStyle w:val="HChG"/>
        <w:spacing w:before="240" w:after="200"/>
        <w:outlineLvl w:val="0"/>
      </w:pPr>
      <w:r>
        <w:tab/>
      </w:r>
      <w:r>
        <w:tab/>
      </w:r>
      <w:r w:rsidR="002C43CE">
        <w:t>S21: Supervision of vehicles (Class 7)</w:t>
      </w:r>
    </w:p>
    <w:p w:rsidR="0014202A" w:rsidRDefault="0014202A" w:rsidP="002A182A">
      <w:pPr>
        <w:pStyle w:val="H1G"/>
        <w:spacing w:before="240" w:after="200"/>
      </w:pPr>
      <w:r>
        <w:tab/>
      </w:r>
      <w:r>
        <w:tab/>
        <w:t xml:space="preserve">Transmitted by </w:t>
      </w:r>
      <w:r w:rsidR="00FC44E6">
        <w:t xml:space="preserve">the </w:t>
      </w:r>
      <w:r w:rsidRPr="0014202A">
        <w:t xml:space="preserve">Government of </w:t>
      </w:r>
      <w:r w:rsidR="0067257D">
        <w:t>Finland</w:t>
      </w:r>
    </w:p>
    <w:p w:rsidR="00D94900" w:rsidRDefault="00C81B1C" w:rsidP="00C81B1C">
      <w:pPr>
        <w:pStyle w:val="SingleTxtG"/>
        <w:numPr>
          <w:ilvl w:val="0"/>
          <w:numId w:val="19"/>
        </w:numPr>
      </w:pPr>
      <w:r>
        <w:t>Additional requirement S21 has been assigned to all entries of Class 7</w:t>
      </w:r>
      <w:r w:rsidR="002E0E39">
        <w:t>.</w:t>
      </w:r>
    </w:p>
    <w:p w:rsidR="00C81B1C" w:rsidRDefault="00C81B1C" w:rsidP="00C81B1C">
      <w:pPr>
        <w:pStyle w:val="SingleTxtG"/>
        <w:numPr>
          <w:ilvl w:val="0"/>
          <w:numId w:val="19"/>
        </w:numPr>
      </w:pPr>
      <w:r>
        <w:t xml:space="preserve">S21 of Chapter 8.5 reads: </w:t>
      </w:r>
    </w:p>
    <w:p w:rsidR="00C81B1C" w:rsidRDefault="00C81B1C" w:rsidP="00C81B1C">
      <w:pPr>
        <w:pStyle w:val="SingleTxtG"/>
        <w:ind w:left="1689"/>
      </w:pPr>
      <w:r>
        <w:t>The provisions of Chapter 8.4 concerning the supervision of vehicles shall apply to all material, in whatever mass. In addition, these goods shall be subject at all times to supervision to prevent any malicious act and to alert the driver and the competent authorities in the event of loss or fire. However, the provisions of Chapter 8.4 need not be applied where:</w:t>
      </w:r>
    </w:p>
    <w:p w:rsidR="00C81B1C" w:rsidRDefault="00C81B1C" w:rsidP="002A182A">
      <w:pPr>
        <w:pStyle w:val="SingleTxtG"/>
        <w:ind w:left="1689"/>
      </w:pPr>
      <w:r>
        <w:t>(a) The loaded compartment is locked or the packages carried are otherwise protected against illicit unloading; and</w:t>
      </w:r>
    </w:p>
    <w:p w:rsidR="00C81B1C" w:rsidRDefault="00C81B1C" w:rsidP="00C81B1C">
      <w:pPr>
        <w:pStyle w:val="SingleTxtG"/>
        <w:ind w:left="1689"/>
      </w:pPr>
      <w:r>
        <w:t>(b) The dose rate does not exceed 5</w:t>
      </w:r>
      <w:r w:rsidR="000C4E71">
        <w:t>µ</w:t>
      </w:r>
      <w:r>
        <w:t>Sv/h at any accessible point on the outer surface of the vehicle.</w:t>
      </w:r>
    </w:p>
    <w:p w:rsidR="00C81B1C" w:rsidRDefault="00861EB9" w:rsidP="00C81B1C">
      <w:pPr>
        <w:pStyle w:val="SingleTxtG"/>
        <w:numPr>
          <w:ilvl w:val="0"/>
          <w:numId w:val="19"/>
        </w:numPr>
      </w:pPr>
      <w:r>
        <w:t xml:space="preserve">S21 has been in </w:t>
      </w:r>
      <w:r w:rsidR="001E34F6">
        <w:t xml:space="preserve">the </w:t>
      </w:r>
      <w:r>
        <w:t xml:space="preserve">ADR for long time. It has not been amended even when the security provisions (Chapter </w:t>
      </w:r>
      <w:r w:rsidR="00EB4CB5">
        <w:t>1.</w:t>
      </w:r>
      <w:r>
        <w:t>10) were introduced.</w:t>
      </w:r>
    </w:p>
    <w:p w:rsidR="00861EB9" w:rsidRPr="002A182A" w:rsidRDefault="00F46F2C" w:rsidP="00F46F2C">
      <w:pPr>
        <w:pStyle w:val="SingleTxtG"/>
        <w:numPr>
          <w:ilvl w:val="0"/>
          <w:numId w:val="19"/>
        </w:numPr>
      </w:pPr>
      <w:r>
        <w:t xml:space="preserve">The last sentence of </w:t>
      </w:r>
      <w:r w:rsidR="00861EB9">
        <w:t>S21</w:t>
      </w:r>
      <w:r>
        <w:t xml:space="preserve"> gives opportunity not to apply </w:t>
      </w:r>
      <w:r w:rsidRPr="00F46F2C">
        <w:t>the provisions of Chapter 8.4</w:t>
      </w:r>
      <w:r w:rsidR="00585263">
        <w:t xml:space="preserve"> (</w:t>
      </w:r>
      <w:r w:rsidR="00585263" w:rsidRPr="002A182A">
        <w:t>supervision of vehicles)</w:t>
      </w:r>
      <w:r w:rsidRPr="002A182A">
        <w:t>. Radiation and Nuclear Safety Authority in Finland has raised concern about the issue regarding security on transport of radioactive material.</w:t>
      </w:r>
      <w:r w:rsidR="00861EB9" w:rsidRPr="002A182A">
        <w:t xml:space="preserve">   </w:t>
      </w:r>
    </w:p>
    <w:p w:rsidR="00A76092" w:rsidRPr="002A182A" w:rsidRDefault="00A76092" w:rsidP="00F46F2C">
      <w:pPr>
        <w:pStyle w:val="SingleTxtG"/>
        <w:numPr>
          <w:ilvl w:val="0"/>
          <w:numId w:val="19"/>
        </w:numPr>
      </w:pPr>
      <w:r w:rsidRPr="002A182A">
        <w:t>According to IAEA statistics</w:t>
      </w:r>
      <w:r w:rsidR="008075C7" w:rsidRPr="002A182A">
        <w:rPr>
          <w:rStyle w:val="FootnoteReference"/>
        </w:rPr>
        <w:footnoteReference w:id="2"/>
      </w:r>
      <w:r w:rsidRPr="002A182A">
        <w:t xml:space="preserve">, radioactive sources </w:t>
      </w:r>
      <w:r w:rsidR="005D7A86" w:rsidRPr="002A182A">
        <w:t>can be</w:t>
      </w:r>
      <w:r w:rsidR="007362E7" w:rsidRPr="002A182A">
        <w:t xml:space="preserve"> </w:t>
      </w:r>
      <w:r w:rsidRPr="002A182A">
        <w:t>stolen while in transport</w:t>
      </w:r>
      <w:r w:rsidR="007362E7" w:rsidRPr="002A182A">
        <w:t>. The fact that the vehicle is locked</w:t>
      </w:r>
      <w:r w:rsidR="009E4A3F">
        <w:t xml:space="preserve"> </w:t>
      </w:r>
      <w:r w:rsidR="007362E7" w:rsidRPr="002A182A">
        <w:t>hasn’t been an obstacle. Strengthening the parking requirements for at least some UN</w:t>
      </w:r>
      <w:r w:rsidR="009E4A3F">
        <w:t xml:space="preserve"> </w:t>
      </w:r>
      <w:r w:rsidR="007362E7" w:rsidRPr="002A182A">
        <w:t>numbers would provide a cost effective and graded approach to address the problem.</w:t>
      </w:r>
    </w:p>
    <w:p w:rsidR="00A63972" w:rsidRPr="002A182A" w:rsidRDefault="007362E7" w:rsidP="00F46F2C">
      <w:pPr>
        <w:pStyle w:val="SingleTxtG"/>
        <w:numPr>
          <w:ilvl w:val="0"/>
          <w:numId w:val="19"/>
        </w:numPr>
      </w:pPr>
      <w:r w:rsidRPr="002A182A">
        <w:t>The 5 µ</w:t>
      </w:r>
      <w:proofErr w:type="spellStart"/>
      <w:r w:rsidRPr="002A182A">
        <w:t>Sv</w:t>
      </w:r>
      <w:proofErr w:type="spellEnd"/>
      <w:r w:rsidRPr="002A182A">
        <w:t>/h limit is not a good way to assess the radiation hazards of the source if stolen</w:t>
      </w:r>
      <w:r w:rsidR="00A63972" w:rsidRPr="002A182A">
        <w:t>.</w:t>
      </w:r>
      <w:r w:rsidRPr="002A182A">
        <w:t xml:space="preserve"> </w:t>
      </w:r>
      <w:r w:rsidR="00A63972" w:rsidRPr="002A182A">
        <w:t xml:space="preserve">The source itself might be very dangerous if used maliciously, even if the dose rate outside the vehicle is </w:t>
      </w:r>
      <w:proofErr w:type="gramStart"/>
      <w:r w:rsidR="00A63972" w:rsidRPr="002A182A">
        <w:t>below 5 µ</w:t>
      </w:r>
      <w:proofErr w:type="spellStart"/>
      <w:r w:rsidR="00A63972" w:rsidRPr="002A182A">
        <w:t>Sv</w:t>
      </w:r>
      <w:proofErr w:type="spellEnd"/>
      <w:r w:rsidR="00A63972" w:rsidRPr="002A182A">
        <w:t>/h</w:t>
      </w:r>
      <w:proofErr w:type="gramEnd"/>
      <w:r w:rsidR="00A63972" w:rsidRPr="002A182A">
        <w:t xml:space="preserve">. </w:t>
      </w:r>
    </w:p>
    <w:p w:rsidR="007362E7" w:rsidRPr="002A182A" w:rsidRDefault="00A63972" w:rsidP="00A63972">
      <w:pPr>
        <w:pStyle w:val="SingleTxtG"/>
        <w:ind w:left="1689"/>
      </w:pPr>
      <w:r w:rsidRPr="002A182A">
        <w:t>T</w:t>
      </w:r>
      <w:r w:rsidR="007362E7" w:rsidRPr="002A182A">
        <w:t>he package might be heavily shielded or the source might not</w:t>
      </w:r>
      <w:r w:rsidRPr="002A182A">
        <w:t xml:space="preserve"> emit gamma or neutron radiation that can be detected outside the vehicle</w:t>
      </w:r>
      <w:r w:rsidR="007362E7" w:rsidRPr="002A182A">
        <w:t>.</w:t>
      </w:r>
      <w:r w:rsidR="00BD7241" w:rsidRPr="002A182A">
        <w:t xml:space="preserve"> </w:t>
      </w:r>
    </w:p>
    <w:p w:rsidR="00F46F2C" w:rsidRPr="002A182A" w:rsidRDefault="00F46F2C" w:rsidP="00F46F2C">
      <w:pPr>
        <w:pStyle w:val="SingleTxtG"/>
        <w:numPr>
          <w:ilvl w:val="0"/>
          <w:numId w:val="19"/>
        </w:numPr>
      </w:pPr>
      <w:r w:rsidRPr="002A182A">
        <w:t xml:space="preserve">Finland would like to ask the opinion of the </w:t>
      </w:r>
      <w:r w:rsidR="004B6BE7" w:rsidRPr="002A182A">
        <w:t>W</w:t>
      </w:r>
      <w:r w:rsidRPr="002A182A">
        <w:t xml:space="preserve">orking </w:t>
      </w:r>
      <w:r w:rsidR="004B6BE7" w:rsidRPr="002A182A">
        <w:t>P</w:t>
      </w:r>
      <w:r w:rsidRPr="002A182A">
        <w:t>arty whether the last sentence of S21 is still valid from the security point of view or should it be deleted or amended.</w:t>
      </w:r>
      <w:r w:rsidR="002A182A" w:rsidRPr="002A182A">
        <w:t xml:space="preserve"> </w:t>
      </w:r>
    </w:p>
    <w:p w:rsidR="00A63972" w:rsidRPr="00074BA1" w:rsidRDefault="008258EA" w:rsidP="002A182A">
      <w:pPr>
        <w:pStyle w:val="SingleTxtG"/>
        <w:spacing w:before="240" w:after="0"/>
        <w:jc w:val="center"/>
        <w:rPr>
          <w:u w:val="single"/>
        </w:rPr>
      </w:pPr>
      <w:r w:rsidRPr="008268C5">
        <w:rPr>
          <w:u w:val="single"/>
        </w:rPr>
        <w:tab/>
      </w:r>
      <w:r w:rsidRPr="008268C5">
        <w:rPr>
          <w:u w:val="single"/>
        </w:rPr>
        <w:tab/>
      </w:r>
      <w:r w:rsidRPr="008268C5">
        <w:rPr>
          <w:u w:val="single"/>
        </w:rPr>
        <w:tab/>
      </w:r>
    </w:p>
    <w:sectPr w:rsidR="00A63972" w:rsidRPr="00074BA1" w:rsidSect="002A182A">
      <w:headerReference w:type="even" r:id="rId9"/>
      <w:headerReference w:type="default" r:id="rId10"/>
      <w:footerReference w:type="even" r:id="rId11"/>
      <w:footerReference w:type="default" r:id="rId12"/>
      <w:endnotePr>
        <w:numFmt w:val="decimal"/>
      </w:endnotePr>
      <w:type w:val="continuous"/>
      <w:pgSz w:w="11907" w:h="16840" w:code="9"/>
      <w:pgMar w:top="1701" w:right="1134" w:bottom="1985"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338" w:rsidRDefault="00445338"/>
  </w:endnote>
  <w:endnote w:type="continuationSeparator" w:id="0">
    <w:p w:rsidR="00445338" w:rsidRDefault="00445338"/>
  </w:endnote>
  <w:endnote w:type="continuationNotice" w:id="1">
    <w:p w:rsidR="00445338" w:rsidRDefault="00445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0D" w:rsidRPr="009D2A5B" w:rsidRDefault="00BC17C8" w:rsidP="009D2A5B">
    <w:pPr>
      <w:pStyle w:val="Footer"/>
      <w:tabs>
        <w:tab w:val="right" w:pos="9598"/>
      </w:tabs>
    </w:pPr>
    <w:r w:rsidRPr="009D2A5B">
      <w:rPr>
        <w:b/>
        <w:sz w:val="18"/>
      </w:rPr>
      <w:fldChar w:fldCharType="begin"/>
    </w:r>
    <w:r w:rsidR="002E610D" w:rsidRPr="009D2A5B">
      <w:rPr>
        <w:b/>
        <w:sz w:val="18"/>
      </w:rPr>
      <w:instrText xml:space="preserve"> PAGE  \* MERGEFORMAT </w:instrText>
    </w:r>
    <w:r w:rsidRPr="009D2A5B">
      <w:rPr>
        <w:b/>
        <w:sz w:val="18"/>
      </w:rPr>
      <w:fldChar w:fldCharType="separate"/>
    </w:r>
    <w:r w:rsidR="002A182A">
      <w:rPr>
        <w:b/>
        <w:noProof/>
        <w:sz w:val="18"/>
      </w:rPr>
      <w:t>2</w:t>
    </w:r>
    <w:r w:rsidRPr="009D2A5B">
      <w:rPr>
        <w:b/>
        <w:sz w:val="18"/>
      </w:rPr>
      <w:fldChar w:fldCharType="end"/>
    </w:r>
    <w:r w:rsidR="002E610D">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0D" w:rsidRPr="009D2A5B" w:rsidRDefault="002E610D" w:rsidP="009D2A5B">
    <w:pPr>
      <w:pStyle w:val="Footer"/>
      <w:tabs>
        <w:tab w:val="right" w:pos="9598"/>
      </w:tabs>
      <w:rPr>
        <w:b/>
        <w:sz w:val="18"/>
      </w:rPr>
    </w:pPr>
    <w:r>
      <w:tab/>
    </w:r>
    <w:r w:rsidR="00BC17C8" w:rsidRPr="009D2A5B">
      <w:rPr>
        <w:b/>
        <w:sz w:val="18"/>
      </w:rPr>
      <w:fldChar w:fldCharType="begin"/>
    </w:r>
    <w:r w:rsidRPr="009D2A5B">
      <w:rPr>
        <w:b/>
        <w:sz w:val="18"/>
      </w:rPr>
      <w:instrText xml:space="preserve"> PAGE  \* MERGEFORMAT </w:instrText>
    </w:r>
    <w:r w:rsidR="00BC17C8" w:rsidRPr="009D2A5B">
      <w:rPr>
        <w:b/>
        <w:sz w:val="18"/>
      </w:rPr>
      <w:fldChar w:fldCharType="separate"/>
    </w:r>
    <w:r w:rsidR="002715E4">
      <w:rPr>
        <w:b/>
        <w:noProof/>
        <w:sz w:val="18"/>
      </w:rPr>
      <w:t>3</w:t>
    </w:r>
    <w:r w:rsidR="00BC17C8"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338" w:rsidRPr="000B175B" w:rsidRDefault="00445338" w:rsidP="000B175B">
      <w:pPr>
        <w:tabs>
          <w:tab w:val="right" w:pos="2155"/>
        </w:tabs>
        <w:spacing w:after="80"/>
        <w:ind w:left="680"/>
        <w:rPr>
          <w:u w:val="single"/>
        </w:rPr>
      </w:pPr>
      <w:r>
        <w:rPr>
          <w:u w:val="single"/>
        </w:rPr>
        <w:tab/>
      </w:r>
    </w:p>
  </w:footnote>
  <w:footnote w:type="continuationSeparator" w:id="0">
    <w:p w:rsidR="00445338" w:rsidRPr="00FC68B7" w:rsidRDefault="00445338" w:rsidP="00FC68B7">
      <w:pPr>
        <w:tabs>
          <w:tab w:val="left" w:pos="2155"/>
        </w:tabs>
        <w:spacing w:after="80"/>
        <w:ind w:left="680"/>
        <w:rPr>
          <w:u w:val="single"/>
        </w:rPr>
      </w:pPr>
      <w:r>
        <w:rPr>
          <w:u w:val="single"/>
        </w:rPr>
        <w:tab/>
      </w:r>
    </w:p>
  </w:footnote>
  <w:footnote w:type="continuationNotice" w:id="1">
    <w:p w:rsidR="00445338" w:rsidRDefault="00445338"/>
  </w:footnote>
  <w:footnote w:id="2">
    <w:p w:rsidR="008075C7" w:rsidRPr="008075C7" w:rsidRDefault="008075C7" w:rsidP="002A182A">
      <w:pPr>
        <w:pStyle w:val="FootnoteText"/>
        <w:tabs>
          <w:tab w:val="clear" w:pos="1021"/>
        </w:tabs>
        <w:ind w:left="709" w:firstLine="0"/>
        <w:rPr>
          <w:lang w:val="fi-FI"/>
        </w:rPr>
      </w:pPr>
      <w:r>
        <w:rPr>
          <w:rStyle w:val="FootnoteReference"/>
        </w:rPr>
        <w:footnoteRef/>
      </w:r>
      <w:r>
        <w:t xml:space="preserve"> </w:t>
      </w:r>
      <w:r w:rsidRPr="008075C7">
        <w:t>http://www-ns.iaea.org/downloads/security/itdb-fact-sheet.pdf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0D" w:rsidRPr="00995AAC" w:rsidRDefault="00995AAC" w:rsidP="009D2A5B">
    <w:pPr>
      <w:pStyle w:val="Header"/>
      <w:rPr>
        <w:lang w:val="de-DE"/>
      </w:rPr>
    </w:pPr>
    <w:proofErr w:type="spellStart"/>
    <w:r>
      <w:rPr>
        <w:lang w:val="de-DE"/>
      </w:rPr>
      <w:t>INF.</w:t>
    </w:r>
    <w:r w:rsidR="001D6092">
      <w:rPr>
        <w:lang w:val="de-DE"/>
      </w:rPr>
      <w:t>xx</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90" w:rsidRPr="00D33E90" w:rsidRDefault="00D33E90" w:rsidP="009D2A5B">
    <w:pPr>
      <w:pStyle w:val="Header"/>
      <w:jc w:val="right"/>
      <w:rPr>
        <w:lang w:val="de-DE"/>
      </w:rPr>
    </w:pPr>
    <w:proofErr w:type="spellStart"/>
    <w:r>
      <w:rPr>
        <w:lang w:val="de-DE"/>
      </w:rPr>
      <w:t>INF.x</w:t>
    </w:r>
    <w:r w:rsidR="001D6092">
      <w:rPr>
        <w:lang w:val="de-DE"/>
      </w:rPr>
      <w:t>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9967682"/>
    <w:multiLevelType w:val="hybridMultilevel"/>
    <w:tmpl w:val="1A7A18F8"/>
    <w:lvl w:ilvl="0" w:tplc="0A12CA3C">
      <w:start w:val="150"/>
      <w:numFmt w:val="bullet"/>
      <w:lvlText w:val=""/>
      <w:lvlJc w:val="left"/>
      <w:pPr>
        <w:ind w:left="1494" w:hanging="360"/>
      </w:pPr>
      <w:rPr>
        <w:rFonts w:ascii="Symbol" w:eastAsia="Times New Roman" w:hAnsi="Symbol" w:cs="Times New Roman"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4">
    <w:nsid w:val="10A65E77"/>
    <w:multiLevelType w:val="hybridMultilevel"/>
    <w:tmpl w:val="E8E2C680"/>
    <w:lvl w:ilvl="0" w:tplc="CE4E4476">
      <w:start w:val="1"/>
      <w:numFmt w:val="decimal"/>
      <w:lvlText w:val="%1."/>
      <w:lvlJc w:val="left"/>
      <w:pPr>
        <w:ind w:left="1689" w:hanging="555"/>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7">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10"/>
  </w:num>
  <w:num w:numId="14">
    <w:abstractNumId w:val="19"/>
  </w:num>
  <w:num w:numId="15">
    <w:abstractNumId w:val="15"/>
  </w:num>
  <w:num w:numId="16">
    <w:abstractNumId w:val="12"/>
  </w:num>
  <w:num w:numId="17">
    <w:abstractNumId w:val="11"/>
  </w:num>
  <w:num w:numId="18">
    <w:abstractNumId w:val="16"/>
  </w:num>
  <w:num w:numId="19">
    <w:abstractNumId w:val="14"/>
  </w:num>
  <w:num w:numId="2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6D94"/>
    <w:rsid w:val="00020A7C"/>
    <w:rsid w:val="000306FE"/>
    <w:rsid w:val="00037F90"/>
    <w:rsid w:val="00045C1D"/>
    <w:rsid w:val="00046B1F"/>
    <w:rsid w:val="000477DC"/>
    <w:rsid w:val="00050F6B"/>
    <w:rsid w:val="0005583C"/>
    <w:rsid w:val="00057E97"/>
    <w:rsid w:val="000677E2"/>
    <w:rsid w:val="00072C8C"/>
    <w:rsid w:val="000733B5"/>
    <w:rsid w:val="00074BA1"/>
    <w:rsid w:val="00074DC1"/>
    <w:rsid w:val="00081815"/>
    <w:rsid w:val="00085D4C"/>
    <w:rsid w:val="00085F0A"/>
    <w:rsid w:val="000931C0"/>
    <w:rsid w:val="000B0595"/>
    <w:rsid w:val="000B1333"/>
    <w:rsid w:val="000B175B"/>
    <w:rsid w:val="000B3A0F"/>
    <w:rsid w:val="000B4EF7"/>
    <w:rsid w:val="000B55C0"/>
    <w:rsid w:val="000C2C03"/>
    <w:rsid w:val="000C2D2E"/>
    <w:rsid w:val="000C4D51"/>
    <w:rsid w:val="000C4E71"/>
    <w:rsid w:val="000D5E65"/>
    <w:rsid w:val="000E0415"/>
    <w:rsid w:val="000E4EE7"/>
    <w:rsid w:val="000F6048"/>
    <w:rsid w:val="001074DE"/>
    <w:rsid w:val="001103AA"/>
    <w:rsid w:val="0011666B"/>
    <w:rsid w:val="0014202A"/>
    <w:rsid w:val="00155068"/>
    <w:rsid w:val="00165F3A"/>
    <w:rsid w:val="001A6F78"/>
    <w:rsid w:val="001A7A79"/>
    <w:rsid w:val="001B13A5"/>
    <w:rsid w:val="001B4B04"/>
    <w:rsid w:val="001B79ED"/>
    <w:rsid w:val="001C6663"/>
    <w:rsid w:val="001C7895"/>
    <w:rsid w:val="001D0C8C"/>
    <w:rsid w:val="001D1419"/>
    <w:rsid w:val="001D26DF"/>
    <w:rsid w:val="001D3A03"/>
    <w:rsid w:val="001D6092"/>
    <w:rsid w:val="001D7F46"/>
    <w:rsid w:val="001E0B9E"/>
    <w:rsid w:val="001E34F6"/>
    <w:rsid w:val="001E7B67"/>
    <w:rsid w:val="001F3427"/>
    <w:rsid w:val="001F58B8"/>
    <w:rsid w:val="001F7435"/>
    <w:rsid w:val="00202DA8"/>
    <w:rsid w:val="00203639"/>
    <w:rsid w:val="00203F5B"/>
    <w:rsid w:val="0021157B"/>
    <w:rsid w:val="00211E0B"/>
    <w:rsid w:val="00221409"/>
    <w:rsid w:val="00231F2C"/>
    <w:rsid w:val="002416BE"/>
    <w:rsid w:val="0024556B"/>
    <w:rsid w:val="0025058D"/>
    <w:rsid w:val="002564DD"/>
    <w:rsid w:val="00267F5F"/>
    <w:rsid w:val="002715E4"/>
    <w:rsid w:val="00277C12"/>
    <w:rsid w:val="00286B4D"/>
    <w:rsid w:val="002A182A"/>
    <w:rsid w:val="002A603B"/>
    <w:rsid w:val="002B1F18"/>
    <w:rsid w:val="002B4EBE"/>
    <w:rsid w:val="002B6F1C"/>
    <w:rsid w:val="002C127B"/>
    <w:rsid w:val="002C43CE"/>
    <w:rsid w:val="002D1D3B"/>
    <w:rsid w:val="002D4643"/>
    <w:rsid w:val="002D4B6C"/>
    <w:rsid w:val="002E0E39"/>
    <w:rsid w:val="002E610D"/>
    <w:rsid w:val="002F175C"/>
    <w:rsid w:val="002F41C3"/>
    <w:rsid w:val="00302201"/>
    <w:rsid w:val="00302E18"/>
    <w:rsid w:val="003229D8"/>
    <w:rsid w:val="0033595B"/>
    <w:rsid w:val="00340394"/>
    <w:rsid w:val="003460B2"/>
    <w:rsid w:val="00352709"/>
    <w:rsid w:val="00371178"/>
    <w:rsid w:val="00377518"/>
    <w:rsid w:val="00381475"/>
    <w:rsid w:val="003A6810"/>
    <w:rsid w:val="003B324E"/>
    <w:rsid w:val="003B572E"/>
    <w:rsid w:val="003C2CC4"/>
    <w:rsid w:val="003C3984"/>
    <w:rsid w:val="003D4B23"/>
    <w:rsid w:val="003E0B8D"/>
    <w:rsid w:val="003F3749"/>
    <w:rsid w:val="004059B4"/>
    <w:rsid w:val="00410C89"/>
    <w:rsid w:val="00422E03"/>
    <w:rsid w:val="00426B9B"/>
    <w:rsid w:val="00430F60"/>
    <w:rsid w:val="004325CB"/>
    <w:rsid w:val="004345E5"/>
    <w:rsid w:val="0043510E"/>
    <w:rsid w:val="00437D76"/>
    <w:rsid w:val="004412A4"/>
    <w:rsid w:val="00442A83"/>
    <w:rsid w:val="00445338"/>
    <w:rsid w:val="0045495B"/>
    <w:rsid w:val="00480917"/>
    <w:rsid w:val="0048397A"/>
    <w:rsid w:val="004924BA"/>
    <w:rsid w:val="004A12F2"/>
    <w:rsid w:val="004B6BE7"/>
    <w:rsid w:val="004C2461"/>
    <w:rsid w:val="004C7462"/>
    <w:rsid w:val="004D4E04"/>
    <w:rsid w:val="004D5426"/>
    <w:rsid w:val="004E0C05"/>
    <w:rsid w:val="004E1F66"/>
    <w:rsid w:val="004E3160"/>
    <w:rsid w:val="004E77B2"/>
    <w:rsid w:val="00503DEB"/>
    <w:rsid w:val="00504B2D"/>
    <w:rsid w:val="0052136D"/>
    <w:rsid w:val="00522B58"/>
    <w:rsid w:val="0052775E"/>
    <w:rsid w:val="00534BA0"/>
    <w:rsid w:val="00535C90"/>
    <w:rsid w:val="00536641"/>
    <w:rsid w:val="00537E41"/>
    <w:rsid w:val="00537EE6"/>
    <w:rsid w:val="005420F2"/>
    <w:rsid w:val="00546993"/>
    <w:rsid w:val="00550922"/>
    <w:rsid w:val="005628B6"/>
    <w:rsid w:val="00567A76"/>
    <w:rsid w:val="00585263"/>
    <w:rsid w:val="00591EE3"/>
    <w:rsid w:val="00593B64"/>
    <w:rsid w:val="005A575C"/>
    <w:rsid w:val="005A6058"/>
    <w:rsid w:val="005B3DB3"/>
    <w:rsid w:val="005B4E13"/>
    <w:rsid w:val="005B566C"/>
    <w:rsid w:val="005B73B8"/>
    <w:rsid w:val="005C3FEF"/>
    <w:rsid w:val="005D7A86"/>
    <w:rsid w:val="005E6A77"/>
    <w:rsid w:val="005F7B75"/>
    <w:rsid w:val="006001EE"/>
    <w:rsid w:val="00605042"/>
    <w:rsid w:val="00611FC4"/>
    <w:rsid w:val="006176FB"/>
    <w:rsid w:val="00640B26"/>
    <w:rsid w:val="00642307"/>
    <w:rsid w:val="00652D0A"/>
    <w:rsid w:val="006623D5"/>
    <w:rsid w:val="00662BB6"/>
    <w:rsid w:val="00666400"/>
    <w:rsid w:val="00667F8F"/>
    <w:rsid w:val="006707E8"/>
    <w:rsid w:val="0067257D"/>
    <w:rsid w:val="00677A9E"/>
    <w:rsid w:val="006805A6"/>
    <w:rsid w:val="00682833"/>
    <w:rsid w:val="00684000"/>
    <w:rsid w:val="00684C21"/>
    <w:rsid w:val="0068767B"/>
    <w:rsid w:val="0069232B"/>
    <w:rsid w:val="006A2530"/>
    <w:rsid w:val="006C3589"/>
    <w:rsid w:val="006D1BF5"/>
    <w:rsid w:val="006D37AF"/>
    <w:rsid w:val="006D51D0"/>
    <w:rsid w:val="006E0F70"/>
    <w:rsid w:val="006E564B"/>
    <w:rsid w:val="006E6CE3"/>
    <w:rsid w:val="006E7191"/>
    <w:rsid w:val="006E7539"/>
    <w:rsid w:val="00703577"/>
    <w:rsid w:val="00705894"/>
    <w:rsid w:val="00720F89"/>
    <w:rsid w:val="0072632A"/>
    <w:rsid w:val="00731FF0"/>
    <w:rsid w:val="007327D5"/>
    <w:rsid w:val="007362E7"/>
    <w:rsid w:val="00741E33"/>
    <w:rsid w:val="007462B3"/>
    <w:rsid w:val="007611CF"/>
    <w:rsid w:val="007629C8"/>
    <w:rsid w:val="0077047D"/>
    <w:rsid w:val="00772E0E"/>
    <w:rsid w:val="007811A3"/>
    <w:rsid w:val="0078613B"/>
    <w:rsid w:val="007959D1"/>
    <w:rsid w:val="007B4260"/>
    <w:rsid w:val="007B6BA5"/>
    <w:rsid w:val="007C3390"/>
    <w:rsid w:val="007C4F4B"/>
    <w:rsid w:val="007C6B0B"/>
    <w:rsid w:val="007D120B"/>
    <w:rsid w:val="007D3F10"/>
    <w:rsid w:val="007D46D5"/>
    <w:rsid w:val="007D630D"/>
    <w:rsid w:val="007E01E9"/>
    <w:rsid w:val="007E63F3"/>
    <w:rsid w:val="007F5D25"/>
    <w:rsid w:val="007F6611"/>
    <w:rsid w:val="007F6CF2"/>
    <w:rsid w:val="007F7106"/>
    <w:rsid w:val="008075C7"/>
    <w:rsid w:val="00811920"/>
    <w:rsid w:val="00815AD0"/>
    <w:rsid w:val="008242D7"/>
    <w:rsid w:val="008257B1"/>
    <w:rsid w:val="008258EA"/>
    <w:rsid w:val="00830CF3"/>
    <w:rsid w:val="00843767"/>
    <w:rsid w:val="00845642"/>
    <w:rsid w:val="008521A5"/>
    <w:rsid w:val="00854917"/>
    <w:rsid w:val="00861EB9"/>
    <w:rsid w:val="00866460"/>
    <w:rsid w:val="008679D9"/>
    <w:rsid w:val="00871389"/>
    <w:rsid w:val="00874CB6"/>
    <w:rsid w:val="00883999"/>
    <w:rsid w:val="008878DE"/>
    <w:rsid w:val="0089055A"/>
    <w:rsid w:val="008979B1"/>
    <w:rsid w:val="008A222F"/>
    <w:rsid w:val="008A6B25"/>
    <w:rsid w:val="008A6C4F"/>
    <w:rsid w:val="008B2335"/>
    <w:rsid w:val="008B717B"/>
    <w:rsid w:val="008C3988"/>
    <w:rsid w:val="008D5337"/>
    <w:rsid w:val="008E0678"/>
    <w:rsid w:val="009223CA"/>
    <w:rsid w:val="00940F93"/>
    <w:rsid w:val="0094558F"/>
    <w:rsid w:val="0095494F"/>
    <w:rsid w:val="00957D75"/>
    <w:rsid w:val="00961690"/>
    <w:rsid w:val="009760F3"/>
    <w:rsid w:val="00995AAC"/>
    <w:rsid w:val="009A0E8D"/>
    <w:rsid w:val="009B1518"/>
    <w:rsid w:val="009B26E7"/>
    <w:rsid w:val="009B6347"/>
    <w:rsid w:val="009B6669"/>
    <w:rsid w:val="009B725F"/>
    <w:rsid w:val="009C2832"/>
    <w:rsid w:val="009C3EED"/>
    <w:rsid w:val="009C454F"/>
    <w:rsid w:val="009D2A5B"/>
    <w:rsid w:val="009D6315"/>
    <w:rsid w:val="009E4A3F"/>
    <w:rsid w:val="009F25F2"/>
    <w:rsid w:val="00A00A3F"/>
    <w:rsid w:val="00A01489"/>
    <w:rsid w:val="00A05445"/>
    <w:rsid w:val="00A05718"/>
    <w:rsid w:val="00A2229D"/>
    <w:rsid w:val="00A3009E"/>
    <w:rsid w:val="00A3026E"/>
    <w:rsid w:val="00A3172A"/>
    <w:rsid w:val="00A338F1"/>
    <w:rsid w:val="00A50701"/>
    <w:rsid w:val="00A63972"/>
    <w:rsid w:val="00A70C41"/>
    <w:rsid w:val="00A72F22"/>
    <w:rsid w:val="00A7360F"/>
    <w:rsid w:val="00A748A6"/>
    <w:rsid w:val="00A76092"/>
    <w:rsid w:val="00A769F4"/>
    <w:rsid w:val="00A776B4"/>
    <w:rsid w:val="00A81407"/>
    <w:rsid w:val="00A83F1E"/>
    <w:rsid w:val="00A94361"/>
    <w:rsid w:val="00A94E03"/>
    <w:rsid w:val="00AA293C"/>
    <w:rsid w:val="00AB6490"/>
    <w:rsid w:val="00AC4F8C"/>
    <w:rsid w:val="00B04464"/>
    <w:rsid w:val="00B04EEB"/>
    <w:rsid w:val="00B11BB4"/>
    <w:rsid w:val="00B22BC2"/>
    <w:rsid w:val="00B232D3"/>
    <w:rsid w:val="00B30179"/>
    <w:rsid w:val="00B34325"/>
    <w:rsid w:val="00B421C1"/>
    <w:rsid w:val="00B5510C"/>
    <w:rsid w:val="00B55982"/>
    <w:rsid w:val="00B55C71"/>
    <w:rsid w:val="00B56E4A"/>
    <w:rsid w:val="00B56E9C"/>
    <w:rsid w:val="00B61320"/>
    <w:rsid w:val="00B64B1F"/>
    <w:rsid w:val="00B6553F"/>
    <w:rsid w:val="00B6706F"/>
    <w:rsid w:val="00B70F1E"/>
    <w:rsid w:val="00B77D05"/>
    <w:rsid w:val="00B81206"/>
    <w:rsid w:val="00B81E12"/>
    <w:rsid w:val="00B878FC"/>
    <w:rsid w:val="00B95341"/>
    <w:rsid w:val="00BB7CD1"/>
    <w:rsid w:val="00BC0253"/>
    <w:rsid w:val="00BC17C8"/>
    <w:rsid w:val="00BC3FA0"/>
    <w:rsid w:val="00BC74E9"/>
    <w:rsid w:val="00BD7241"/>
    <w:rsid w:val="00BF21E4"/>
    <w:rsid w:val="00BF68A8"/>
    <w:rsid w:val="00C034BC"/>
    <w:rsid w:val="00C10FE6"/>
    <w:rsid w:val="00C1176D"/>
    <w:rsid w:val="00C11A03"/>
    <w:rsid w:val="00C22C0C"/>
    <w:rsid w:val="00C249BA"/>
    <w:rsid w:val="00C251F9"/>
    <w:rsid w:val="00C30C61"/>
    <w:rsid w:val="00C32E3F"/>
    <w:rsid w:val="00C35502"/>
    <w:rsid w:val="00C362A3"/>
    <w:rsid w:val="00C40B11"/>
    <w:rsid w:val="00C4527F"/>
    <w:rsid w:val="00C463DD"/>
    <w:rsid w:val="00C4724C"/>
    <w:rsid w:val="00C56C9E"/>
    <w:rsid w:val="00C629A0"/>
    <w:rsid w:val="00C64629"/>
    <w:rsid w:val="00C745C3"/>
    <w:rsid w:val="00C755FD"/>
    <w:rsid w:val="00C76F8B"/>
    <w:rsid w:val="00C81B1C"/>
    <w:rsid w:val="00C92D21"/>
    <w:rsid w:val="00CA660C"/>
    <w:rsid w:val="00CB1150"/>
    <w:rsid w:val="00CB3E03"/>
    <w:rsid w:val="00CC671F"/>
    <w:rsid w:val="00CE1972"/>
    <w:rsid w:val="00CE4A8F"/>
    <w:rsid w:val="00CF1A46"/>
    <w:rsid w:val="00CF4F35"/>
    <w:rsid w:val="00D01AC6"/>
    <w:rsid w:val="00D1634E"/>
    <w:rsid w:val="00D2031B"/>
    <w:rsid w:val="00D25FE2"/>
    <w:rsid w:val="00D33E90"/>
    <w:rsid w:val="00D43252"/>
    <w:rsid w:val="00D47EEA"/>
    <w:rsid w:val="00D550D4"/>
    <w:rsid w:val="00D773DF"/>
    <w:rsid w:val="00D85FC6"/>
    <w:rsid w:val="00D872AC"/>
    <w:rsid w:val="00D9255F"/>
    <w:rsid w:val="00D93D49"/>
    <w:rsid w:val="00D94900"/>
    <w:rsid w:val="00D94DFB"/>
    <w:rsid w:val="00D95303"/>
    <w:rsid w:val="00D978C6"/>
    <w:rsid w:val="00DA19FA"/>
    <w:rsid w:val="00DA3C1C"/>
    <w:rsid w:val="00DC1329"/>
    <w:rsid w:val="00DC55E6"/>
    <w:rsid w:val="00DC63E5"/>
    <w:rsid w:val="00DD1F7D"/>
    <w:rsid w:val="00DD29BD"/>
    <w:rsid w:val="00DD3341"/>
    <w:rsid w:val="00DD428F"/>
    <w:rsid w:val="00DE645C"/>
    <w:rsid w:val="00DF093C"/>
    <w:rsid w:val="00E046DF"/>
    <w:rsid w:val="00E054C7"/>
    <w:rsid w:val="00E15557"/>
    <w:rsid w:val="00E16214"/>
    <w:rsid w:val="00E22867"/>
    <w:rsid w:val="00E2289D"/>
    <w:rsid w:val="00E235B1"/>
    <w:rsid w:val="00E240D2"/>
    <w:rsid w:val="00E27346"/>
    <w:rsid w:val="00E27968"/>
    <w:rsid w:val="00E553B6"/>
    <w:rsid w:val="00E71610"/>
    <w:rsid w:val="00E71BC8"/>
    <w:rsid w:val="00E7260F"/>
    <w:rsid w:val="00E73F5D"/>
    <w:rsid w:val="00E77E4E"/>
    <w:rsid w:val="00E96630"/>
    <w:rsid w:val="00EB4CB5"/>
    <w:rsid w:val="00EC106A"/>
    <w:rsid w:val="00EC4078"/>
    <w:rsid w:val="00EC4414"/>
    <w:rsid w:val="00ED7A2A"/>
    <w:rsid w:val="00EE6ABF"/>
    <w:rsid w:val="00EE6B3A"/>
    <w:rsid w:val="00EF1D7F"/>
    <w:rsid w:val="00EF5E4E"/>
    <w:rsid w:val="00F022A9"/>
    <w:rsid w:val="00F23F8B"/>
    <w:rsid w:val="00F31E5F"/>
    <w:rsid w:val="00F32BB7"/>
    <w:rsid w:val="00F46F2C"/>
    <w:rsid w:val="00F6100A"/>
    <w:rsid w:val="00F618FA"/>
    <w:rsid w:val="00F63C9D"/>
    <w:rsid w:val="00F66565"/>
    <w:rsid w:val="00F75A16"/>
    <w:rsid w:val="00F93781"/>
    <w:rsid w:val="00F96244"/>
    <w:rsid w:val="00FB613B"/>
    <w:rsid w:val="00FC44E6"/>
    <w:rsid w:val="00FC68B7"/>
    <w:rsid w:val="00FD4024"/>
    <w:rsid w:val="00FE106A"/>
    <w:rsid w:val="00FE5CA9"/>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6805A6"/>
    <w:pPr>
      <w:spacing w:line="240" w:lineRule="auto"/>
      <w:outlineLvl w:val="1"/>
    </w:pPr>
  </w:style>
  <w:style w:type="paragraph" w:styleId="Heading3">
    <w:name w:val="heading 3"/>
    <w:basedOn w:val="Normal"/>
    <w:next w:val="Normal"/>
    <w:qFormat/>
    <w:rsid w:val="006805A6"/>
    <w:pPr>
      <w:spacing w:line="240" w:lineRule="auto"/>
      <w:outlineLvl w:val="2"/>
    </w:pPr>
  </w:style>
  <w:style w:type="paragraph" w:styleId="Heading4">
    <w:name w:val="heading 4"/>
    <w:basedOn w:val="Normal"/>
    <w:next w:val="Normal"/>
    <w:qFormat/>
    <w:rsid w:val="006805A6"/>
    <w:pPr>
      <w:spacing w:line="240" w:lineRule="auto"/>
      <w:outlineLvl w:val="3"/>
    </w:pPr>
  </w:style>
  <w:style w:type="paragraph" w:styleId="Heading5">
    <w:name w:val="heading 5"/>
    <w:basedOn w:val="Normal"/>
    <w:next w:val="Normal"/>
    <w:qFormat/>
    <w:rsid w:val="006805A6"/>
    <w:pPr>
      <w:spacing w:line="240" w:lineRule="auto"/>
      <w:outlineLvl w:val="4"/>
    </w:pPr>
  </w:style>
  <w:style w:type="paragraph" w:styleId="Heading6">
    <w:name w:val="heading 6"/>
    <w:basedOn w:val="Normal"/>
    <w:next w:val="Normal"/>
    <w:qFormat/>
    <w:rsid w:val="006805A6"/>
    <w:pPr>
      <w:spacing w:line="240" w:lineRule="auto"/>
      <w:outlineLvl w:val="5"/>
    </w:pPr>
  </w:style>
  <w:style w:type="paragraph" w:styleId="Heading7">
    <w:name w:val="heading 7"/>
    <w:basedOn w:val="Normal"/>
    <w:next w:val="Normal"/>
    <w:qFormat/>
    <w:rsid w:val="006805A6"/>
    <w:pPr>
      <w:spacing w:line="240" w:lineRule="auto"/>
      <w:outlineLvl w:val="6"/>
    </w:pPr>
  </w:style>
  <w:style w:type="paragraph" w:styleId="Heading8">
    <w:name w:val="heading 8"/>
    <w:basedOn w:val="Normal"/>
    <w:next w:val="Normal"/>
    <w:qFormat/>
    <w:rsid w:val="006805A6"/>
    <w:pPr>
      <w:spacing w:line="240" w:lineRule="auto"/>
      <w:outlineLvl w:val="7"/>
    </w:pPr>
  </w:style>
  <w:style w:type="paragraph" w:styleId="Heading9">
    <w:name w:val="heading 9"/>
    <w:basedOn w:val="Normal"/>
    <w:next w:val="Normal"/>
    <w:qFormat/>
    <w:rsid w:val="006805A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805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805A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805A6"/>
    <w:pPr>
      <w:numPr>
        <w:numId w:val="13"/>
      </w:numPr>
      <w:tabs>
        <w:tab w:val="clear" w:pos="1494"/>
      </w:tabs>
    </w:pPr>
  </w:style>
  <w:style w:type="paragraph" w:customStyle="1" w:styleId="SingleTxtG">
    <w:name w:val="_ Single Txt_G"/>
    <w:basedOn w:val="Normal"/>
    <w:link w:val="SingleTxtGChar"/>
    <w:qFormat/>
    <w:rsid w:val="006805A6"/>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6805A6"/>
    <w:rPr>
      <w:rFonts w:cs="Courier New"/>
    </w:rPr>
  </w:style>
  <w:style w:type="paragraph" w:styleId="BodyText">
    <w:name w:val="Body Text"/>
    <w:basedOn w:val="Normal"/>
    <w:next w:val="Normal"/>
    <w:semiHidden/>
    <w:rsid w:val="006805A6"/>
  </w:style>
  <w:style w:type="paragraph" w:styleId="BodyTextIndent">
    <w:name w:val="Body Text Indent"/>
    <w:basedOn w:val="Normal"/>
    <w:semiHidden/>
    <w:rsid w:val="006805A6"/>
    <w:pPr>
      <w:spacing w:after="120"/>
      <w:ind w:left="283"/>
    </w:pPr>
  </w:style>
  <w:style w:type="paragraph" w:styleId="BlockText">
    <w:name w:val="Block Text"/>
    <w:basedOn w:val="Normal"/>
    <w:semiHidden/>
    <w:rsid w:val="006805A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6805A6"/>
    <w:rPr>
      <w:sz w:val="6"/>
    </w:rPr>
  </w:style>
  <w:style w:type="paragraph" w:styleId="CommentText">
    <w:name w:val="annotation text"/>
    <w:basedOn w:val="Normal"/>
    <w:link w:val="CommentTextChar"/>
    <w:semiHidden/>
    <w:rsid w:val="006805A6"/>
  </w:style>
  <w:style w:type="character" w:styleId="LineNumber">
    <w:name w:val="line number"/>
    <w:semiHidden/>
    <w:rsid w:val="006805A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6805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805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805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805A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HeaderChar">
    <w:name w:val="Header Char"/>
    <w:aliases w:val="6_G Char"/>
    <w:link w:val="Header"/>
    <w:rsid w:val="0024556B"/>
    <w:rPr>
      <w:b/>
      <w:sz w:val="18"/>
      <w:lang w:eastAsia="en-US"/>
    </w:rPr>
  </w:style>
  <w:style w:type="paragraph" w:styleId="ListParagraph">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 w:type="character" w:customStyle="1" w:styleId="SingleTxtGCar">
    <w:name w:val="_ Single Txt_G Car"/>
    <w:rsid w:val="00B232D3"/>
    <w:rPr>
      <w:lang w:val="en-GB" w:eastAsia="en-US" w:bidi="ar-SA"/>
    </w:rPr>
  </w:style>
  <w:style w:type="paragraph" w:styleId="CommentSubject">
    <w:name w:val="annotation subject"/>
    <w:basedOn w:val="CommentText"/>
    <w:next w:val="CommentText"/>
    <w:link w:val="CommentSubjectChar"/>
    <w:rsid w:val="00DD428F"/>
    <w:pPr>
      <w:spacing w:line="240" w:lineRule="auto"/>
    </w:pPr>
    <w:rPr>
      <w:b/>
      <w:bCs/>
    </w:rPr>
  </w:style>
  <w:style w:type="character" w:customStyle="1" w:styleId="CommentTextChar">
    <w:name w:val="Comment Text Char"/>
    <w:basedOn w:val="DefaultParagraphFont"/>
    <w:link w:val="CommentText"/>
    <w:semiHidden/>
    <w:rsid w:val="00DD428F"/>
    <w:rPr>
      <w:lang w:val="en-GB" w:eastAsia="en-US"/>
    </w:rPr>
  </w:style>
  <w:style w:type="character" w:customStyle="1" w:styleId="CommentSubjectChar">
    <w:name w:val="Comment Subject Char"/>
    <w:basedOn w:val="CommentTextChar"/>
    <w:link w:val="CommentSubject"/>
    <w:rsid w:val="00DD428F"/>
    <w:rPr>
      <w:b/>
      <w:bCs/>
      <w:lang w:val="en-GB" w:eastAsia="en-US"/>
    </w:rPr>
  </w:style>
  <w:style w:type="paragraph" w:customStyle="1" w:styleId="Default">
    <w:name w:val="Default"/>
    <w:rsid w:val="0067257D"/>
    <w:pPr>
      <w:autoSpaceDE w:val="0"/>
      <w:autoSpaceDN w:val="0"/>
      <w:adjustRightInd w:val="0"/>
    </w:pPr>
    <w:rPr>
      <w:rFonts w:ascii="Verdana" w:hAnsi="Verdana" w:cs="Verdana"/>
      <w:color w:val="000000"/>
      <w:sz w:val="24"/>
      <w:szCs w:val="24"/>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6805A6"/>
    <w:pPr>
      <w:spacing w:line="240" w:lineRule="auto"/>
      <w:outlineLvl w:val="1"/>
    </w:pPr>
  </w:style>
  <w:style w:type="paragraph" w:styleId="Heading3">
    <w:name w:val="heading 3"/>
    <w:basedOn w:val="Normal"/>
    <w:next w:val="Normal"/>
    <w:qFormat/>
    <w:rsid w:val="006805A6"/>
    <w:pPr>
      <w:spacing w:line="240" w:lineRule="auto"/>
      <w:outlineLvl w:val="2"/>
    </w:pPr>
  </w:style>
  <w:style w:type="paragraph" w:styleId="Heading4">
    <w:name w:val="heading 4"/>
    <w:basedOn w:val="Normal"/>
    <w:next w:val="Normal"/>
    <w:qFormat/>
    <w:rsid w:val="006805A6"/>
    <w:pPr>
      <w:spacing w:line="240" w:lineRule="auto"/>
      <w:outlineLvl w:val="3"/>
    </w:pPr>
  </w:style>
  <w:style w:type="paragraph" w:styleId="Heading5">
    <w:name w:val="heading 5"/>
    <w:basedOn w:val="Normal"/>
    <w:next w:val="Normal"/>
    <w:qFormat/>
    <w:rsid w:val="006805A6"/>
    <w:pPr>
      <w:spacing w:line="240" w:lineRule="auto"/>
      <w:outlineLvl w:val="4"/>
    </w:pPr>
  </w:style>
  <w:style w:type="paragraph" w:styleId="Heading6">
    <w:name w:val="heading 6"/>
    <w:basedOn w:val="Normal"/>
    <w:next w:val="Normal"/>
    <w:qFormat/>
    <w:rsid w:val="006805A6"/>
    <w:pPr>
      <w:spacing w:line="240" w:lineRule="auto"/>
      <w:outlineLvl w:val="5"/>
    </w:pPr>
  </w:style>
  <w:style w:type="paragraph" w:styleId="Heading7">
    <w:name w:val="heading 7"/>
    <w:basedOn w:val="Normal"/>
    <w:next w:val="Normal"/>
    <w:qFormat/>
    <w:rsid w:val="006805A6"/>
    <w:pPr>
      <w:spacing w:line="240" w:lineRule="auto"/>
      <w:outlineLvl w:val="6"/>
    </w:pPr>
  </w:style>
  <w:style w:type="paragraph" w:styleId="Heading8">
    <w:name w:val="heading 8"/>
    <w:basedOn w:val="Normal"/>
    <w:next w:val="Normal"/>
    <w:qFormat/>
    <w:rsid w:val="006805A6"/>
    <w:pPr>
      <w:spacing w:line="240" w:lineRule="auto"/>
      <w:outlineLvl w:val="7"/>
    </w:pPr>
  </w:style>
  <w:style w:type="paragraph" w:styleId="Heading9">
    <w:name w:val="heading 9"/>
    <w:basedOn w:val="Normal"/>
    <w:next w:val="Normal"/>
    <w:qFormat/>
    <w:rsid w:val="006805A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805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805A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805A6"/>
    <w:pPr>
      <w:numPr>
        <w:numId w:val="13"/>
      </w:numPr>
      <w:tabs>
        <w:tab w:val="clear" w:pos="1494"/>
      </w:tabs>
    </w:pPr>
  </w:style>
  <w:style w:type="paragraph" w:customStyle="1" w:styleId="SingleTxtG">
    <w:name w:val="_ Single Txt_G"/>
    <w:basedOn w:val="Normal"/>
    <w:link w:val="SingleTxtGChar"/>
    <w:qFormat/>
    <w:rsid w:val="006805A6"/>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6805A6"/>
    <w:rPr>
      <w:rFonts w:cs="Courier New"/>
    </w:rPr>
  </w:style>
  <w:style w:type="paragraph" w:styleId="BodyText">
    <w:name w:val="Body Text"/>
    <w:basedOn w:val="Normal"/>
    <w:next w:val="Normal"/>
    <w:semiHidden/>
    <w:rsid w:val="006805A6"/>
  </w:style>
  <w:style w:type="paragraph" w:styleId="BodyTextIndent">
    <w:name w:val="Body Text Indent"/>
    <w:basedOn w:val="Normal"/>
    <w:semiHidden/>
    <w:rsid w:val="006805A6"/>
    <w:pPr>
      <w:spacing w:after="120"/>
      <w:ind w:left="283"/>
    </w:pPr>
  </w:style>
  <w:style w:type="paragraph" w:styleId="BlockText">
    <w:name w:val="Block Text"/>
    <w:basedOn w:val="Normal"/>
    <w:semiHidden/>
    <w:rsid w:val="006805A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6805A6"/>
    <w:rPr>
      <w:sz w:val="6"/>
    </w:rPr>
  </w:style>
  <w:style w:type="paragraph" w:styleId="CommentText">
    <w:name w:val="annotation text"/>
    <w:basedOn w:val="Normal"/>
    <w:link w:val="CommentTextChar"/>
    <w:semiHidden/>
    <w:rsid w:val="006805A6"/>
  </w:style>
  <w:style w:type="character" w:styleId="LineNumber">
    <w:name w:val="line number"/>
    <w:semiHidden/>
    <w:rsid w:val="006805A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6805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805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805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805A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HeaderChar">
    <w:name w:val="Header Char"/>
    <w:aliases w:val="6_G Char"/>
    <w:link w:val="Header"/>
    <w:rsid w:val="0024556B"/>
    <w:rPr>
      <w:b/>
      <w:sz w:val="18"/>
      <w:lang w:eastAsia="en-US"/>
    </w:rPr>
  </w:style>
  <w:style w:type="paragraph" w:styleId="ListParagraph">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 w:type="character" w:customStyle="1" w:styleId="SingleTxtGCar">
    <w:name w:val="_ Single Txt_G Car"/>
    <w:rsid w:val="00B232D3"/>
    <w:rPr>
      <w:lang w:val="en-GB" w:eastAsia="en-US" w:bidi="ar-SA"/>
    </w:rPr>
  </w:style>
  <w:style w:type="paragraph" w:styleId="CommentSubject">
    <w:name w:val="annotation subject"/>
    <w:basedOn w:val="CommentText"/>
    <w:next w:val="CommentText"/>
    <w:link w:val="CommentSubjectChar"/>
    <w:rsid w:val="00DD428F"/>
    <w:pPr>
      <w:spacing w:line="240" w:lineRule="auto"/>
    </w:pPr>
    <w:rPr>
      <w:b/>
      <w:bCs/>
    </w:rPr>
  </w:style>
  <w:style w:type="character" w:customStyle="1" w:styleId="CommentTextChar">
    <w:name w:val="Comment Text Char"/>
    <w:basedOn w:val="DefaultParagraphFont"/>
    <w:link w:val="CommentText"/>
    <w:semiHidden/>
    <w:rsid w:val="00DD428F"/>
    <w:rPr>
      <w:lang w:val="en-GB" w:eastAsia="en-US"/>
    </w:rPr>
  </w:style>
  <w:style w:type="character" w:customStyle="1" w:styleId="CommentSubjectChar">
    <w:name w:val="Comment Subject Char"/>
    <w:basedOn w:val="CommentTextChar"/>
    <w:link w:val="CommentSubject"/>
    <w:rsid w:val="00DD428F"/>
    <w:rPr>
      <w:b/>
      <w:bCs/>
      <w:lang w:val="en-GB" w:eastAsia="en-US"/>
    </w:rPr>
  </w:style>
  <w:style w:type="paragraph" w:customStyle="1" w:styleId="Default">
    <w:name w:val="Default"/>
    <w:rsid w:val="0067257D"/>
    <w:pPr>
      <w:autoSpaceDE w:val="0"/>
      <w:autoSpaceDN w:val="0"/>
      <w:adjustRightInd w:val="0"/>
    </w:pPr>
    <w:rPr>
      <w:rFonts w:ascii="Verdana" w:hAnsi="Verdana" w:cs="Verdana"/>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032CE-AB79-4410-88FD-91A8D868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1879</Characters>
  <Application>Microsoft Office Word</Application>
  <DocSecurity>0</DocSecurity>
  <Lines>15</Lines>
  <Paragraphs>4</Paragraphs>
  <ScaleCrop>false</ScaleCrop>
  <HeadingPairs>
    <vt:vector size="10" baseType="variant">
      <vt:variant>
        <vt:lpstr>Title</vt:lpstr>
      </vt:variant>
      <vt:variant>
        <vt:i4>1</vt:i4>
      </vt:variant>
      <vt:variant>
        <vt:lpstr>Otsikko</vt:lpstr>
      </vt:variant>
      <vt:variant>
        <vt:i4>1</vt:i4>
      </vt:variant>
      <vt:variant>
        <vt:lpstr>Rubrik</vt:lpstr>
      </vt:variant>
      <vt:variant>
        <vt:i4>1</vt:i4>
      </vt:variant>
      <vt:variant>
        <vt:lpstr>Titre</vt:lpstr>
      </vt:variant>
      <vt:variant>
        <vt:i4>1</vt:i4>
      </vt:variant>
      <vt:variant>
        <vt:lpstr>Titel</vt:lpstr>
      </vt:variant>
      <vt:variant>
        <vt:i4>1</vt:i4>
      </vt:variant>
    </vt:vector>
  </HeadingPairs>
  <TitlesOfParts>
    <vt:vector size="5" baseType="lpstr">
      <vt:lpstr>1126259</vt:lpstr>
      <vt:lpstr>1126259</vt:lpstr>
      <vt:lpstr>1126259</vt:lpstr>
      <vt:lpstr>1126259</vt:lpstr>
      <vt:lpstr>1126259</vt:lpstr>
    </vt:vector>
  </TitlesOfParts>
  <Company>CSD</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ADR-Corrections_Ariane_bilan</cp:lastModifiedBy>
  <cp:revision>2</cp:revision>
  <cp:lastPrinted>2016-04-12T13:51:00Z</cp:lastPrinted>
  <dcterms:created xsi:type="dcterms:W3CDTF">2016-05-02T12:47:00Z</dcterms:created>
  <dcterms:modified xsi:type="dcterms:W3CDTF">2016-05-02T12:47:00Z</dcterms:modified>
</cp:coreProperties>
</file>